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D1" w:rsidRDefault="009C4DD1" w:rsidP="009C4DD1">
      <w:pPr>
        <w:pStyle w:val="Paraststmeklis"/>
        <w:shd w:val="clear" w:color="auto" w:fill="FFFFFF"/>
        <w:spacing w:before="150" w:beforeAutospacing="0" w:after="225" w:afterAutospacing="0"/>
        <w:rPr>
          <w:rFonts w:ascii="Trebuchet MS" w:hAnsi="Trebuchet MS"/>
          <w:color w:val="000000"/>
          <w:sz w:val="18"/>
          <w:szCs w:val="18"/>
        </w:rPr>
      </w:pPr>
      <w:r>
        <w:rPr>
          <w:rFonts w:ascii="Trebuchet MS" w:hAnsi="Trebuchet MS"/>
          <w:noProof/>
          <w:color w:val="000000"/>
          <w:sz w:val="18"/>
          <w:szCs w:val="18"/>
        </w:rPr>
        <w:drawing>
          <wp:inline distT="0" distB="0" distL="0" distR="0">
            <wp:extent cx="5715000" cy="1171575"/>
            <wp:effectExtent l="0" t="0" r="0" b="9525"/>
            <wp:docPr id="1" name="Attēls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71575"/>
                    </a:xfrm>
                    <a:prstGeom prst="rect">
                      <a:avLst/>
                    </a:prstGeom>
                    <a:noFill/>
                    <a:ln>
                      <a:noFill/>
                    </a:ln>
                  </pic:spPr>
                </pic:pic>
              </a:graphicData>
            </a:graphic>
          </wp:inline>
        </w:drawing>
      </w:r>
    </w:p>
    <w:p w:rsidR="009C4DD1" w:rsidRDefault="009C4DD1" w:rsidP="009C4DD1">
      <w:pPr>
        <w:pStyle w:val="Paraststmeklis"/>
        <w:shd w:val="clear" w:color="auto" w:fill="FFFFFF"/>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rPr>
        <w:t>ESF projekta īstenošana Rojas novada Domē</w:t>
      </w:r>
    </w:p>
    <w:p w:rsidR="009C4DD1" w:rsidRDefault="009C4DD1" w:rsidP="009C4DD1">
      <w:pPr>
        <w:pStyle w:val="Paraststmeklis"/>
        <w:shd w:val="clear" w:color="auto" w:fill="FFFFFF"/>
        <w:spacing w:before="150" w:beforeAutospacing="0" w:after="225" w:afterAutospacing="0"/>
        <w:rPr>
          <w:rFonts w:ascii="Trebuchet MS" w:hAnsi="Trebuchet MS"/>
          <w:color w:val="000000"/>
          <w:sz w:val="18"/>
          <w:szCs w:val="18"/>
        </w:rPr>
      </w:pPr>
      <w:r>
        <w:rPr>
          <w:rFonts w:ascii="Verdana" w:hAnsi="Verdana"/>
          <w:color w:val="000000"/>
          <w:sz w:val="20"/>
          <w:szCs w:val="20"/>
        </w:rPr>
        <w:t xml:space="preserve">„100 % no Projekta finansē Eiropas Savienība ar Eiropas Sociālā fonda starpniecību. </w:t>
      </w:r>
      <w:proofErr w:type="spellStart"/>
      <w:r>
        <w:rPr>
          <w:rFonts w:ascii="Verdana" w:hAnsi="Verdana"/>
          <w:color w:val="000000"/>
          <w:sz w:val="20"/>
          <w:szCs w:val="20"/>
        </w:rPr>
        <w:t>Apakšaktivitāti</w:t>
      </w:r>
      <w:proofErr w:type="spellEnd"/>
      <w:r>
        <w:rPr>
          <w:rFonts w:ascii="Verdana" w:hAnsi="Verdana"/>
          <w:color w:val="000000"/>
          <w:sz w:val="20"/>
          <w:szCs w:val="20"/>
        </w:rPr>
        <w:t xml:space="preserve"> administrē Valsts kanceleja sadarbībā ar Sabiedrības integrācijas fondu.”</w:t>
      </w:r>
    </w:p>
    <w:tbl>
      <w:tblPr>
        <w:tblW w:w="8415" w:type="dxa"/>
        <w:tblCellSpacing w:w="0" w:type="dxa"/>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firstRow="1" w:lastRow="0" w:firstColumn="1" w:lastColumn="0" w:noHBand="0" w:noVBand="1"/>
      </w:tblPr>
      <w:tblGrid>
        <w:gridCol w:w="1744"/>
        <w:gridCol w:w="6671"/>
      </w:tblGrid>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Līguma Nr.</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1DP/1.5.2.2.3/11/APIA/SIF/020/44</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apstiprināšanas datums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22.07.2011.</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Finansējuma saņēmējs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b/>
                <w:bCs/>
                <w:color w:val="000000"/>
                <w:sz w:val="20"/>
                <w:szCs w:val="20"/>
              </w:rPr>
              <w:t>Rojas novada Dome</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Juridiskā adrese</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Zvejnieku iela 3, Rojas novads, LV-3264</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Sadarbības partneri</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N/A</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nosaukums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„Rojas novada pašvaldības kapacitātes stiprināšana Eiropas Savienības politiku instrumentu un pārējās ārvalstu finanšu palīdzības līdzfinansēto projektu un pasākumu īstenošanai”</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īstenošanas vieta</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Kurzeme</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īstenošanas laiks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9 mēneši (01.10.2011-30.06.2012)</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kopējās attiecināmās</w:t>
            </w:r>
            <w:r>
              <w:rPr>
                <w:rFonts w:ascii="Trebuchet MS" w:hAnsi="Trebuchet MS"/>
                <w:color w:val="000000"/>
                <w:sz w:val="18"/>
                <w:szCs w:val="18"/>
              </w:rPr>
              <w:br/>
            </w:r>
            <w:r>
              <w:rPr>
                <w:rFonts w:ascii="Verdana" w:hAnsi="Verdana"/>
                <w:color w:val="000000"/>
                <w:sz w:val="20"/>
                <w:szCs w:val="20"/>
              </w:rPr>
              <w:t>izmaksas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17 327,00 LVL</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jc w:val="right"/>
              <w:rPr>
                <w:rFonts w:ascii="Trebuchet MS" w:hAnsi="Trebuchet MS"/>
                <w:color w:val="000000"/>
                <w:sz w:val="18"/>
                <w:szCs w:val="18"/>
              </w:rPr>
            </w:pPr>
            <w:r>
              <w:rPr>
                <w:rFonts w:ascii="Verdana" w:hAnsi="Verdana"/>
                <w:color w:val="000000"/>
                <w:sz w:val="20"/>
                <w:szCs w:val="20"/>
              </w:rPr>
              <w:t>t.sk. ESF finansējums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17 327,00 LVL</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lastRenderedPageBreak/>
              <w:t>Projekta kopsavilkums</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mērķis ir, papildinot pašvaldības un pašvaldības iestāžu darbinieku kompetences un izpratnes līmeni, paaugstināt pašvaldības aktivitāti un sekmēt projektu kvalitāti Eiropas Savienības politiku instrumentu un pārējās ārvalstu finanšu palīdzības līdzfinansēto projektu un pasākumu īstenošanā.</w:t>
            </w:r>
          </w:p>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mērķa grupa ir Rojas novada Dome, tiešā mērķa grupa ir pašvaldības darbinieki un pašvaldības iestāžu vadītāji. Projekta norises vieta ir Roja. Projekta īstenošanas laiks ir 9 mēneši.</w:t>
            </w:r>
          </w:p>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Galvenās projektā paredzētās aktivitātes ir projekta vadība, Rojas novada Domes vajadzību izpēte un atbilstošāko Eiropas Savienības un citu ārvalstu finanšu palīdzības instrumentu piedāvājumu apzināšana, apmācības, pieredzes apmaiņas komandējumi, projekta rezultātu prezentēšana un publicitātes pasākumi.</w:t>
            </w:r>
          </w:p>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 xml:space="preserve">Līdz šim veiktās projekta </w:t>
            </w:r>
            <w:proofErr w:type="spellStart"/>
            <w:r>
              <w:rPr>
                <w:rFonts w:ascii="Verdana" w:hAnsi="Verdana"/>
                <w:color w:val="000000"/>
                <w:sz w:val="20"/>
                <w:szCs w:val="20"/>
              </w:rPr>
              <w:t>priekšizpētes</w:t>
            </w:r>
            <w:proofErr w:type="spellEnd"/>
            <w:r>
              <w:rPr>
                <w:rFonts w:ascii="Verdana" w:hAnsi="Verdana"/>
                <w:color w:val="000000"/>
                <w:sz w:val="20"/>
                <w:szCs w:val="20"/>
              </w:rPr>
              <w:t xml:space="preserve"> rezultātā ir noskaidrots, ka pašvaldības darbiniekiem un iestāžu vadītājiem trūkst zināšanu un informācijas par ES struktūrfondu projektu ieviešanu.</w:t>
            </w:r>
          </w:p>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Sagaidāmie projekta rezultāti ir: apmācīti darbinieki, veikta Rojas novada Domes vajadzību izpēte un atbilstošāko Eiropas Savienības un citu ārvalstu finanšu palīdzības instrumentu piedāvājumu apzināšana, pieredzes apmaiņa sadarbībā ar citām pašvaldībām, veikta projektu rezultātu prezentācija, publikācijas masu mēdijos.</w:t>
            </w:r>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Fonts w:ascii="Verdana" w:hAnsi="Verdana"/>
                <w:color w:val="000000"/>
                <w:sz w:val="20"/>
                <w:szCs w:val="20"/>
              </w:rPr>
              <w:t>Projekta īstenotāja interneta mājas</w:t>
            </w:r>
            <w:r>
              <w:rPr>
                <w:rFonts w:ascii="Trebuchet MS" w:hAnsi="Trebuchet MS"/>
                <w:color w:val="000000"/>
                <w:sz w:val="18"/>
                <w:szCs w:val="18"/>
              </w:rPr>
              <w:br/>
            </w:r>
            <w:r>
              <w:rPr>
                <w:rFonts w:ascii="Verdana" w:hAnsi="Verdana"/>
                <w:color w:val="000000"/>
                <w:sz w:val="20"/>
                <w:szCs w:val="20"/>
              </w:rPr>
              <w:t>lapa</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hyperlink r:id="rId5" w:history="1">
              <w:r>
                <w:rPr>
                  <w:rStyle w:val="Hipersaite"/>
                  <w:rFonts w:ascii="Verdana" w:hAnsi="Verdana"/>
                  <w:color w:val="0269B3"/>
                  <w:sz w:val="20"/>
                  <w:szCs w:val="20"/>
                  <w:u w:val="none"/>
                </w:rPr>
                <w:t>www.roja.lv</w:t>
              </w:r>
            </w:hyperlink>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rPr>
                <w:rFonts w:ascii="Trebuchet MS" w:hAnsi="Trebuchet MS"/>
                <w:color w:val="000000"/>
                <w:sz w:val="18"/>
                <w:szCs w:val="18"/>
              </w:rPr>
            </w:pPr>
            <w:r>
              <w:rPr>
                <w:rFonts w:ascii="Verdana" w:hAnsi="Verdana"/>
                <w:color w:val="000000"/>
                <w:sz w:val="20"/>
                <w:szCs w:val="20"/>
              </w:rPr>
              <w:t>Publicitāte</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hyperlink r:id="rId6" w:history="1">
              <w:r>
                <w:rPr>
                  <w:rStyle w:val="Hipersaite"/>
                  <w:rFonts w:ascii="Verdana" w:hAnsi="Verdana"/>
                  <w:color w:val="0269B3"/>
                  <w:sz w:val="20"/>
                  <w:szCs w:val="20"/>
                  <w:u w:val="none"/>
                </w:rPr>
                <w:t>ESF projekta īstenošana Rojas novada Domē</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7" w:history="1">
              <w:r>
                <w:rPr>
                  <w:rStyle w:val="Hipersaite"/>
                  <w:rFonts w:ascii="Verdana" w:hAnsi="Verdana"/>
                  <w:color w:val="0269B3"/>
                  <w:sz w:val="20"/>
                  <w:szCs w:val="20"/>
                  <w:u w:val="none"/>
                </w:rPr>
                <w:t>Projektu aktivitātes</w:t>
              </w:r>
            </w:hyperlink>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rPr>
                <w:rFonts w:ascii="Trebuchet MS" w:hAnsi="Trebuchet MS"/>
                <w:color w:val="000000"/>
                <w:sz w:val="18"/>
                <w:szCs w:val="18"/>
              </w:rPr>
            </w:pPr>
            <w:r>
              <w:rPr>
                <w:rFonts w:ascii="Verdana" w:hAnsi="Verdana"/>
                <w:color w:val="000000"/>
                <w:sz w:val="20"/>
                <w:szCs w:val="20"/>
              </w:rPr>
              <w:t>Iepirkumi</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hyperlink r:id="rId8" w:history="1">
              <w:r>
                <w:rPr>
                  <w:rStyle w:val="Hipersaite"/>
                  <w:rFonts w:ascii="Verdana" w:hAnsi="Verdana"/>
                  <w:color w:val="0269B3"/>
                  <w:sz w:val="20"/>
                  <w:szCs w:val="20"/>
                  <w:u w:val="none"/>
                </w:rPr>
                <w:t>Apmācību nodrošināšana Rojas pašvaldības darbiniekiem</w:t>
              </w:r>
            </w:hyperlink>
          </w:p>
        </w:tc>
      </w:tr>
      <w:tr w:rsidR="009C4DD1" w:rsidTr="009C4DD1">
        <w:trPr>
          <w:tblCellSpacing w:w="0" w:type="dxa"/>
        </w:trPr>
        <w:tc>
          <w:tcPr>
            <w:tcW w:w="17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rPr>
                <w:rFonts w:ascii="Trebuchet MS" w:hAnsi="Trebuchet MS"/>
                <w:color w:val="000000"/>
                <w:sz w:val="18"/>
                <w:szCs w:val="18"/>
              </w:rPr>
            </w:pPr>
            <w:r>
              <w:rPr>
                <w:rFonts w:ascii="Verdana" w:hAnsi="Verdana"/>
                <w:color w:val="000000"/>
                <w:sz w:val="20"/>
                <w:szCs w:val="20"/>
              </w:rPr>
              <w:t>Mācību materiāli</w:t>
            </w:r>
          </w:p>
        </w:tc>
        <w:tc>
          <w:tcPr>
            <w:tcW w:w="660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1.lekcija</w:t>
            </w:r>
          </w:p>
          <w:p w:rsidR="009C4DD1" w:rsidRDefault="009C4DD1">
            <w:pPr>
              <w:pStyle w:val="Paraststmeklis"/>
              <w:spacing w:before="150" w:beforeAutospacing="0" w:after="225" w:afterAutospacing="0"/>
              <w:rPr>
                <w:rFonts w:ascii="Trebuchet MS" w:hAnsi="Trebuchet MS"/>
                <w:color w:val="000000"/>
                <w:sz w:val="18"/>
                <w:szCs w:val="18"/>
              </w:rPr>
            </w:pPr>
            <w:hyperlink r:id="rId9" w:history="1">
              <w:r>
                <w:rPr>
                  <w:rStyle w:val="Hipersaite"/>
                  <w:rFonts w:ascii="Trebuchet MS" w:hAnsi="Trebuchet MS"/>
                  <w:color w:val="0269B3"/>
                  <w:sz w:val="18"/>
                  <w:szCs w:val="18"/>
                  <w:u w:val="none"/>
                </w:rPr>
                <w:t>1.1. lekcija_projektu_vadiba_16.12.2011.</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10" w:history="1">
              <w:r>
                <w:rPr>
                  <w:rStyle w:val="Hipersaite"/>
                  <w:rFonts w:ascii="Trebuchet MS" w:hAnsi="Trebuchet MS"/>
                  <w:color w:val="0269B3"/>
                  <w:sz w:val="18"/>
                  <w:szCs w:val="18"/>
                  <w:u w:val="none"/>
                </w:rPr>
                <w:t xml:space="preserve">1.2. </w:t>
              </w:r>
              <w:proofErr w:type="spellStart"/>
              <w:r>
                <w:rPr>
                  <w:rStyle w:val="Hipersaite"/>
                  <w:rFonts w:ascii="Trebuchet MS" w:hAnsi="Trebuchet MS"/>
                  <w:color w:val="0269B3"/>
                  <w:sz w:val="18"/>
                  <w:szCs w:val="18"/>
                  <w:u w:val="none"/>
                </w:rPr>
                <w:t>lekcija_prezentacijas</w:t>
              </w:r>
              <w:proofErr w:type="spellEnd"/>
              <w:r>
                <w:rPr>
                  <w:rStyle w:val="Hipersaite"/>
                  <w:rFonts w:ascii="Trebuchet MS" w:hAnsi="Trebuchet MS"/>
                  <w:color w:val="0269B3"/>
                  <w:sz w:val="18"/>
                  <w:szCs w:val="18"/>
                  <w:u w:val="none"/>
                </w:rPr>
                <w:t>.</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2.lekcija</w:t>
            </w:r>
          </w:p>
          <w:p w:rsidR="009C4DD1" w:rsidRDefault="009C4DD1">
            <w:pPr>
              <w:pStyle w:val="Paraststmeklis"/>
              <w:spacing w:before="150" w:beforeAutospacing="0" w:after="225" w:afterAutospacing="0"/>
              <w:rPr>
                <w:rFonts w:ascii="Trebuchet MS" w:hAnsi="Trebuchet MS"/>
                <w:color w:val="000000"/>
                <w:sz w:val="18"/>
                <w:szCs w:val="18"/>
              </w:rPr>
            </w:pPr>
            <w:hyperlink r:id="rId11" w:history="1">
              <w:r>
                <w:rPr>
                  <w:rStyle w:val="Hipersaite"/>
                  <w:rFonts w:ascii="Trebuchet MS" w:hAnsi="Trebuchet MS"/>
                  <w:color w:val="0269B3"/>
                  <w:sz w:val="18"/>
                  <w:szCs w:val="18"/>
                  <w:u w:val="none"/>
                </w:rPr>
                <w:t>2.1.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12" w:history="1">
              <w:r>
                <w:rPr>
                  <w:rStyle w:val="Hipersaite"/>
                  <w:rFonts w:ascii="Trebuchet MS" w:hAnsi="Trebuchet MS"/>
                  <w:color w:val="0269B3"/>
                  <w:sz w:val="18"/>
                  <w:szCs w:val="18"/>
                  <w:u w:val="none"/>
                </w:rPr>
                <w:t xml:space="preserve">2.2. </w:t>
              </w:r>
              <w:proofErr w:type="spellStart"/>
              <w:r>
                <w:rPr>
                  <w:rStyle w:val="Hipersaite"/>
                  <w:rFonts w:ascii="Trebuchet MS" w:hAnsi="Trebuchet MS"/>
                  <w:color w:val="0269B3"/>
                  <w:sz w:val="18"/>
                  <w:szCs w:val="18"/>
                  <w:u w:val="none"/>
                </w:rPr>
                <w:t>lekcija_komandas_logframe</w:t>
              </w:r>
              <w:proofErr w:type="spellEnd"/>
              <w:r>
                <w:rPr>
                  <w:rStyle w:val="Hipersaite"/>
                  <w:rFonts w:ascii="Trebuchet MS" w:hAnsi="Trebuchet MS"/>
                  <w:color w:val="0269B3"/>
                  <w:sz w:val="18"/>
                  <w:szCs w:val="18"/>
                  <w:u w:val="none"/>
                </w:rPr>
                <w:t>.</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3.lekcija</w:t>
            </w:r>
          </w:p>
          <w:p w:rsidR="009C4DD1" w:rsidRDefault="009C4DD1">
            <w:pPr>
              <w:pStyle w:val="Paraststmeklis"/>
              <w:spacing w:before="150" w:beforeAutospacing="0" w:after="225" w:afterAutospacing="0"/>
              <w:rPr>
                <w:rFonts w:ascii="Trebuchet MS" w:hAnsi="Trebuchet MS"/>
                <w:color w:val="000000"/>
                <w:sz w:val="18"/>
                <w:szCs w:val="18"/>
              </w:rPr>
            </w:pPr>
            <w:hyperlink r:id="rId13" w:history="1">
              <w:r>
                <w:rPr>
                  <w:rStyle w:val="Hipersaite"/>
                  <w:rFonts w:ascii="Trebuchet MS" w:hAnsi="Trebuchet MS"/>
                  <w:color w:val="0269B3"/>
                  <w:sz w:val="18"/>
                  <w:szCs w:val="18"/>
                  <w:u w:val="none"/>
                </w:rPr>
                <w:t>3.1.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14" w:history="1">
              <w:r>
                <w:rPr>
                  <w:rStyle w:val="Hipersaite"/>
                  <w:rFonts w:ascii="Trebuchet MS" w:hAnsi="Trebuchet MS"/>
                  <w:color w:val="0269B3"/>
                  <w:sz w:val="18"/>
                  <w:szCs w:val="18"/>
                  <w:u w:val="none"/>
                </w:rPr>
                <w:t>3.2.lekcija_prezentacija.</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4.lekcija</w:t>
            </w:r>
          </w:p>
          <w:p w:rsidR="009C4DD1" w:rsidRDefault="009C4DD1">
            <w:pPr>
              <w:pStyle w:val="Paraststmeklis"/>
              <w:spacing w:before="150" w:beforeAutospacing="0" w:after="225" w:afterAutospacing="0"/>
              <w:rPr>
                <w:rFonts w:ascii="Trebuchet MS" w:hAnsi="Trebuchet MS"/>
                <w:color w:val="000000"/>
                <w:sz w:val="18"/>
                <w:szCs w:val="18"/>
              </w:rPr>
            </w:pPr>
            <w:hyperlink r:id="rId15" w:history="1">
              <w:r>
                <w:rPr>
                  <w:rStyle w:val="Hipersaite"/>
                  <w:rFonts w:ascii="Trebuchet MS" w:hAnsi="Trebuchet MS"/>
                  <w:color w:val="0269B3"/>
                  <w:sz w:val="18"/>
                  <w:szCs w:val="18"/>
                  <w:u w:val="none"/>
                </w:rPr>
                <w:t>4.1.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16" w:history="1">
              <w:r>
                <w:rPr>
                  <w:rStyle w:val="Hipersaite"/>
                  <w:rFonts w:ascii="Trebuchet MS" w:hAnsi="Trebuchet MS"/>
                  <w:color w:val="0269B3"/>
                  <w:sz w:val="18"/>
                  <w:szCs w:val="18"/>
                  <w:u w:val="none"/>
                </w:rPr>
                <w:t xml:space="preserve">4.2. </w:t>
              </w:r>
              <w:proofErr w:type="spellStart"/>
              <w:r>
                <w:rPr>
                  <w:rStyle w:val="Hipersaite"/>
                  <w:rFonts w:ascii="Trebuchet MS" w:hAnsi="Trebuchet MS"/>
                  <w:color w:val="0269B3"/>
                  <w:sz w:val="18"/>
                  <w:szCs w:val="18"/>
                  <w:u w:val="none"/>
                </w:rPr>
                <w:t>lekcija_vertesana</w:t>
              </w:r>
              <w:proofErr w:type="spellEnd"/>
              <w:r>
                <w:rPr>
                  <w:rStyle w:val="Hipersaite"/>
                  <w:rFonts w:ascii="Trebuchet MS" w:hAnsi="Trebuchet MS"/>
                  <w:color w:val="0269B3"/>
                  <w:sz w:val="18"/>
                  <w:szCs w:val="18"/>
                  <w:u w:val="none"/>
                </w:rPr>
                <w:t>.</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5.lekcija</w:t>
            </w:r>
          </w:p>
          <w:p w:rsidR="009C4DD1" w:rsidRDefault="009C4DD1">
            <w:pPr>
              <w:pStyle w:val="Paraststmeklis"/>
              <w:spacing w:before="150" w:beforeAutospacing="0" w:after="225" w:afterAutospacing="0"/>
              <w:rPr>
                <w:rFonts w:ascii="Trebuchet MS" w:hAnsi="Trebuchet MS"/>
                <w:color w:val="000000"/>
                <w:sz w:val="18"/>
                <w:szCs w:val="18"/>
              </w:rPr>
            </w:pPr>
            <w:hyperlink r:id="rId17" w:history="1">
              <w:r>
                <w:rPr>
                  <w:rStyle w:val="Hipersaite"/>
                  <w:rFonts w:ascii="Trebuchet MS" w:hAnsi="Trebuchet MS"/>
                  <w:color w:val="0269B3"/>
                  <w:sz w:val="18"/>
                  <w:szCs w:val="18"/>
                  <w:u w:val="none"/>
                </w:rPr>
                <w:t>5.1.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18" w:history="1">
              <w:r>
                <w:rPr>
                  <w:rStyle w:val="Hipersaite"/>
                  <w:rFonts w:ascii="Trebuchet MS" w:hAnsi="Trebuchet MS"/>
                  <w:color w:val="0269B3"/>
                  <w:sz w:val="18"/>
                  <w:szCs w:val="18"/>
                  <w:u w:val="none"/>
                </w:rPr>
                <w:t>5.2.lekcija_projektu_kludas</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6.lekcija</w:t>
            </w:r>
          </w:p>
          <w:p w:rsidR="009C4DD1" w:rsidRDefault="009C4DD1">
            <w:pPr>
              <w:pStyle w:val="Paraststmeklis"/>
              <w:spacing w:before="150" w:beforeAutospacing="0" w:after="225" w:afterAutospacing="0"/>
              <w:rPr>
                <w:rFonts w:ascii="Trebuchet MS" w:hAnsi="Trebuchet MS"/>
                <w:color w:val="000000"/>
                <w:sz w:val="18"/>
                <w:szCs w:val="18"/>
              </w:rPr>
            </w:pPr>
            <w:hyperlink r:id="rId19" w:history="1">
              <w:r>
                <w:rPr>
                  <w:rStyle w:val="Hipersaite"/>
                  <w:rFonts w:ascii="Trebuchet MS" w:hAnsi="Trebuchet MS"/>
                  <w:color w:val="0269B3"/>
                  <w:sz w:val="18"/>
                  <w:szCs w:val="18"/>
                  <w:u w:val="none"/>
                </w:rPr>
                <w:t>6.1.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20" w:history="1">
              <w:r>
                <w:rPr>
                  <w:rStyle w:val="Hipersaite"/>
                  <w:rFonts w:ascii="Trebuchet MS" w:hAnsi="Trebuchet MS"/>
                  <w:color w:val="0269B3"/>
                  <w:sz w:val="18"/>
                  <w:szCs w:val="18"/>
                  <w:u w:val="none"/>
                </w:rPr>
                <w:t xml:space="preserve">6.2.lekcija_projektu </w:t>
              </w:r>
              <w:proofErr w:type="spellStart"/>
              <w:r>
                <w:rPr>
                  <w:rStyle w:val="Hipersaite"/>
                  <w:rFonts w:ascii="Trebuchet MS" w:hAnsi="Trebuchet MS"/>
                  <w:color w:val="0269B3"/>
                  <w:sz w:val="18"/>
                  <w:szCs w:val="18"/>
                  <w:u w:val="none"/>
                </w:rPr>
                <w:t>prezentacijas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7.lekcija</w:t>
            </w:r>
          </w:p>
          <w:p w:rsidR="009C4DD1" w:rsidRDefault="009C4DD1">
            <w:pPr>
              <w:pStyle w:val="Paraststmeklis"/>
              <w:spacing w:before="150" w:beforeAutospacing="0" w:after="225" w:afterAutospacing="0"/>
              <w:rPr>
                <w:rFonts w:ascii="Trebuchet MS" w:hAnsi="Trebuchet MS"/>
                <w:color w:val="000000"/>
                <w:sz w:val="18"/>
                <w:szCs w:val="18"/>
              </w:rPr>
            </w:pPr>
            <w:hyperlink r:id="rId21" w:history="1">
              <w:r>
                <w:rPr>
                  <w:rStyle w:val="Hipersaite"/>
                  <w:rFonts w:ascii="Trebuchet MS" w:hAnsi="Trebuchet MS"/>
                  <w:color w:val="0269B3"/>
                  <w:sz w:val="18"/>
                  <w:szCs w:val="18"/>
                  <w:u w:val="none"/>
                </w:rPr>
                <w:t>7.1. lekcija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22" w:history="1">
              <w:r>
                <w:rPr>
                  <w:rStyle w:val="Hipersaite"/>
                  <w:rFonts w:ascii="Trebuchet MS" w:hAnsi="Trebuchet MS"/>
                  <w:color w:val="0269B3"/>
                  <w:sz w:val="18"/>
                  <w:szCs w:val="18"/>
                  <w:u w:val="none"/>
                </w:rPr>
                <w:t xml:space="preserve">7.2.lekcija_projektu </w:t>
              </w:r>
              <w:proofErr w:type="spellStart"/>
              <w:r>
                <w:rPr>
                  <w:rStyle w:val="Hipersaite"/>
                  <w:rFonts w:ascii="Trebuchet MS" w:hAnsi="Trebuchet MS"/>
                  <w:color w:val="0269B3"/>
                  <w:sz w:val="18"/>
                  <w:szCs w:val="18"/>
                  <w:u w:val="none"/>
                </w:rPr>
                <w:t>prezentacijas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8.lekcija</w:t>
            </w:r>
          </w:p>
          <w:p w:rsidR="009C4DD1" w:rsidRDefault="009C4DD1">
            <w:pPr>
              <w:pStyle w:val="Paraststmeklis"/>
              <w:spacing w:before="150" w:beforeAutospacing="0" w:after="225" w:afterAutospacing="0"/>
              <w:rPr>
                <w:rFonts w:ascii="Trebuchet MS" w:hAnsi="Trebuchet MS"/>
                <w:color w:val="000000"/>
                <w:sz w:val="18"/>
                <w:szCs w:val="18"/>
              </w:rPr>
            </w:pPr>
            <w:hyperlink r:id="rId23" w:history="1">
              <w:r>
                <w:rPr>
                  <w:rStyle w:val="Hipersaite"/>
                  <w:rFonts w:ascii="Trebuchet MS" w:hAnsi="Trebuchet MS"/>
                  <w:color w:val="0269B3"/>
                  <w:sz w:val="18"/>
                  <w:szCs w:val="18"/>
                  <w:u w:val="none"/>
                </w:rPr>
                <w:t>8.1.lekcija_projektu_vadiba_22.03</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24" w:history="1">
              <w:r>
                <w:rPr>
                  <w:rStyle w:val="Hipersaite"/>
                  <w:rFonts w:ascii="Trebuchet MS" w:hAnsi="Trebuchet MS"/>
                  <w:color w:val="0269B3"/>
                  <w:sz w:val="18"/>
                  <w:szCs w:val="18"/>
                  <w:u w:val="none"/>
                </w:rPr>
                <w:t xml:space="preserve">8.2. </w:t>
              </w:r>
              <w:proofErr w:type="spellStart"/>
              <w:r>
                <w:rPr>
                  <w:rStyle w:val="Hipersaite"/>
                  <w:rFonts w:ascii="Trebuchet MS" w:hAnsi="Trebuchet MS"/>
                  <w:color w:val="0269B3"/>
                  <w:sz w:val="18"/>
                  <w:szCs w:val="18"/>
                  <w:u w:val="none"/>
                </w:rPr>
                <w:t>lekcija_prezentacija</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9.lekcija</w:t>
            </w:r>
          </w:p>
          <w:p w:rsidR="009C4DD1" w:rsidRDefault="009C4DD1">
            <w:pPr>
              <w:pStyle w:val="Paraststmeklis"/>
              <w:spacing w:before="150" w:beforeAutospacing="0" w:after="225" w:afterAutospacing="0"/>
              <w:rPr>
                <w:rFonts w:ascii="Trebuchet MS" w:hAnsi="Trebuchet MS"/>
                <w:color w:val="000000"/>
                <w:sz w:val="18"/>
                <w:szCs w:val="18"/>
              </w:rPr>
            </w:pPr>
            <w:hyperlink r:id="rId25" w:history="1">
              <w:r>
                <w:rPr>
                  <w:rStyle w:val="Hipersaite"/>
                  <w:rFonts w:ascii="Trebuchet MS" w:hAnsi="Trebuchet MS"/>
                  <w:color w:val="0269B3"/>
                  <w:sz w:val="18"/>
                  <w:szCs w:val="18"/>
                  <w:u w:val="none"/>
                </w:rPr>
                <w:t xml:space="preserve">9.1. </w:t>
              </w:r>
              <w:proofErr w:type="spellStart"/>
              <w:r>
                <w:rPr>
                  <w:rStyle w:val="Hipersaite"/>
                  <w:rFonts w:ascii="Trebuchet MS" w:hAnsi="Trebuchet MS"/>
                  <w:color w:val="0269B3"/>
                  <w:sz w:val="18"/>
                  <w:szCs w:val="18"/>
                  <w:u w:val="none"/>
                </w:rPr>
                <w:t>lekcija_projektu</w:t>
              </w:r>
              <w:proofErr w:type="spellEnd"/>
              <w:r>
                <w:rPr>
                  <w:rStyle w:val="Hipersaite"/>
                  <w:rFonts w:ascii="Trebuchet MS" w:hAnsi="Trebuchet MS"/>
                  <w:color w:val="0269B3"/>
                  <w:sz w:val="18"/>
                  <w:szCs w:val="18"/>
                  <w:u w:val="none"/>
                </w:rPr>
                <w:t xml:space="preserve"> </w:t>
              </w:r>
              <w:proofErr w:type="spellStart"/>
              <w:r>
                <w:rPr>
                  <w:rStyle w:val="Hipersaite"/>
                  <w:rFonts w:ascii="Trebuchet MS" w:hAnsi="Trebuchet MS"/>
                  <w:color w:val="0269B3"/>
                  <w:sz w:val="18"/>
                  <w:szCs w:val="18"/>
                  <w:u w:val="none"/>
                </w:rPr>
                <w:t>vadiba</w:t>
              </w:r>
              <w:proofErr w:type="spellEnd"/>
              <w:r>
                <w:rPr>
                  <w:rStyle w:val="Hipersaite"/>
                  <w:rFonts w:ascii="Trebuchet MS" w:hAnsi="Trebuchet MS"/>
                  <w:color w:val="0269B3"/>
                  <w:sz w:val="18"/>
                  <w:szCs w:val="18"/>
                  <w:u w:val="none"/>
                </w:rPr>
                <w:t xml:space="preserve"> 23.03</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26" w:history="1">
              <w:r>
                <w:rPr>
                  <w:rStyle w:val="Hipersaite"/>
                  <w:rFonts w:ascii="Trebuchet MS" w:hAnsi="Trebuchet MS"/>
                  <w:color w:val="0269B3"/>
                  <w:sz w:val="18"/>
                  <w:szCs w:val="18"/>
                  <w:u w:val="none"/>
                </w:rPr>
                <w:t xml:space="preserve">9.2. </w:t>
              </w:r>
              <w:proofErr w:type="spellStart"/>
              <w:r>
                <w:rPr>
                  <w:rStyle w:val="Hipersaite"/>
                  <w:rFonts w:ascii="Trebuchet MS" w:hAnsi="Trebuchet MS"/>
                  <w:color w:val="0269B3"/>
                  <w:sz w:val="18"/>
                  <w:szCs w:val="18"/>
                  <w:u w:val="none"/>
                </w:rPr>
                <w:t>lekcija_Programmu_apskats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10._11.lekcija</w:t>
            </w:r>
          </w:p>
          <w:p w:rsidR="009C4DD1" w:rsidRDefault="009C4DD1">
            <w:pPr>
              <w:pStyle w:val="Paraststmeklis"/>
              <w:spacing w:before="150" w:beforeAutospacing="0" w:after="225" w:afterAutospacing="0"/>
              <w:rPr>
                <w:rFonts w:ascii="Trebuchet MS" w:hAnsi="Trebuchet MS"/>
                <w:color w:val="000000"/>
                <w:sz w:val="18"/>
                <w:szCs w:val="18"/>
              </w:rPr>
            </w:pPr>
            <w:hyperlink r:id="rId27" w:history="1">
              <w:r>
                <w:rPr>
                  <w:rStyle w:val="Hipersaite"/>
                  <w:rFonts w:ascii="Trebuchet MS" w:hAnsi="Trebuchet MS"/>
                  <w:color w:val="0269B3"/>
                  <w:sz w:val="18"/>
                  <w:szCs w:val="18"/>
                  <w:u w:val="none"/>
                </w:rPr>
                <w:t xml:space="preserve">10_11 lekcija </w:t>
              </w:r>
              <w:proofErr w:type="spellStart"/>
              <w:r>
                <w:rPr>
                  <w:rStyle w:val="Hipersaite"/>
                  <w:rFonts w:ascii="Trebuchet MS" w:hAnsi="Trebuchet MS"/>
                  <w:color w:val="0269B3"/>
                  <w:sz w:val="18"/>
                  <w:szCs w:val="18"/>
                  <w:u w:val="none"/>
                </w:rPr>
                <w:t>budzets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hyperlink r:id="rId28" w:history="1">
              <w:r>
                <w:rPr>
                  <w:rStyle w:val="Hipersaite"/>
                  <w:rFonts w:ascii="Trebuchet MS" w:hAnsi="Trebuchet MS"/>
                  <w:color w:val="0269B3"/>
                  <w:sz w:val="18"/>
                  <w:szCs w:val="18"/>
                  <w:u w:val="none"/>
                </w:rPr>
                <w:t>10_11 lekcijas 2.dala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29" w:history="1">
              <w:r>
                <w:rPr>
                  <w:rStyle w:val="Hipersaite"/>
                  <w:rFonts w:ascii="Trebuchet MS" w:hAnsi="Trebuchet MS"/>
                  <w:color w:val="0269B3"/>
                  <w:sz w:val="18"/>
                  <w:szCs w:val="18"/>
                  <w:u w:val="none"/>
                </w:rPr>
                <w:t>10_lekcija_projektu_vadiba12.04.</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30" w:history="1">
              <w:r>
                <w:rPr>
                  <w:rStyle w:val="Hipersaite"/>
                  <w:rFonts w:ascii="Trebuchet MS" w:hAnsi="Trebuchet MS"/>
                  <w:color w:val="0269B3"/>
                  <w:sz w:val="18"/>
                  <w:szCs w:val="18"/>
                  <w:u w:val="none"/>
                </w:rPr>
                <w:t xml:space="preserve">11_lekcija_ projektu </w:t>
              </w:r>
              <w:proofErr w:type="spellStart"/>
              <w:r>
                <w:rPr>
                  <w:rStyle w:val="Hipersaite"/>
                  <w:rFonts w:ascii="Trebuchet MS" w:hAnsi="Trebuchet MS"/>
                  <w:color w:val="0269B3"/>
                  <w:sz w:val="18"/>
                  <w:szCs w:val="18"/>
                  <w:u w:val="none"/>
                </w:rPr>
                <w:t>vadiba</w:t>
              </w:r>
              <w:proofErr w:type="spellEnd"/>
              <w:r>
                <w:rPr>
                  <w:rStyle w:val="Hipersaite"/>
                  <w:rFonts w:ascii="Trebuchet MS" w:hAnsi="Trebuchet MS"/>
                  <w:color w:val="0269B3"/>
                  <w:sz w:val="18"/>
                  <w:szCs w:val="18"/>
                  <w:u w:val="none"/>
                </w:rPr>
                <w:t xml:space="preserve"> 13.04. </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12.lekcija</w:t>
            </w:r>
          </w:p>
          <w:p w:rsidR="009C4DD1" w:rsidRDefault="009C4DD1">
            <w:pPr>
              <w:pStyle w:val="Paraststmeklis"/>
              <w:spacing w:before="150" w:beforeAutospacing="0" w:after="225" w:afterAutospacing="0"/>
              <w:rPr>
                <w:rFonts w:ascii="Trebuchet MS" w:hAnsi="Trebuchet MS"/>
                <w:color w:val="000000"/>
                <w:sz w:val="18"/>
                <w:szCs w:val="18"/>
              </w:rPr>
            </w:pPr>
            <w:hyperlink r:id="rId31" w:history="1">
              <w:proofErr w:type="spellStart"/>
              <w:r>
                <w:rPr>
                  <w:rStyle w:val="Hipersaite"/>
                  <w:rFonts w:ascii="Trebuchet MS" w:hAnsi="Trebuchet MS"/>
                  <w:color w:val="0269B3"/>
                  <w:sz w:val="18"/>
                  <w:szCs w:val="18"/>
                  <w:u w:val="none"/>
                </w:rPr>
                <w:t>Apmacibu</w:t>
              </w:r>
              <w:proofErr w:type="spellEnd"/>
              <w:r>
                <w:rPr>
                  <w:rStyle w:val="Hipersaite"/>
                  <w:rFonts w:ascii="Trebuchet MS" w:hAnsi="Trebuchet MS"/>
                  <w:color w:val="0269B3"/>
                  <w:sz w:val="18"/>
                  <w:szCs w:val="18"/>
                  <w:u w:val="none"/>
                </w:rPr>
                <w:t xml:space="preserve"> programma 25.05.12</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32" w:history="1">
              <w:proofErr w:type="spellStart"/>
              <w:r>
                <w:rPr>
                  <w:rStyle w:val="Hipersaite"/>
                  <w:rFonts w:ascii="Trebuchet MS" w:hAnsi="Trebuchet MS"/>
                  <w:color w:val="0269B3"/>
                  <w:sz w:val="18"/>
                  <w:szCs w:val="18"/>
                  <w:u w:val="none"/>
                </w:rPr>
                <w:t>Komunikaciju</w:t>
              </w:r>
              <w:proofErr w:type="spellEnd"/>
              <w:r>
                <w:rPr>
                  <w:rStyle w:val="Hipersaite"/>
                  <w:rFonts w:ascii="Trebuchet MS" w:hAnsi="Trebuchet MS"/>
                  <w:color w:val="0269B3"/>
                  <w:sz w:val="18"/>
                  <w:szCs w:val="18"/>
                  <w:u w:val="none"/>
                </w:rPr>
                <w:t xml:space="preserve"> prasmes 25 05 2012-1</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13.lekcija</w:t>
            </w:r>
          </w:p>
          <w:p w:rsidR="009C4DD1" w:rsidRDefault="009C4DD1">
            <w:pPr>
              <w:pStyle w:val="Paraststmeklis"/>
              <w:spacing w:before="150" w:beforeAutospacing="0" w:after="225" w:afterAutospacing="0"/>
              <w:rPr>
                <w:rFonts w:ascii="Trebuchet MS" w:hAnsi="Trebuchet MS"/>
                <w:color w:val="000000"/>
                <w:sz w:val="18"/>
                <w:szCs w:val="18"/>
              </w:rPr>
            </w:pPr>
            <w:hyperlink r:id="rId33" w:history="1">
              <w:r>
                <w:rPr>
                  <w:rStyle w:val="Hipersaite"/>
                  <w:rFonts w:ascii="Trebuchet MS" w:hAnsi="Trebuchet MS"/>
                  <w:color w:val="0269B3"/>
                  <w:sz w:val="18"/>
                  <w:szCs w:val="18"/>
                  <w:u w:val="none"/>
                </w:rPr>
                <w:t xml:space="preserve">13 lekcija </w:t>
              </w:r>
              <w:proofErr w:type="spellStart"/>
              <w:r>
                <w:rPr>
                  <w:rStyle w:val="Hipersaite"/>
                  <w:rFonts w:ascii="Trebuchet MS" w:hAnsi="Trebuchet MS"/>
                  <w:color w:val="0269B3"/>
                  <w:sz w:val="18"/>
                  <w:szCs w:val="18"/>
                  <w:u w:val="none"/>
                </w:rPr>
                <w:t>apmaciba</w:t>
              </w:r>
              <w:proofErr w:type="spellEnd"/>
              <w:r>
                <w:rPr>
                  <w:rStyle w:val="Hipersaite"/>
                  <w:rFonts w:ascii="Trebuchet MS" w:hAnsi="Trebuchet MS"/>
                  <w:color w:val="0269B3"/>
                  <w:sz w:val="18"/>
                  <w:szCs w:val="18"/>
                  <w:u w:val="none"/>
                </w:rPr>
                <w:t xml:space="preserve"> 29.05.</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34" w:history="1">
              <w:r>
                <w:rPr>
                  <w:rStyle w:val="Hipersaite"/>
                  <w:rFonts w:ascii="Trebuchet MS" w:hAnsi="Trebuchet MS"/>
                  <w:color w:val="0269B3"/>
                  <w:sz w:val="18"/>
                  <w:szCs w:val="18"/>
                  <w:u w:val="none"/>
                </w:rPr>
                <w:t>13_lekcija_prezentacija</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lastRenderedPageBreak/>
              <w:t>14.lekcija</w:t>
            </w:r>
          </w:p>
          <w:p w:rsidR="009C4DD1" w:rsidRDefault="009C4DD1">
            <w:pPr>
              <w:pStyle w:val="Paraststmeklis"/>
              <w:spacing w:before="150" w:beforeAutospacing="0" w:after="225" w:afterAutospacing="0"/>
              <w:rPr>
                <w:rFonts w:ascii="Trebuchet MS" w:hAnsi="Trebuchet MS"/>
                <w:color w:val="000000"/>
                <w:sz w:val="18"/>
                <w:szCs w:val="18"/>
              </w:rPr>
            </w:pPr>
            <w:hyperlink r:id="rId35" w:history="1">
              <w:r>
                <w:rPr>
                  <w:rStyle w:val="Hipersaite"/>
                  <w:rFonts w:ascii="Trebuchet MS" w:hAnsi="Trebuchet MS"/>
                  <w:color w:val="0269B3"/>
                  <w:sz w:val="18"/>
                  <w:szCs w:val="18"/>
                  <w:u w:val="none"/>
                </w:rPr>
                <w:t>30.05. 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36" w:history="1">
              <w:r>
                <w:rPr>
                  <w:rStyle w:val="Hipersaite"/>
                  <w:rFonts w:ascii="Trebuchet MS" w:hAnsi="Trebuchet MS"/>
                  <w:color w:val="0269B3"/>
                  <w:sz w:val="18"/>
                  <w:szCs w:val="18"/>
                  <w:u w:val="none"/>
                </w:rPr>
                <w:t>30.05  (prezentācija)</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rPr>
              <w:t>15.lekcija</w:t>
            </w:r>
          </w:p>
          <w:p w:rsidR="009C4DD1" w:rsidRDefault="009C4DD1">
            <w:pPr>
              <w:pStyle w:val="Paraststmeklis"/>
              <w:spacing w:before="150" w:beforeAutospacing="0" w:after="225" w:afterAutospacing="0"/>
              <w:rPr>
                <w:rFonts w:ascii="Trebuchet MS" w:hAnsi="Trebuchet MS"/>
                <w:color w:val="000000"/>
                <w:sz w:val="18"/>
                <w:szCs w:val="18"/>
              </w:rPr>
            </w:pPr>
            <w:hyperlink r:id="rId37" w:history="1">
              <w:r>
                <w:rPr>
                  <w:rStyle w:val="Hipersaite"/>
                  <w:rFonts w:ascii="Trebuchet MS" w:hAnsi="Trebuchet MS"/>
                  <w:color w:val="0269B3"/>
                  <w:sz w:val="18"/>
                  <w:szCs w:val="18"/>
                  <w:u w:val="none"/>
                </w:rPr>
                <w:t>0606-programma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38" w:history="1">
              <w:proofErr w:type="spellStart"/>
              <w:r>
                <w:rPr>
                  <w:rStyle w:val="Hipersaite"/>
                  <w:rFonts w:ascii="Trebuchet MS" w:hAnsi="Trebuchet MS"/>
                  <w:color w:val="0269B3"/>
                  <w:sz w:val="18"/>
                  <w:szCs w:val="18"/>
                  <w:u w:val="none"/>
                </w:rPr>
                <w:t>Ekoinovacijas</w:t>
              </w:r>
              <w:proofErr w:type="spellEnd"/>
              <w:r>
                <w:rPr>
                  <w:rStyle w:val="Hipersaite"/>
                  <w:rFonts w:ascii="Trebuchet MS" w:hAnsi="Trebuchet MS"/>
                  <w:color w:val="0269B3"/>
                  <w:sz w:val="18"/>
                  <w:szCs w:val="18"/>
                  <w:u w:val="none"/>
                </w:rPr>
                <w:t xml:space="preserve"> Saules </w:t>
              </w:r>
              <w:proofErr w:type="spellStart"/>
              <w:r>
                <w:rPr>
                  <w:rStyle w:val="Hipersaite"/>
                  <w:rFonts w:ascii="Trebuchet MS" w:hAnsi="Trebuchet MS"/>
                  <w:color w:val="0269B3"/>
                  <w:sz w:val="18"/>
                  <w:szCs w:val="18"/>
                  <w:u w:val="none"/>
                </w:rPr>
                <w:t>en</w:t>
              </w:r>
              <w:proofErr w:type="spellEnd"/>
              <w:r>
                <w:rPr>
                  <w:rStyle w:val="Hipersaite"/>
                  <w:rFonts w:ascii="Trebuchet MS" w:hAnsi="Trebuchet MS"/>
                  <w:color w:val="0269B3"/>
                  <w:sz w:val="18"/>
                  <w:szCs w:val="18"/>
                  <w:u w:val="none"/>
                </w:rPr>
                <w:t xml:space="preserve"> un </w:t>
              </w:r>
              <w:proofErr w:type="spellStart"/>
              <w:r>
                <w:rPr>
                  <w:rStyle w:val="Hipersaite"/>
                  <w:rFonts w:ascii="Trebuchet MS" w:hAnsi="Trebuchet MS"/>
                  <w:color w:val="0269B3"/>
                  <w:sz w:val="18"/>
                  <w:szCs w:val="18"/>
                  <w:u w:val="none"/>
                </w:rPr>
                <w:t>granulas_Siguldas</w:t>
              </w:r>
              <w:proofErr w:type="spellEnd"/>
              <w:r>
                <w:rPr>
                  <w:rStyle w:val="Hipersaite"/>
                  <w:rFonts w:ascii="Trebuchet MS" w:hAnsi="Trebuchet MS"/>
                  <w:color w:val="0269B3"/>
                  <w:sz w:val="18"/>
                  <w:szCs w:val="18"/>
                  <w:u w:val="none"/>
                </w:rPr>
                <w:t xml:space="preserve"> projekts</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16.lekcija</w:t>
            </w:r>
          </w:p>
          <w:p w:rsidR="009C4DD1" w:rsidRDefault="009C4DD1">
            <w:pPr>
              <w:pStyle w:val="Paraststmeklis"/>
              <w:spacing w:before="150" w:beforeAutospacing="0" w:after="225" w:afterAutospacing="0"/>
              <w:rPr>
                <w:rFonts w:ascii="Trebuchet MS" w:hAnsi="Trebuchet MS"/>
                <w:color w:val="000000"/>
                <w:sz w:val="18"/>
                <w:szCs w:val="18"/>
              </w:rPr>
            </w:pPr>
            <w:hyperlink r:id="rId39" w:history="1">
              <w:r>
                <w:rPr>
                  <w:rStyle w:val="Hipersaite"/>
                  <w:rFonts w:ascii="Trebuchet MS" w:hAnsi="Trebuchet MS"/>
                  <w:color w:val="0269B3"/>
                  <w:sz w:val="18"/>
                  <w:szCs w:val="18"/>
                  <w:u w:val="none"/>
                </w:rPr>
                <w:t>0706-programma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40" w:history="1">
              <w:r>
                <w:rPr>
                  <w:rStyle w:val="Hipersaite"/>
                  <w:rFonts w:ascii="Trebuchet MS" w:hAnsi="Trebuchet MS"/>
                  <w:color w:val="0269B3"/>
                  <w:sz w:val="18"/>
                  <w:szCs w:val="18"/>
                  <w:u w:val="none"/>
                </w:rPr>
                <w:t>AER</w:t>
              </w:r>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rPr>
              <w:t>1</w:t>
            </w:r>
            <w:r>
              <w:rPr>
                <w:rStyle w:val="Izteiksmgs"/>
                <w:rFonts w:ascii="Verdana" w:hAnsi="Verdana"/>
                <w:color w:val="000000"/>
                <w:sz w:val="20"/>
                <w:szCs w:val="20"/>
                <w:u w:val="single"/>
              </w:rPr>
              <w:t>7.lekcija</w:t>
            </w:r>
          </w:p>
          <w:p w:rsidR="009C4DD1" w:rsidRDefault="009C4DD1">
            <w:pPr>
              <w:pStyle w:val="Paraststmeklis"/>
              <w:spacing w:before="150" w:beforeAutospacing="0" w:after="225" w:afterAutospacing="0"/>
              <w:rPr>
                <w:rFonts w:ascii="Trebuchet MS" w:hAnsi="Trebuchet MS"/>
                <w:color w:val="000000"/>
                <w:sz w:val="18"/>
                <w:szCs w:val="18"/>
              </w:rPr>
            </w:pPr>
            <w:hyperlink r:id="rId41" w:history="1">
              <w:r>
                <w:rPr>
                  <w:rStyle w:val="Hipersaite"/>
                  <w:rFonts w:ascii="Trebuchet MS" w:hAnsi="Trebuchet MS"/>
                  <w:color w:val="0269B3"/>
                  <w:sz w:val="18"/>
                  <w:szCs w:val="18"/>
                  <w:u w:val="none"/>
                </w:rPr>
                <w:t>14.06. 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42" w:history="1">
              <w:proofErr w:type="spellStart"/>
              <w:r>
                <w:rPr>
                  <w:rStyle w:val="Hipersaite"/>
                  <w:rFonts w:ascii="Trebuchet MS" w:hAnsi="Trebuchet MS"/>
                  <w:color w:val="0269B3"/>
                  <w:sz w:val="18"/>
                  <w:szCs w:val="18"/>
                  <w:u w:val="none"/>
                </w:rPr>
                <w:t>Energomarkejums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hyperlink r:id="rId43" w:history="1">
              <w:proofErr w:type="spellStart"/>
              <w:r>
                <w:rPr>
                  <w:rStyle w:val="Hipersaite"/>
                  <w:rFonts w:ascii="Trebuchet MS" w:hAnsi="Trebuchet MS"/>
                  <w:color w:val="0269B3"/>
                  <w:sz w:val="18"/>
                  <w:szCs w:val="18"/>
                  <w:u w:val="none"/>
                </w:rPr>
                <w:t>Energoparvaldiba</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hyperlink r:id="rId44" w:history="1">
              <w:r>
                <w:rPr>
                  <w:rStyle w:val="Hipersaite"/>
                  <w:rFonts w:ascii="Trebuchet MS" w:hAnsi="Trebuchet MS"/>
                  <w:color w:val="0269B3"/>
                  <w:sz w:val="18"/>
                  <w:szCs w:val="18"/>
                  <w:u w:val="none"/>
                </w:rPr>
                <w:t>Z. iepirkum</w:t>
              </w:r>
            </w:hyperlink>
            <w:r>
              <w:rPr>
                <w:rFonts w:ascii="Trebuchet MS" w:hAnsi="Trebuchet MS"/>
                <w:color w:val="000000"/>
                <w:sz w:val="18"/>
                <w:szCs w:val="18"/>
              </w:rPr>
              <w:t>s</w:t>
            </w:r>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18.lekcija</w:t>
            </w:r>
          </w:p>
          <w:p w:rsidR="009C4DD1" w:rsidRDefault="009C4DD1">
            <w:pPr>
              <w:pStyle w:val="Paraststmeklis"/>
              <w:spacing w:before="150" w:beforeAutospacing="0" w:after="225" w:afterAutospacing="0"/>
              <w:rPr>
                <w:rFonts w:ascii="Trebuchet MS" w:hAnsi="Trebuchet MS"/>
                <w:color w:val="000000"/>
                <w:sz w:val="18"/>
                <w:szCs w:val="18"/>
              </w:rPr>
            </w:pPr>
            <w:hyperlink r:id="rId45" w:history="1">
              <w:r>
                <w:rPr>
                  <w:rStyle w:val="Hipersaite"/>
                  <w:rFonts w:ascii="Trebuchet MS" w:hAnsi="Trebuchet MS"/>
                  <w:color w:val="0269B3"/>
                  <w:sz w:val="18"/>
                  <w:szCs w:val="18"/>
                  <w:u w:val="none"/>
                </w:rPr>
                <w:t>15.06_programma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46" w:history="1">
              <w:r>
                <w:rPr>
                  <w:rStyle w:val="Hipersaite"/>
                  <w:rFonts w:ascii="Trebuchet MS" w:hAnsi="Trebuchet MS"/>
                  <w:color w:val="0269B3"/>
                  <w:sz w:val="18"/>
                  <w:szCs w:val="18"/>
                  <w:u w:val="none"/>
                </w:rPr>
                <w:t>Apgaisme-pamati, ielu apgaismojums</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47" w:history="1">
              <w:proofErr w:type="spellStart"/>
              <w:r>
                <w:rPr>
                  <w:rStyle w:val="Hipersaite"/>
                  <w:rFonts w:ascii="Trebuchet MS" w:hAnsi="Trebuchet MS"/>
                  <w:color w:val="0269B3"/>
                  <w:sz w:val="18"/>
                  <w:szCs w:val="18"/>
                  <w:u w:val="none"/>
                </w:rPr>
                <w:t>Elektroen</w:t>
              </w:r>
              <w:proofErr w:type="spellEnd"/>
              <w:r>
                <w:rPr>
                  <w:rStyle w:val="Hipersaite"/>
                  <w:rFonts w:ascii="Trebuchet MS" w:hAnsi="Trebuchet MS"/>
                  <w:color w:val="0269B3"/>
                  <w:sz w:val="18"/>
                  <w:szCs w:val="18"/>
                  <w:u w:val="none"/>
                </w:rPr>
                <w:t xml:space="preserve"> </w:t>
              </w:r>
              <w:proofErr w:type="spellStart"/>
              <w:r>
                <w:rPr>
                  <w:rStyle w:val="Hipersaite"/>
                  <w:rFonts w:ascii="Trebuchet MS" w:hAnsi="Trebuchet MS"/>
                  <w:color w:val="0269B3"/>
                  <w:sz w:val="18"/>
                  <w:szCs w:val="18"/>
                  <w:u w:val="none"/>
                </w:rPr>
                <w:t>paterins</w:t>
              </w:r>
              <w:proofErr w:type="spellEnd"/>
              <w:r>
                <w:rPr>
                  <w:rStyle w:val="Hipersaite"/>
                  <w:rFonts w:ascii="Trebuchet MS" w:hAnsi="Trebuchet MS"/>
                  <w:color w:val="0269B3"/>
                  <w:sz w:val="18"/>
                  <w:szCs w:val="18"/>
                  <w:u w:val="none"/>
                </w:rPr>
                <w:t xml:space="preserve">, </w:t>
              </w:r>
              <w:proofErr w:type="spellStart"/>
              <w:r>
                <w:rPr>
                  <w:rStyle w:val="Hipersaite"/>
                  <w:rFonts w:ascii="Trebuchet MS" w:hAnsi="Trebuchet MS"/>
                  <w:color w:val="0269B3"/>
                  <w:sz w:val="18"/>
                  <w:szCs w:val="18"/>
                  <w:u w:val="none"/>
                </w:rPr>
                <w:t>Elektroaudits</w:t>
              </w:r>
              <w:proofErr w:type="spellEnd"/>
            </w:hyperlink>
          </w:p>
          <w:p w:rsidR="009C4DD1" w:rsidRDefault="009C4DD1">
            <w:pPr>
              <w:pStyle w:val="Paraststmeklis"/>
              <w:spacing w:before="150" w:beforeAutospacing="0" w:after="225" w:afterAutospacing="0"/>
              <w:rPr>
                <w:rFonts w:ascii="Trebuchet MS" w:hAnsi="Trebuchet MS"/>
                <w:color w:val="000000"/>
                <w:sz w:val="18"/>
                <w:szCs w:val="18"/>
              </w:rPr>
            </w:pPr>
            <w:r>
              <w:rPr>
                <w:rStyle w:val="Izteiksmgs"/>
                <w:rFonts w:ascii="Verdana" w:hAnsi="Verdana"/>
                <w:color w:val="000000"/>
                <w:sz w:val="20"/>
                <w:szCs w:val="20"/>
                <w:u w:val="single"/>
              </w:rPr>
              <w:t>19.lekcija</w:t>
            </w:r>
          </w:p>
          <w:p w:rsidR="009C4DD1" w:rsidRDefault="009C4DD1">
            <w:pPr>
              <w:pStyle w:val="Paraststmeklis"/>
              <w:spacing w:before="150" w:beforeAutospacing="0" w:after="225" w:afterAutospacing="0"/>
              <w:rPr>
                <w:rFonts w:ascii="Trebuchet MS" w:hAnsi="Trebuchet MS"/>
                <w:color w:val="000000"/>
                <w:sz w:val="18"/>
                <w:szCs w:val="18"/>
              </w:rPr>
            </w:pPr>
            <w:hyperlink r:id="rId48" w:history="1">
              <w:r>
                <w:rPr>
                  <w:rStyle w:val="Hipersaite"/>
                  <w:rFonts w:ascii="Trebuchet MS" w:hAnsi="Trebuchet MS"/>
                  <w:color w:val="0269B3"/>
                  <w:sz w:val="18"/>
                  <w:szCs w:val="18"/>
                  <w:u w:val="none"/>
                </w:rPr>
                <w:t>20 06-programma</w:t>
              </w:r>
            </w:hyperlink>
          </w:p>
          <w:p w:rsidR="009C4DD1" w:rsidRDefault="009C4DD1">
            <w:pPr>
              <w:pStyle w:val="Paraststmeklis"/>
              <w:spacing w:before="150" w:beforeAutospacing="0" w:after="225" w:afterAutospacing="0"/>
              <w:rPr>
                <w:rFonts w:ascii="Trebuchet MS" w:hAnsi="Trebuchet MS"/>
                <w:color w:val="000000"/>
                <w:sz w:val="18"/>
                <w:szCs w:val="18"/>
              </w:rPr>
            </w:pPr>
            <w:hyperlink r:id="rId49" w:history="1">
              <w:proofErr w:type="spellStart"/>
              <w:r>
                <w:rPr>
                  <w:rStyle w:val="Hipersaite"/>
                  <w:rFonts w:ascii="Trebuchet MS" w:hAnsi="Trebuchet MS"/>
                  <w:color w:val="0269B3"/>
                  <w:sz w:val="18"/>
                  <w:szCs w:val="18"/>
                  <w:u w:val="none"/>
                </w:rPr>
                <w:t>EnEf</w:t>
              </w:r>
              <w:proofErr w:type="spellEnd"/>
              <w:r>
                <w:rPr>
                  <w:rStyle w:val="Hipersaite"/>
                  <w:rFonts w:ascii="Trebuchet MS" w:hAnsi="Trebuchet MS"/>
                  <w:color w:val="0269B3"/>
                  <w:sz w:val="18"/>
                  <w:szCs w:val="18"/>
                  <w:u w:val="none"/>
                </w:rPr>
                <w:t xml:space="preserve">  projekti un </w:t>
              </w:r>
              <w:proofErr w:type="spellStart"/>
              <w:r>
                <w:rPr>
                  <w:rStyle w:val="Hipersaite"/>
                  <w:rFonts w:ascii="Trebuchet MS" w:hAnsi="Trebuchet MS"/>
                  <w:color w:val="0269B3"/>
                  <w:sz w:val="18"/>
                  <w:szCs w:val="18"/>
                  <w:u w:val="none"/>
                </w:rPr>
                <w:t>pasakumi</w:t>
              </w:r>
              <w:proofErr w:type="spellEnd"/>
            </w:hyperlink>
          </w:p>
        </w:tc>
      </w:tr>
    </w:tbl>
    <w:p w:rsidR="000C32DA" w:rsidRPr="009C4DD1" w:rsidRDefault="000C32DA" w:rsidP="009C4DD1">
      <w:bookmarkStart w:id="0" w:name="_GoBack"/>
      <w:bookmarkEnd w:id="0"/>
    </w:p>
    <w:sectPr w:rsidR="000C32DA" w:rsidRPr="009C4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44"/>
    <w:rsid w:val="000C32DA"/>
    <w:rsid w:val="00951EE9"/>
    <w:rsid w:val="009C4DD1"/>
    <w:rsid w:val="00DC51FE"/>
    <w:rsid w:val="00FB6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3301-CC25-4FD5-B6BF-62F020A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951EE9"/>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51EE9"/>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951E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51EE9"/>
    <w:rPr>
      <w:color w:val="0000FF"/>
      <w:u w:val="single"/>
    </w:rPr>
  </w:style>
  <w:style w:type="character" w:styleId="Izteiksmgs">
    <w:name w:val="Strong"/>
    <w:basedOn w:val="Noklusjumarindkopasfonts"/>
    <w:uiPriority w:val="22"/>
    <w:qFormat/>
    <w:rsid w:val="009C4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752">
      <w:bodyDiv w:val="1"/>
      <w:marLeft w:val="0"/>
      <w:marRight w:val="0"/>
      <w:marTop w:val="0"/>
      <w:marBottom w:val="0"/>
      <w:divBdr>
        <w:top w:val="none" w:sz="0" w:space="0" w:color="auto"/>
        <w:left w:val="none" w:sz="0" w:space="0" w:color="auto"/>
        <w:bottom w:val="none" w:sz="0" w:space="0" w:color="auto"/>
        <w:right w:val="none" w:sz="0" w:space="0" w:color="auto"/>
      </w:divBdr>
    </w:div>
    <w:div w:id="492110625">
      <w:bodyDiv w:val="1"/>
      <w:marLeft w:val="0"/>
      <w:marRight w:val="0"/>
      <w:marTop w:val="0"/>
      <w:marBottom w:val="0"/>
      <w:divBdr>
        <w:top w:val="none" w:sz="0" w:space="0" w:color="auto"/>
        <w:left w:val="none" w:sz="0" w:space="0" w:color="auto"/>
        <w:bottom w:val="none" w:sz="0" w:space="0" w:color="auto"/>
        <w:right w:val="none" w:sz="0" w:space="0" w:color="auto"/>
      </w:divBdr>
      <w:divsChild>
        <w:div w:id="1417555236">
          <w:marLeft w:val="0"/>
          <w:marRight w:val="0"/>
          <w:marTop w:val="0"/>
          <w:marBottom w:val="0"/>
          <w:divBdr>
            <w:top w:val="none" w:sz="0" w:space="0" w:color="auto"/>
            <w:left w:val="none" w:sz="0" w:space="0" w:color="auto"/>
            <w:bottom w:val="none" w:sz="0" w:space="0" w:color="auto"/>
            <w:right w:val="none" w:sz="0" w:space="0" w:color="auto"/>
          </w:divBdr>
        </w:div>
        <w:div w:id="1125853067">
          <w:marLeft w:val="0"/>
          <w:marRight w:val="0"/>
          <w:marTop w:val="0"/>
          <w:marBottom w:val="0"/>
          <w:divBdr>
            <w:top w:val="none" w:sz="0" w:space="0" w:color="auto"/>
            <w:left w:val="none" w:sz="0" w:space="0" w:color="auto"/>
            <w:bottom w:val="none" w:sz="0" w:space="0" w:color="auto"/>
            <w:right w:val="none" w:sz="0" w:space="0" w:color="auto"/>
          </w:divBdr>
        </w:div>
      </w:divsChild>
    </w:div>
    <w:div w:id="1234776023">
      <w:bodyDiv w:val="1"/>
      <w:marLeft w:val="0"/>
      <w:marRight w:val="0"/>
      <w:marTop w:val="0"/>
      <w:marBottom w:val="0"/>
      <w:divBdr>
        <w:top w:val="none" w:sz="0" w:space="0" w:color="auto"/>
        <w:left w:val="none" w:sz="0" w:space="0" w:color="auto"/>
        <w:bottom w:val="none" w:sz="0" w:space="0" w:color="auto"/>
        <w:right w:val="none" w:sz="0" w:space="0" w:color="auto"/>
      </w:divBdr>
      <w:divsChild>
        <w:div w:id="90131328">
          <w:marLeft w:val="0"/>
          <w:marRight w:val="0"/>
          <w:marTop w:val="0"/>
          <w:marBottom w:val="0"/>
          <w:divBdr>
            <w:top w:val="none" w:sz="0" w:space="0" w:color="auto"/>
            <w:left w:val="none" w:sz="0" w:space="0" w:color="auto"/>
            <w:bottom w:val="none" w:sz="0" w:space="0" w:color="auto"/>
            <w:right w:val="none" w:sz="0" w:space="0" w:color="auto"/>
          </w:divBdr>
        </w:div>
        <w:div w:id="14526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roja.lv/upload/docs/01%20Roja_apmacibas_nodevumi/3_lekcija/3.1.%20lekcija.pdf" TargetMode="External"/><Relationship Id="rId18" Type="http://schemas.openxmlformats.org/officeDocument/2006/relationships/hyperlink" Target="http://old.roja.lv/upload/docs/01%20Roja_apmacibas_nodevumi/5_lekcija/5.2.lekcija_projektu_kludas.pdf" TargetMode="External"/><Relationship Id="rId26" Type="http://schemas.openxmlformats.org/officeDocument/2006/relationships/hyperlink" Target="http://old.roja.lv/upload/docs/01%20Roja_apmacibas_nodevumi/9_lekcija/9.2.%20lekcija_Programmu_apskats.pdf" TargetMode="External"/><Relationship Id="rId39" Type="http://schemas.openxmlformats.org/officeDocument/2006/relationships/hyperlink" Target="http://old.roja.lv/upload/docs/01%20Roja_apmacibas_nodevumi/16%20lekcija/0706-programma.pdf" TargetMode="External"/><Relationship Id="rId3" Type="http://schemas.openxmlformats.org/officeDocument/2006/relationships/webSettings" Target="webSettings.xml"/><Relationship Id="rId21" Type="http://schemas.openxmlformats.org/officeDocument/2006/relationships/hyperlink" Target="http://old.roja.lv/upload/docs/01%20Roja_apmacibas_nodevumi/7_lekcija/7.1.%20lekcija.pdf" TargetMode="External"/><Relationship Id="rId34" Type="http://schemas.openxmlformats.org/officeDocument/2006/relationships/hyperlink" Target="http://old.roja.lv/upload/docs/01%20Roja_apmacibas_nodevumi/13%20lekcija/13_lekcija_prezentacija.pdf" TargetMode="External"/><Relationship Id="rId42" Type="http://schemas.openxmlformats.org/officeDocument/2006/relationships/hyperlink" Target="http://old.roja.lv/upload/docs/01%20Roja_apmacibas_nodevumi/17%20lekcija/Energomarkejums.pdf" TargetMode="External"/><Relationship Id="rId47" Type="http://schemas.openxmlformats.org/officeDocument/2006/relationships/hyperlink" Target="http://old.roja.lv/upload/docs/01%20Roja_apmacibas_nodevumi/18%20lekcija/Elektroen%20paterins,Elektroaudits.pdf" TargetMode="External"/><Relationship Id="rId50" Type="http://schemas.openxmlformats.org/officeDocument/2006/relationships/fontTable" Target="fontTable.xml"/><Relationship Id="rId7" Type="http://schemas.openxmlformats.org/officeDocument/2006/relationships/hyperlink" Target="http://old.roja.lv/index.php?option=com_content&amp;view=article&amp;id=551%253Ainformcija-par-projektiem&amp;Itemid=106" TargetMode="External"/><Relationship Id="rId12" Type="http://schemas.openxmlformats.org/officeDocument/2006/relationships/hyperlink" Target="http://old.roja.lv/upload/docs/01%20Roja_apmacibas_nodevumi/2_lekcija/2.2.%20lekcija_komandas_logframe.pdf" TargetMode="External"/><Relationship Id="rId17" Type="http://schemas.openxmlformats.org/officeDocument/2006/relationships/hyperlink" Target="http://old.roja.lv/upload/docs/01%20Roja_apmacibas_nodevumi/5_lekcija/5.1.%20lekcija.pdf" TargetMode="External"/><Relationship Id="rId25" Type="http://schemas.openxmlformats.org/officeDocument/2006/relationships/hyperlink" Target="http://old.roja.lv/upload/docs/01%20Roja_apmacibas_nodevumi/9_lekcija/9.1.%20lekcija_projektu%20vadiba%2023.03.pdf" TargetMode="External"/><Relationship Id="rId33" Type="http://schemas.openxmlformats.org/officeDocument/2006/relationships/hyperlink" Target="http://old.roja.lv/upload/docs/01%20Roja_apmacibas_nodevumi/13%20lekcija/13%20lekcija%20apmaciba%2029.05.pdf" TargetMode="External"/><Relationship Id="rId38" Type="http://schemas.openxmlformats.org/officeDocument/2006/relationships/hyperlink" Target="http://old.roja.lv/upload/docs/01%20Roja_apmacibas_nodevumi/15%20lekcija/Ekoinovacijas%20Saules%20en%20un%20granulas_Siguldas%20projekts.pdf" TargetMode="External"/><Relationship Id="rId46" Type="http://schemas.openxmlformats.org/officeDocument/2006/relationships/hyperlink" Target="http://old.roja.lv/upload/docs/01%20Roja_apmacibas_nodevumi/18%20lekcija/Apgaisme-pamati,%20ielu%20apgaismojums.pdf" TargetMode="External"/><Relationship Id="rId2" Type="http://schemas.openxmlformats.org/officeDocument/2006/relationships/settings" Target="settings.xml"/><Relationship Id="rId16" Type="http://schemas.openxmlformats.org/officeDocument/2006/relationships/hyperlink" Target="http://old.roja.lv/upload/docs/01%20Roja_apmacibas_nodevumi/4_lekcija/4.2.%20lekcija_vertesana.pdf" TargetMode="External"/><Relationship Id="rId20" Type="http://schemas.openxmlformats.org/officeDocument/2006/relationships/hyperlink" Target="http://old.roja.lv/upload/docs/01%20Roja_apmacibas_nodevumi/6_lekcija/6.2.lekcija_projektu%20prezent_cijas.pdf" TargetMode="External"/><Relationship Id="rId29" Type="http://schemas.openxmlformats.org/officeDocument/2006/relationships/hyperlink" Target="http://old.roja.lv/upload/docs/01%20Roja_apmacibas_nodevumi/10_11%20lekcija/10_lekcija_projektu_vadiba12.04.pdf" TargetMode="External"/><Relationship Id="rId41" Type="http://schemas.openxmlformats.org/officeDocument/2006/relationships/hyperlink" Target="http://old.roja.lv/upload/docs/01%20Roja_apmacibas_nodevumi/17%20lekcija/14.06.%20programma.pdf" TargetMode="External"/><Relationship Id="rId1" Type="http://schemas.openxmlformats.org/officeDocument/2006/relationships/styles" Target="styles.xml"/><Relationship Id="rId6" Type="http://schemas.openxmlformats.org/officeDocument/2006/relationships/hyperlink" Target="http://old.roja.lv/index.php?option=com_content&amp;view=article&amp;id=379%253Aesf-projekta-stenoana-rojas-novada-dom&amp;Itemid=106" TargetMode="External"/><Relationship Id="rId11" Type="http://schemas.openxmlformats.org/officeDocument/2006/relationships/hyperlink" Target="http://old.roja.lv/upload/docs/01%20Roja_apmacibas_nodevumi/2_lekcija/2.1.%20lekcija.pdf" TargetMode="External"/><Relationship Id="rId24" Type="http://schemas.openxmlformats.org/officeDocument/2006/relationships/hyperlink" Target="http://old.roja.lv/upload/docs/01%20Roja_apmacibas_nodevumi/8_lekcija/8.2.%20lekcija_prezentacija.pdf" TargetMode="External"/><Relationship Id="rId32" Type="http://schemas.openxmlformats.org/officeDocument/2006/relationships/hyperlink" Target="http://old.roja.lv/upload/docs/01%20Roja_apmacibas_nodevumi/12%20lekcija/Komunikaciju%20prasmes%2025%2005%202012-1.pdf" TargetMode="External"/><Relationship Id="rId37" Type="http://schemas.openxmlformats.org/officeDocument/2006/relationships/hyperlink" Target="http://old.roja.lv/upload/docs/01%20Roja_apmacibas_nodevumi/15%20lekcija/0606-programma.pdf" TargetMode="External"/><Relationship Id="rId40" Type="http://schemas.openxmlformats.org/officeDocument/2006/relationships/hyperlink" Target="http://old.roja.lv/upload/docs/01%20Roja_apmacibas_nodevumi/16%20lekcija/AER.pdf" TargetMode="External"/><Relationship Id="rId45" Type="http://schemas.openxmlformats.org/officeDocument/2006/relationships/hyperlink" Target="http://old.roja.lv/upload/docs/01%20Roja_apmacibas_nodevumi/18%20lekcija/15.06_programma.pdf" TargetMode="External"/><Relationship Id="rId5" Type="http://schemas.openxmlformats.org/officeDocument/2006/relationships/hyperlink" Target="http://www.roja.lv/" TargetMode="External"/><Relationship Id="rId15" Type="http://schemas.openxmlformats.org/officeDocument/2006/relationships/hyperlink" Target="http://old.roja.lv/upload/docs/01%20Roja_apmacibas_nodevumi/4_lekcija/4.1.%20lekcija.pdf" TargetMode="External"/><Relationship Id="rId23" Type="http://schemas.openxmlformats.org/officeDocument/2006/relationships/hyperlink" Target="http://old.roja.lv/upload/docs/01%20Roja_apmacibas_nodevumi/8_lekcija/8.1.lekcija_projektu_vadiba_22.03.pdf" TargetMode="External"/><Relationship Id="rId28" Type="http://schemas.openxmlformats.org/officeDocument/2006/relationships/hyperlink" Target="http://old.roja.lv/upload/docs/01%20Roja_apmacibas_nodevumi/10_11%20lekcija/10_11%20lekcijas%202.dala.pdf" TargetMode="External"/><Relationship Id="rId36" Type="http://schemas.openxmlformats.org/officeDocument/2006/relationships/hyperlink" Target="http://old.roja.lv/upload/docs/01%20Roja_apmacibas_nodevumi/14%20lekcija/30.05.pdf" TargetMode="External"/><Relationship Id="rId49" Type="http://schemas.openxmlformats.org/officeDocument/2006/relationships/hyperlink" Target="http://old.roja.lv/upload/docs/01%20Roja_apmacibas_nodevumi/19%20lekcija/EnEf%20%20projekti%20un%20pasakumi.pdf" TargetMode="External"/><Relationship Id="rId10" Type="http://schemas.openxmlformats.org/officeDocument/2006/relationships/hyperlink" Target="http://old.roja.lv/upload/docs/01%20Roja_apmacibas_nodevumi/1_lekcija/1.2.%20lekcija_prezentacijas.pdf" TargetMode="External"/><Relationship Id="rId19" Type="http://schemas.openxmlformats.org/officeDocument/2006/relationships/hyperlink" Target="http://old.roja.lv/upload/docs/01%20Roja_apmacibas_nodevumi/6_lekcija/6.1.%20lekcija.pdf" TargetMode="External"/><Relationship Id="rId31" Type="http://schemas.openxmlformats.org/officeDocument/2006/relationships/hyperlink" Target="http://old.roja.lv/upload/docs/01%20Roja_apmacibas_nodevumi/12%20lekcija/Apmacibu%20programma%2025%2005%2012.pdf" TargetMode="External"/><Relationship Id="rId44" Type="http://schemas.openxmlformats.org/officeDocument/2006/relationships/hyperlink" Target="http://old.roja.lv/upload/docs/01%20Roja_apmacibas_nodevumi/17%20lekcija/Z.%20iepirkums.pdf" TargetMode="External"/><Relationship Id="rId4" Type="http://schemas.openxmlformats.org/officeDocument/2006/relationships/image" Target="media/image1.jpeg"/><Relationship Id="rId9" Type="http://schemas.openxmlformats.org/officeDocument/2006/relationships/hyperlink" Target="http://old.roja.lv/upload/docs/01%20Roja_apmacibas_nodevumi/1_lekcija/1.1.%20lekcija_projektu_vadiba_16.12.2011.pdf" TargetMode="External"/><Relationship Id="rId14" Type="http://schemas.openxmlformats.org/officeDocument/2006/relationships/hyperlink" Target="http://old.roja.lv/upload/docs/01%20Roja_apmacibas_nodevumi/3_lekcija/3.2.lekcija_prezentacija.pdf" TargetMode="External"/><Relationship Id="rId22" Type="http://schemas.openxmlformats.org/officeDocument/2006/relationships/hyperlink" Target="http://old.roja.lv/upload/docs/01%20Roja_apmacibas_nodevumi/7_lekcija/7.2.lekcija_projektu%20prezent_cijas.pdf" TargetMode="External"/><Relationship Id="rId27" Type="http://schemas.openxmlformats.org/officeDocument/2006/relationships/hyperlink" Target="http://old.roja.lv/upload/docs/01%20Roja_apmacibas_nodevumi/10_11%20lekcija/10_11%20lekcija%20budzets.pdf" TargetMode="External"/><Relationship Id="rId30" Type="http://schemas.openxmlformats.org/officeDocument/2006/relationships/hyperlink" Target="http://old.roja.lv/upload/docs/01%20Roja_apmacibas_nodevumi/10_11%20lekcija/11_lekcija_%20projektu%20vadiba%2013.04.pdf" TargetMode="External"/><Relationship Id="rId35" Type="http://schemas.openxmlformats.org/officeDocument/2006/relationships/hyperlink" Target="http://old.roja.lv/upload/docs/01%20Roja_apmacibas_nodevumi/14%20lekcija/30.05.%20programma.pdf" TargetMode="External"/><Relationship Id="rId43" Type="http://schemas.openxmlformats.org/officeDocument/2006/relationships/hyperlink" Target="http://old.roja.lv/upload/docs/01%20Roja_apmacibas_nodevumi/17%20lekcija/Energoparvaldiba.pdf" TargetMode="External"/><Relationship Id="rId48" Type="http://schemas.openxmlformats.org/officeDocument/2006/relationships/hyperlink" Target="http://old.roja.lv/upload/docs/01%20Roja_apmacibas_nodevumi/19%20lekcija/2006-programma.pdf" TargetMode="External"/><Relationship Id="rId8" Type="http://schemas.openxmlformats.org/officeDocument/2006/relationships/hyperlink" Target="http://old.roja.lv/index.php?option=com_docman&amp;task=cat_view&amp;gid=82&amp;Itemid=107" TargetMode="External"/><Relationship Id="rId51"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5598</Words>
  <Characters>3192</Characters>
  <Application>Microsoft Office Word</Application>
  <DocSecurity>0</DocSecurity>
  <Lines>26</Lines>
  <Paragraphs>17</Paragraphs>
  <ScaleCrop>false</ScaleCrop>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2018-01-31T18:45:00Z</dcterms:created>
  <dcterms:modified xsi:type="dcterms:W3CDTF">2018-01-31T18:51:00Z</dcterms:modified>
</cp:coreProperties>
</file>