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7" w:rsidRDefault="009975E7" w:rsidP="005B5E6F">
      <w:pPr>
        <w:ind w:left="4680"/>
        <w:jc w:val="right"/>
        <w:rPr>
          <w:b/>
          <w:lang w:val="lv-LV"/>
        </w:rPr>
      </w:pPr>
    </w:p>
    <w:p w:rsidR="009975E7" w:rsidRDefault="009975E7" w:rsidP="005B5E6F">
      <w:pPr>
        <w:ind w:left="4680"/>
        <w:jc w:val="right"/>
        <w:rPr>
          <w:b/>
          <w:lang w:val="lv-LV"/>
        </w:rPr>
      </w:pPr>
    </w:p>
    <w:p w:rsidR="00DD5C4E" w:rsidRPr="00520633" w:rsidRDefault="00DD5C4E" w:rsidP="005B5E6F">
      <w:pPr>
        <w:ind w:left="4680"/>
        <w:jc w:val="right"/>
        <w:rPr>
          <w:b/>
          <w:lang w:val="lv-LV"/>
        </w:rPr>
      </w:pPr>
      <w:r w:rsidRPr="00520633">
        <w:rPr>
          <w:b/>
          <w:lang w:val="lv-LV"/>
        </w:rPr>
        <w:t>APSTIPRINĀTS</w:t>
      </w:r>
    </w:p>
    <w:p w:rsidR="00DD5C4E" w:rsidRPr="00520633" w:rsidRDefault="005B5E6F" w:rsidP="005B5E6F">
      <w:pPr>
        <w:ind w:left="4680"/>
        <w:jc w:val="right"/>
        <w:rPr>
          <w:lang w:val="lv-LV"/>
        </w:rPr>
      </w:pPr>
      <w:r w:rsidRPr="00520633">
        <w:rPr>
          <w:lang w:val="lv-LV"/>
        </w:rPr>
        <w:t>SIA „Rojas DzKU”</w:t>
      </w:r>
    </w:p>
    <w:p w:rsidR="00DD5C4E" w:rsidRPr="00520633" w:rsidRDefault="00DD5C4E" w:rsidP="005B5E6F">
      <w:pPr>
        <w:ind w:left="4680"/>
        <w:jc w:val="right"/>
        <w:rPr>
          <w:lang w:val="lv-LV"/>
        </w:rPr>
      </w:pPr>
      <w:bookmarkStart w:id="0" w:name="_GoBack"/>
      <w:bookmarkEnd w:id="0"/>
      <w:r w:rsidRPr="00520633">
        <w:rPr>
          <w:lang w:val="lv-LV"/>
        </w:rPr>
        <w:t xml:space="preserve">Iepirkumu komisijas </w:t>
      </w:r>
    </w:p>
    <w:p w:rsidR="00DD5C4E" w:rsidRPr="00520633" w:rsidRDefault="00DD5C4E" w:rsidP="000C6EA3">
      <w:pPr>
        <w:ind w:left="4680"/>
        <w:jc w:val="right"/>
        <w:rPr>
          <w:lang w:val="lv-LV"/>
        </w:rPr>
      </w:pPr>
      <w:r w:rsidRPr="00520633">
        <w:rPr>
          <w:lang w:val="lv-LV"/>
        </w:rPr>
        <w:t>201</w:t>
      </w:r>
      <w:r w:rsidR="005B5E6F" w:rsidRPr="00520633">
        <w:rPr>
          <w:lang w:val="lv-LV"/>
        </w:rPr>
        <w:t>8</w:t>
      </w:r>
      <w:r w:rsidRPr="00520633">
        <w:rPr>
          <w:lang w:val="lv-LV"/>
        </w:rPr>
        <w:t>.</w:t>
      </w:r>
      <w:r w:rsidR="00A06618" w:rsidRPr="00520633">
        <w:rPr>
          <w:lang w:val="lv-LV"/>
        </w:rPr>
        <w:t xml:space="preserve"> </w:t>
      </w:r>
      <w:r w:rsidR="005B5E6F" w:rsidRPr="00520633">
        <w:rPr>
          <w:lang w:val="lv-LV"/>
        </w:rPr>
        <w:t>gada</w:t>
      </w:r>
      <w:r w:rsidR="00520633" w:rsidRPr="00520633">
        <w:rPr>
          <w:lang w:val="lv-LV"/>
        </w:rPr>
        <w:t xml:space="preserve"> 2</w:t>
      </w:r>
      <w:r w:rsidR="00A23395">
        <w:rPr>
          <w:lang w:val="lv-LV"/>
        </w:rPr>
        <w:t>2</w:t>
      </w:r>
      <w:r w:rsidR="00520633" w:rsidRPr="00520633">
        <w:rPr>
          <w:lang w:val="lv-LV"/>
        </w:rPr>
        <w:t xml:space="preserve">.jūnija </w:t>
      </w:r>
      <w:r w:rsidRPr="00520633">
        <w:rPr>
          <w:lang w:val="lv-LV"/>
        </w:rPr>
        <w:t xml:space="preserve">sēdē </w:t>
      </w:r>
    </w:p>
    <w:p w:rsidR="00DD5C4E" w:rsidRPr="00520633" w:rsidRDefault="00DD5C4E" w:rsidP="005B5E6F">
      <w:pPr>
        <w:ind w:left="4680"/>
        <w:jc w:val="right"/>
        <w:rPr>
          <w:lang w:val="lv-LV"/>
        </w:rPr>
      </w:pPr>
      <w:r w:rsidRPr="00520633">
        <w:rPr>
          <w:lang w:val="lv-LV"/>
        </w:rPr>
        <w:t>(protokols Nr.</w:t>
      </w:r>
      <w:r w:rsidR="000C6EA3" w:rsidRPr="00520633">
        <w:rPr>
          <w:lang w:val="lv-LV"/>
        </w:rPr>
        <w:t>1</w:t>
      </w:r>
      <w:r w:rsidRPr="00520633">
        <w:rPr>
          <w:lang w:val="lv-LV"/>
        </w:rPr>
        <w:t xml:space="preserve">) </w:t>
      </w:r>
    </w:p>
    <w:p w:rsidR="00DD5C4E" w:rsidRPr="00520633" w:rsidRDefault="00DD5C4E" w:rsidP="005B5E6F">
      <w:pPr>
        <w:ind w:left="4680"/>
        <w:jc w:val="right"/>
        <w:rPr>
          <w:lang w:val="lv-LV"/>
        </w:rPr>
      </w:pPr>
      <w:r w:rsidRPr="00520633">
        <w:rPr>
          <w:lang w:val="lv-LV"/>
        </w:rPr>
        <w:t>Iepirkumu komisijas priekšsēdētāj</w:t>
      </w:r>
      <w:r w:rsidR="003C6AC5" w:rsidRPr="00520633">
        <w:rPr>
          <w:lang w:val="lv-LV"/>
        </w:rPr>
        <w:t xml:space="preserve">s </w:t>
      </w:r>
    </w:p>
    <w:p w:rsidR="00DD5C4E" w:rsidRPr="00520633" w:rsidRDefault="0099107C" w:rsidP="005B5E6F">
      <w:pPr>
        <w:pStyle w:val="Virsraksts2"/>
        <w:jc w:val="right"/>
        <w:rPr>
          <w:b/>
          <w:bCs/>
          <w:sz w:val="24"/>
        </w:rPr>
      </w:pPr>
      <w:bookmarkStart w:id="1" w:name="_Toc517384288"/>
      <w:r>
        <w:rPr>
          <w:sz w:val="24"/>
        </w:rPr>
        <w:t>______________</w:t>
      </w:r>
      <w:r w:rsidR="00520633" w:rsidRPr="00520633">
        <w:rPr>
          <w:sz w:val="24"/>
        </w:rPr>
        <w:t xml:space="preserve"> H.Valdemārs</w:t>
      </w:r>
      <w:bookmarkEnd w:id="1"/>
      <w:r w:rsidR="00520633" w:rsidRPr="00520633">
        <w:rPr>
          <w:sz w:val="24"/>
        </w:rPr>
        <w:t xml:space="preserve"> </w:t>
      </w:r>
    </w:p>
    <w:p w:rsidR="00DD5C4E" w:rsidRPr="00520633" w:rsidRDefault="00DD5C4E" w:rsidP="00DD5C4E">
      <w:pPr>
        <w:rPr>
          <w:lang w:val="lv-LV"/>
        </w:rPr>
      </w:pPr>
    </w:p>
    <w:p w:rsidR="00DD5C4E" w:rsidRPr="002E72E2" w:rsidRDefault="00DD5C4E" w:rsidP="00DD5C4E">
      <w:pPr>
        <w:rPr>
          <w:lang w:val="lv-LV"/>
        </w:rPr>
      </w:pPr>
    </w:p>
    <w:p w:rsidR="00DD5C4E" w:rsidRPr="002E72E2" w:rsidRDefault="003540BA" w:rsidP="003540BA">
      <w:pPr>
        <w:tabs>
          <w:tab w:val="left" w:pos="6575"/>
        </w:tabs>
        <w:rPr>
          <w:b/>
          <w:lang w:val="lv-LV"/>
        </w:rPr>
      </w:pPr>
      <w:r w:rsidRPr="002E72E2">
        <w:rPr>
          <w:b/>
          <w:lang w:val="lv-LV"/>
        </w:rPr>
        <w:tab/>
      </w:r>
    </w:p>
    <w:p w:rsidR="00247F4B" w:rsidRPr="002E72E2" w:rsidRDefault="00247F4B" w:rsidP="00247F4B">
      <w:pPr>
        <w:jc w:val="center"/>
        <w:rPr>
          <w:b/>
          <w:bCs/>
          <w:iCs/>
          <w:lang w:val="lv-LV"/>
        </w:rPr>
      </w:pPr>
      <w:r w:rsidRPr="002E72E2">
        <w:rPr>
          <w:b/>
          <w:bCs/>
          <w:iCs/>
          <w:lang w:val="lv-LV"/>
        </w:rPr>
        <w:t xml:space="preserve">Eiropas </w:t>
      </w:r>
      <w:r w:rsidR="00A06618" w:rsidRPr="002E72E2">
        <w:rPr>
          <w:b/>
          <w:bCs/>
          <w:iCs/>
          <w:lang w:val="lv-LV"/>
        </w:rPr>
        <w:t xml:space="preserve">Savienības </w:t>
      </w:r>
      <w:r w:rsidR="006C5038" w:rsidRPr="002E72E2">
        <w:rPr>
          <w:b/>
          <w:bCs/>
          <w:iCs/>
          <w:lang w:val="lv-LV"/>
        </w:rPr>
        <w:t>Kohēzijas fonda</w:t>
      </w:r>
      <w:r w:rsidRPr="002E72E2">
        <w:rPr>
          <w:b/>
          <w:bCs/>
          <w:iCs/>
          <w:lang w:val="lv-LV"/>
        </w:rPr>
        <w:t xml:space="preserve"> līdzfinansētā projekta </w:t>
      </w:r>
    </w:p>
    <w:p w:rsidR="00247F4B" w:rsidRPr="002E72E2" w:rsidRDefault="00247F4B" w:rsidP="00247F4B">
      <w:pPr>
        <w:jc w:val="center"/>
        <w:rPr>
          <w:b/>
          <w:bCs/>
          <w:iCs/>
          <w:lang w:val="lv-LV"/>
        </w:rPr>
      </w:pPr>
      <w:r w:rsidRPr="002E72E2">
        <w:rPr>
          <w:b/>
          <w:bCs/>
          <w:iCs/>
          <w:lang w:val="lv-LV"/>
        </w:rPr>
        <w:t>„Ūdenssaimniecī</w:t>
      </w:r>
      <w:r w:rsidR="00CD24D6" w:rsidRPr="002E72E2">
        <w:rPr>
          <w:b/>
          <w:bCs/>
          <w:iCs/>
          <w:lang w:val="lv-LV"/>
        </w:rPr>
        <w:t>bas pakalpojumu attīstība Rojā</w:t>
      </w:r>
      <w:r w:rsidRPr="002E72E2">
        <w:rPr>
          <w:b/>
          <w:bCs/>
          <w:iCs/>
          <w:lang w:val="lv-LV"/>
        </w:rPr>
        <w:t>, II</w:t>
      </w:r>
      <w:r w:rsidR="00CD24D6" w:rsidRPr="002E72E2">
        <w:rPr>
          <w:b/>
          <w:bCs/>
          <w:iCs/>
          <w:lang w:val="lv-LV"/>
        </w:rPr>
        <w:t>I</w:t>
      </w:r>
      <w:r w:rsidRPr="002E72E2">
        <w:rPr>
          <w:b/>
          <w:bCs/>
          <w:iCs/>
          <w:lang w:val="lv-LV"/>
        </w:rPr>
        <w:t xml:space="preserve"> kārta”</w:t>
      </w:r>
    </w:p>
    <w:p w:rsidR="00247F4B" w:rsidRPr="002E72E2" w:rsidRDefault="00247F4B" w:rsidP="00247F4B">
      <w:pPr>
        <w:jc w:val="center"/>
        <w:rPr>
          <w:b/>
          <w:bCs/>
          <w:iCs/>
          <w:lang w:val="lv-LV"/>
        </w:rPr>
      </w:pPr>
      <w:r w:rsidRPr="002E72E2">
        <w:rPr>
          <w:b/>
          <w:bCs/>
          <w:iCs/>
          <w:lang w:val="lv-LV"/>
        </w:rPr>
        <w:t>(</w:t>
      </w:r>
      <w:r w:rsidR="00A06618" w:rsidRPr="002E72E2">
        <w:rPr>
          <w:b/>
          <w:bCs/>
          <w:iCs/>
          <w:lang w:val="lv-LV"/>
        </w:rPr>
        <w:t>Identifikācijas</w:t>
      </w:r>
      <w:r w:rsidRPr="002E72E2">
        <w:rPr>
          <w:b/>
          <w:bCs/>
          <w:iCs/>
          <w:lang w:val="lv-LV"/>
        </w:rPr>
        <w:t xml:space="preserve"> Nr. </w:t>
      </w:r>
      <w:r w:rsidR="00CD24D6" w:rsidRPr="002E72E2">
        <w:rPr>
          <w:b/>
          <w:lang w:val="lv-LV"/>
        </w:rPr>
        <w:t>5.3.1.0/17/I/024</w:t>
      </w:r>
      <w:r w:rsidRPr="002E72E2">
        <w:rPr>
          <w:b/>
          <w:lang w:val="lv-LV"/>
        </w:rPr>
        <w:t>)</w:t>
      </w: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Default="00A23395" w:rsidP="00DD5C4E">
      <w:pPr>
        <w:pStyle w:val="Virsraksts2"/>
        <w:rPr>
          <w:b/>
          <w:bCs/>
          <w:caps/>
          <w:sz w:val="24"/>
        </w:rPr>
      </w:pPr>
      <w:bookmarkStart w:id="2" w:name="_Toc517384289"/>
      <w:r>
        <w:rPr>
          <w:b/>
          <w:bCs/>
          <w:caps/>
          <w:sz w:val="24"/>
        </w:rPr>
        <w:t>IEPIRKUMA PROCEDŪRAS</w:t>
      </w:r>
      <w:bookmarkEnd w:id="2"/>
      <w:r>
        <w:rPr>
          <w:b/>
          <w:bCs/>
          <w:caps/>
          <w:sz w:val="24"/>
        </w:rPr>
        <w:t xml:space="preserve"> </w:t>
      </w:r>
    </w:p>
    <w:p w:rsidR="00DD5C4E" w:rsidRPr="002E72E2" w:rsidRDefault="00DD5C4E" w:rsidP="00DD5C4E">
      <w:pPr>
        <w:rPr>
          <w:lang w:val="lv-LV"/>
        </w:rPr>
      </w:pPr>
    </w:p>
    <w:p w:rsidR="00A23395" w:rsidRDefault="00DD5C4E" w:rsidP="00491AB4">
      <w:pPr>
        <w:jc w:val="center"/>
        <w:rPr>
          <w:b/>
          <w:bCs/>
          <w:lang w:val="lv-LV"/>
        </w:rPr>
      </w:pPr>
      <w:r w:rsidRPr="00491AB4">
        <w:rPr>
          <w:b/>
          <w:bCs/>
          <w:lang w:val="lv-LV"/>
        </w:rPr>
        <w:t>“</w:t>
      </w:r>
      <w:r w:rsidR="00A06618" w:rsidRPr="00491AB4">
        <w:rPr>
          <w:b/>
          <w:lang w:val="lv-LV"/>
        </w:rPr>
        <w:t xml:space="preserve">Jaunu kanalizācijas tīklu izbūves </w:t>
      </w:r>
      <w:r w:rsidR="008F3FE1" w:rsidRPr="00491AB4">
        <w:rPr>
          <w:b/>
          <w:iCs/>
          <w:lang w:val="lv-LV"/>
        </w:rPr>
        <w:t>un pārbūves darbi Rojā</w:t>
      </w:r>
      <w:r w:rsidRPr="00491AB4">
        <w:rPr>
          <w:b/>
          <w:bCs/>
          <w:lang w:val="lv-LV"/>
        </w:rPr>
        <w:t>”</w:t>
      </w:r>
      <w:r w:rsidR="00491AB4" w:rsidRPr="00491AB4">
        <w:rPr>
          <w:b/>
          <w:bCs/>
          <w:lang w:val="lv-LV"/>
        </w:rPr>
        <w:t xml:space="preserve"> </w:t>
      </w:r>
    </w:p>
    <w:p w:rsidR="00DD5C4E" w:rsidRPr="00491AB4" w:rsidRDefault="007C31DF" w:rsidP="00491AB4">
      <w:pPr>
        <w:jc w:val="center"/>
        <w:rPr>
          <w:b/>
          <w:bCs/>
          <w:lang w:val="lv-LV"/>
        </w:rPr>
      </w:pPr>
      <w:r w:rsidRPr="00491AB4">
        <w:rPr>
          <w:b/>
          <w:lang w:val="lv-LV"/>
        </w:rPr>
        <w:t>Iepirkuma id.Nr.</w:t>
      </w:r>
      <w:r w:rsidR="003540BA" w:rsidRPr="00491AB4">
        <w:rPr>
          <w:b/>
          <w:lang w:val="lv-LV"/>
        </w:rPr>
        <w:t xml:space="preserve"> </w:t>
      </w:r>
      <w:r w:rsidR="008430CB" w:rsidRPr="00491AB4">
        <w:rPr>
          <w:b/>
          <w:lang w:val="lv-LV"/>
        </w:rPr>
        <w:t xml:space="preserve">SIA „Rojas DzKU” </w:t>
      </w:r>
      <w:r w:rsidR="004312B7">
        <w:rPr>
          <w:b/>
          <w:lang w:val="lv-LV"/>
        </w:rPr>
        <w:t>2018/10</w:t>
      </w:r>
    </w:p>
    <w:p w:rsidR="00DD5C4E" w:rsidRPr="00491AB4" w:rsidRDefault="00DD5C4E" w:rsidP="00491AB4">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r w:rsidRPr="002E72E2">
        <w:rPr>
          <w:rFonts w:ascii="Times New Roman" w:hAnsi="Times New Roman" w:cs="Times New Roman"/>
          <w:sz w:val="24"/>
          <w:szCs w:val="24"/>
          <w:lang w:val="lv-LV" w:eastAsia="en-US"/>
        </w:rPr>
        <w:t>NOLIKUMS</w:t>
      </w: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310B42" w:rsidRPr="00491AB4" w:rsidRDefault="008F3FE1" w:rsidP="00256ADF">
      <w:pPr>
        <w:pStyle w:val="FR2"/>
        <w:widowControl/>
        <w:autoSpaceDE/>
        <w:autoSpaceDN/>
        <w:adjustRightInd/>
        <w:spacing w:before="0"/>
        <w:rPr>
          <w:rFonts w:ascii="Times New Roman" w:hAnsi="Times New Roman" w:cs="Times New Roman"/>
          <w:sz w:val="24"/>
          <w:szCs w:val="24"/>
          <w:lang w:val="lv-LV"/>
        </w:rPr>
      </w:pPr>
      <w:r w:rsidRPr="002E72E2">
        <w:rPr>
          <w:rFonts w:ascii="Times New Roman" w:hAnsi="Times New Roman" w:cs="Times New Roman"/>
          <w:sz w:val="24"/>
          <w:szCs w:val="24"/>
          <w:lang w:val="lv-LV" w:eastAsia="en-US"/>
        </w:rPr>
        <w:t>2018</w:t>
      </w:r>
      <w:r w:rsidR="003540BA" w:rsidRPr="002E72E2">
        <w:rPr>
          <w:rFonts w:ascii="Times New Roman" w:hAnsi="Times New Roman" w:cs="Times New Roman"/>
          <w:sz w:val="24"/>
          <w:szCs w:val="24"/>
          <w:lang w:val="lv-LV" w:eastAsia="en-US"/>
        </w:rPr>
        <w:t>.</w:t>
      </w:r>
      <w:r w:rsidR="00310B42" w:rsidRPr="00491AB4">
        <w:rPr>
          <w:rFonts w:ascii="Times New Roman" w:hAnsi="Times New Roman" w:cs="Times New Roman"/>
          <w:sz w:val="24"/>
          <w:szCs w:val="24"/>
          <w:lang w:val="lv-LV"/>
        </w:rPr>
        <w:br w:type="page"/>
      </w:r>
    </w:p>
    <w:sdt>
      <w:sdtPr>
        <w:rPr>
          <w:rFonts w:ascii="Times New Roman" w:eastAsia="Times New Roman" w:hAnsi="Times New Roman" w:cs="Times New Roman"/>
          <w:color w:val="auto"/>
          <w:sz w:val="24"/>
          <w:szCs w:val="24"/>
        </w:rPr>
        <w:id w:val="292867253"/>
        <w:docPartObj>
          <w:docPartGallery w:val="Table of Contents"/>
          <w:docPartUnique/>
        </w:docPartObj>
      </w:sdtPr>
      <w:sdtEndPr>
        <w:rPr>
          <w:b/>
          <w:bCs/>
          <w:noProof/>
        </w:rPr>
      </w:sdtEndPr>
      <w:sdtContent>
        <w:p w:rsidR="00310B42" w:rsidRPr="00491AB4" w:rsidRDefault="00310B42" w:rsidP="00DB1FB8">
          <w:pPr>
            <w:pStyle w:val="Saturardtjavirsraksts"/>
            <w:spacing w:before="0" w:line="360" w:lineRule="auto"/>
            <w:jc w:val="center"/>
            <w:rPr>
              <w:rFonts w:ascii="Times New Roman" w:hAnsi="Times New Roman" w:cs="Times New Roman"/>
              <w:b/>
              <w:color w:val="auto"/>
              <w:sz w:val="24"/>
              <w:szCs w:val="24"/>
              <w:lang w:val="lv-LV"/>
            </w:rPr>
          </w:pPr>
          <w:r w:rsidRPr="00491AB4">
            <w:rPr>
              <w:rFonts w:ascii="Times New Roman" w:hAnsi="Times New Roman" w:cs="Times New Roman"/>
              <w:b/>
              <w:color w:val="auto"/>
              <w:sz w:val="24"/>
              <w:szCs w:val="24"/>
              <w:lang w:val="lv-LV"/>
            </w:rPr>
            <w:t>Saturs</w:t>
          </w:r>
        </w:p>
        <w:p w:rsidR="000938F5" w:rsidRDefault="00F56F6C">
          <w:pPr>
            <w:pStyle w:val="Saturs2"/>
            <w:tabs>
              <w:tab w:val="right" w:leader="dot" w:pos="8296"/>
            </w:tabs>
            <w:rPr>
              <w:rFonts w:asciiTheme="minorHAnsi" w:eastAsiaTheme="minorEastAsia" w:hAnsiTheme="minorHAnsi" w:cstheme="minorBidi"/>
              <w:noProof/>
              <w:sz w:val="22"/>
              <w:szCs w:val="22"/>
            </w:rPr>
          </w:pPr>
          <w:r w:rsidRPr="00F56F6C">
            <w:rPr>
              <w:rFonts w:ascii="Times New Roman" w:hAnsi="Times New Roman"/>
              <w:sz w:val="24"/>
            </w:rPr>
            <w:fldChar w:fldCharType="begin"/>
          </w:r>
          <w:r w:rsidR="00310B42" w:rsidRPr="002E72E2">
            <w:rPr>
              <w:rFonts w:ascii="Times New Roman" w:hAnsi="Times New Roman"/>
              <w:sz w:val="24"/>
            </w:rPr>
            <w:instrText xml:space="preserve"> TOC \o "1-3" \h \z \u </w:instrText>
          </w:r>
          <w:r w:rsidRPr="00F56F6C">
            <w:rPr>
              <w:rFonts w:ascii="Times New Roman" w:hAnsi="Times New Roman"/>
              <w:sz w:val="24"/>
            </w:rPr>
            <w:fldChar w:fldCharType="separate"/>
          </w:r>
          <w:hyperlink w:anchor="_Toc517384288" w:history="1">
            <w:r w:rsidR="000938F5">
              <w:rPr>
                <w:noProof/>
                <w:webHidden/>
              </w:rPr>
              <w:tab/>
            </w:r>
            <w:r>
              <w:rPr>
                <w:noProof/>
                <w:webHidden/>
              </w:rPr>
              <w:fldChar w:fldCharType="begin"/>
            </w:r>
            <w:r w:rsidR="000938F5">
              <w:rPr>
                <w:noProof/>
                <w:webHidden/>
              </w:rPr>
              <w:instrText xml:space="preserve"> PAGEREF _Toc517384288 \h </w:instrText>
            </w:r>
            <w:r>
              <w:rPr>
                <w:noProof/>
                <w:webHidden/>
              </w:rPr>
            </w:r>
            <w:r>
              <w:rPr>
                <w:noProof/>
                <w:webHidden/>
              </w:rPr>
              <w:fldChar w:fldCharType="separate"/>
            </w:r>
            <w:r w:rsidR="001A7F26">
              <w:rPr>
                <w:noProof/>
                <w:webHidden/>
              </w:rPr>
              <w:t>1</w:t>
            </w:r>
            <w:r>
              <w:rPr>
                <w:noProof/>
                <w:webHidden/>
              </w:rPr>
              <w:fldChar w:fldCharType="end"/>
            </w:r>
          </w:hyperlink>
        </w:p>
        <w:p w:rsidR="000938F5" w:rsidRDefault="00F56F6C">
          <w:pPr>
            <w:pStyle w:val="Saturs2"/>
            <w:tabs>
              <w:tab w:val="right" w:leader="dot" w:pos="8296"/>
            </w:tabs>
            <w:rPr>
              <w:rFonts w:asciiTheme="minorHAnsi" w:eastAsiaTheme="minorEastAsia" w:hAnsiTheme="minorHAnsi" w:cstheme="minorBidi"/>
              <w:noProof/>
              <w:sz w:val="22"/>
              <w:szCs w:val="22"/>
            </w:rPr>
          </w:pPr>
          <w:hyperlink w:anchor="_Toc517384289" w:history="1">
            <w:r w:rsidR="000938F5" w:rsidRPr="00C8308D">
              <w:rPr>
                <w:rStyle w:val="Hipersaite"/>
                <w:b/>
                <w:bCs/>
                <w:caps/>
                <w:noProof/>
              </w:rPr>
              <w:t>IEPIRKUMA PROCEDŪRAS</w:t>
            </w:r>
            <w:r w:rsidR="000938F5">
              <w:rPr>
                <w:noProof/>
                <w:webHidden/>
              </w:rPr>
              <w:tab/>
            </w:r>
            <w:r>
              <w:rPr>
                <w:noProof/>
                <w:webHidden/>
              </w:rPr>
              <w:fldChar w:fldCharType="begin"/>
            </w:r>
            <w:r w:rsidR="000938F5">
              <w:rPr>
                <w:noProof/>
                <w:webHidden/>
              </w:rPr>
              <w:instrText xml:space="preserve"> PAGEREF _Toc517384289 \h </w:instrText>
            </w:r>
            <w:r>
              <w:rPr>
                <w:noProof/>
                <w:webHidden/>
              </w:rPr>
            </w:r>
            <w:r>
              <w:rPr>
                <w:noProof/>
                <w:webHidden/>
              </w:rPr>
              <w:fldChar w:fldCharType="separate"/>
            </w:r>
            <w:r w:rsidR="001A7F26">
              <w:rPr>
                <w:noProof/>
                <w:webHidden/>
              </w:rPr>
              <w:t>1</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0" w:history="1">
            <w:r w:rsidR="000938F5" w:rsidRPr="00C8308D">
              <w:rPr>
                <w:rStyle w:val="Hipersaite"/>
                <w:rFonts w:ascii="Times New Roman" w:hAnsi="Times New Roman"/>
                <w:noProof/>
              </w:rPr>
              <w:t>1.</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Pasūtītājs un Pasūtītāja kontaktpersona</w:t>
            </w:r>
            <w:r w:rsidR="000938F5">
              <w:rPr>
                <w:noProof/>
                <w:webHidden/>
              </w:rPr>
              <w:tab/>
            </w:r>
            <w:r>
              <w:rPr>
                <w:noProof/>
                <w:webHidden/>
              </w:rPr>
              <w:fldChar w:fldCharType="begin"/>
            </w:r>
            <w:r w:rsidR="000938F5">
              <w:rPr>
                <w:noProof/>
                <w:webHidden/>
              </w:rPr>
              <w:instrText xml:space="preserve"> PAGEREF _Toc517384290 \h </w:instrText>
            </w:r>
            <w:r>
              <w:rPr>
                <w:noProof/>
                <w:webHidden/>
              </w:rPr>
            </w:r>
            <w:r>
              <w:rPr>
                <w:noProof/>
                <w:webHidden/>
              </w:rPr>
              <w:fldChar w:fldCharType="separate"/>
            </w:r>
            <w:r w:rsidR="001A7F26">
              <w:rPr>
                <w:noProof/>
                <w:webHidden/>
              </w:rPr>
              <w:t>3</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1" w:history="1">
            <w:r w:rsidR="000938F5" w:rsidRPr="00C8308D">
              <w:rPr>
                <w:rStyle w:val="Hipersaite"/>
                <w:rFonts w:ascii="Times New Roman" w:hAnsi="Times New Roman"/>
                <w:noProof/>
              </w:rPr>
              <w:t>2.</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Piegādātājs, Ieinteresētais piegādātājs un Pretendents</w:t>
            </w:r>
            <w:r w:rsidR="000938F5">
              <w:rPr>
                <w:noProof/>
                <w:webHidden/>
              </w:rPr>
              <w:tab/>
            </w:r>
            <w:r>
              <w:rPr>
                <w:noProof/>
                <w:webHidden/>
              </w:rPr>
              <w:fldChar w:fldCharType="begin"/>
            </w:r>
            <w:r w:rsidR="000938F5">
              <w:rPr>
                <w:noProof/>
                <w:webHidden/>
              </w:rPr>
              <w:instrText xml:space="preserve"> PAGEREF _Toc517384291 \h </w:instrText>
            </w:r>
            <w:r>
              <w:rPr>
                <w:noProof/>
                <w:webHidden/>
              </w:rPr>
            </w:r>
            <w:r>
              <w:rPr>
                <w:noProof/>
                <w:webHidden/>
              </w:rPr>
              <w:fldChar w:fldCharType="separate"/>
            </w:r>
            <w:r w:rsidR="001A7F26">
              <w:rPr>
                <w:noProof/>
                <w:webHidden/>
              </w:rPr>
              <w:t>3</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2" w:history="1">
            <w:r w:rsidR="000938F5" w:rsidRPr="00C8308D">
              <w:rPr>
                <w:rStyle w:val="Hipersaite"/>
                <w:rFonts w:ascii="Times New Roman" w:hAnsi="Times New Roman"/>
                <w:noProof/>
              </w:rPr>
              <w:t>3.</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Saziņa</w:t>
            </w:r>
            <w:r w:rsidR="000938F5">
              <w:rPr>
                <w:noProof/>
                <w:webHidden/>
              </w:rPr>
              <w:tab/>
            </w:r>
            <w:r>
              <w:rPr>
                <w:noProof/>
                <w:webHidden/>
              </w:rPr>
              <w:fldChar w:fldCharType="begin"/>
            </w:r>
            <w:r w:rsidR="000938F5">
              <w:rPr>
                <w:noProof/>
                <w:webHidden/>
              </w:rPr>
              <w:instrText xml:space="preserve"> PAGEREF _Toc517384292 \h </w:instrText>
            </w:r>
            <w:r>
              <w:rPr>
                <w:noProof/>
                <w:webHidden/>
              </w:rPr>
            </w:r>
            <w:r>
              <w:rPr>
                <w:noProof/>
                <w:webHidden/>
              </w:rPr>
              <w:fldChar w:fldCharType="separate"/>
            </w:r>
            <w:r w:rsidR="001A7F26">
              <w:rPr>
                <w:noProof/>
                <w:webHidden/>
              </w:rPr>
              <w:t>3</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3" w:history="1">
            <w:r w:rsidR="000938F5" w:rsidRPr="00C8308D">
              <w:rPr>
                <w:rStyle w:val="Hipersaite"/>
                <w:rFonts w:ascii="Times New Roman" w:hAnsi="Times New Roman"/>
                <w:noProof/>
              </w:rPr>
              <w:t>4.</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Informācija par iepirkuma priekšmetu</w:t>
            </w:r>
            <w:r w:rsidR="000938F5">
              <w:rPr>
                <w:noProof/>
                <w:webHidden/>
              </w:rPr>
              <w:tab/>
            </w:r>
            <w:r>
              <w:rPr>
                <w:noProof/>
                <w:webHidden/>
              </w:rPr>
              <w:fldChar w:fldCharType="begin"/>
            </w:r>
            <w:r w:rsidR="000938F5">
              <w:rPr>
                <w:noProof/>
                <w:webHidden/>
              </w:rPr>
              <w:instrText xml:space="preserve"> PAGEREF _Toc517384293 \h </w:instrText>
            </w:r>
            <w:r>
              <w:rPr>
                <w:noProof/>
                <w:webHidden/>
              </w:rPr>
            </w:r>
            <w:r>
              <w:rPr>
                <w:noProof/>
                <w:webHidden/>
              </w:rPr>
              <w:fldChar w:fldCharType="separate"/>
            </w:r>
            <w:r w:rsidR="001A7F26">
              <w:rPr>
                <w:noProof/>
                <w:webHidden/>
              </w:rPr>
              <w:t>4</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4" w:history="1">
            <w:r w:rsidR="000938F5" w:rsidRPr="00C8308D">
              <w:rPr>
                <w:rStyle w:val="Hipersaite"/>
                <w:rFonts w:ascii="Times New Roman" w:hAnsi="Times New Roman"/>
                <w:noProof/>
              </w:rPr>
              <w:t>5.</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Piedāvājums</w:t>
            </w:r>
            <w:r w:rsidR="000938F5">
              <w:rPr>
                <w:noProof/>
                <w:webHidden/>
              </w:rPr>
              <w:tab/>
            </w:r>
            <w:r>
              <w:rPr>
                <w:noProof/>
                <w:webHidden/>
              </w:rPr>
              <w:fldChar w:fldCharType="begin"/>
            </w:r>
            <w:r w:rsidR="000938F5">
              <w:rPr>
                <w:noProof/>
                <w:webHidden/>
              </w:rPr>
              <w:instrText xml:space="preserve"> PAGEREF _Toc517384294 \h </w:instrText>
            </w:r>
            <w:r>
              <w:rPr>
                <w:noProof/>
                <w:webHidden/>
              </w:rPr>
            </w:r>
            <w:r>
              <w:rPr>
                <w:noProof/>
                <w:webHidden/>
              </w:rPr>
              <w:fldChar w:fldCharType="separate"/>
            </w:r>
            <w:r w:rsidR="001A7F26">
              <w:rPr>
                <w:noProof/>
                <w:webHidden/>
              </w:rPr>
              <w:t>4</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5" w:history="1">
            <w:r w:rsidR="000938F5" w:rsidRPr="00C8308D">
              <w:rPr>
                <w:rStyle w:val="Hipersaite"/>
                <w:rFonts w:ascii="Times New Roman" w:hAnsi="Times New Roman"/>
                <w:noProof/>
              </w:rPr>
              <w:t>7.</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Nosacījumi dalībai iepirkuma procedūrā</w:t>
            </w:r>
            <w:r w:rsidR="000938F5">
              <w:rPr>
                <w:noProof/>
                <w:webHidden/>
              </w:rPr>
              <w:tab/>
            </w:r>
            <w:r>
              <w:rPr>
                <w:noProof/>
                <w:webHidden/>
              </w:rPr>
              <w:fldChar w:fldCharType="begin"/>
            </w:r>
            <w:r w:rsidR="000938F5">
              <w:rPr>
                <w:noProof/>
                <w:webHidden/>
              </w:rPr>
              <w:instrText xml:space="preserve"> PAGEREF _Toc517384295 \h </w:instrText>
            </w:r>
            <w:r>
              <w:rPr>
                <w:noProof/>
                <w:webHidden/>
              </w:rPr>
            </w:r>
            <w:r>
              <w:rPr>
                <w:noProof/>
                <w:webHidden/>
              </w:rPr>
              <w:fldChar w:fldCharType="separate"/>
            </w:r>
            <w:r w:rsidR="001A7F26">
              <w:rPr>
                <w:noProof/>
                <w:webHidden/>
              </w:rPr>
              <w:t>8</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6" w:history="1">
            <w:r w:rsidR="000938F5" w:rsidRPr="00C8308D">
              <w:rPr>
                <w:rStyle w:val="Hipersaite"/>
                <w:rFonts w:ascii="Times New Roman" w:hAnsi="Times New Roman"/>
                <w:noProof/>
              </w:rPr>
              <w:t>8.</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Pretendenta kvalifikācijas prasības</w:t>
            </w:r>
            <w:r w:rsidR="000938F5">
              <w:rPr>
                <w:noProof/>
                <w:webHidden/>
              </w:rPr>
              <w:tab/>
            </w:r>
            <w:r>
              <w:rPr>
                <w:noProof/>
                <w:webHidden/>
              </w:rPr>
              <w:fldChar w:fldCharType="begin"/>
            </w:r>
            <w:r w:rsidR="000938F5">
              <w:rPr>
                <w:noProof/>
                <w:webHidden/>
              </w:rPr>
              <w:instrText xml:space="preserve"> PAGEREF _Toc517384296 \h </w:instrText>
            </w:r>
            <w:r>
              <w:rPr>
                <w:noProof/>
                <w:webHidden/>
              </w:rPr>
            </w:r>
            <w:r>
              <w:rPr>
                <w:noProof/>
                <w:webHidden/>
              </w:rPr>
              <w:fldChar w:fldCharType="separate"/>
            </w:r>
            <w:r w:rsidR="001A7F26">
              <w:rPr>
                <w:noProof/>
                <w:webHidden/>
              </w:rPr>
              <w:t>11</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7" w:history="1">
            <w:r w:rsidR="000938F5" w:rsidRPr="00C8308D">
              <w:rPr>
                <w:rStyle w:val="Hipersaite"/>
                <w:rFonts w:ascii="Times New Roman" w:hAnsi="Times New Roman"/>
                <w:noProof/>
              </w:rPr>
              <w:t>9.</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Iesniedzamie dokumenti</w:t>
            </w:r>
            <w:r w:rsidR="000938F5">
              <w:rPr>
                <w:noProof/>
                <w:webHidden/>
              </w:rPr>
              <w:tab/>
            </w:r>
            <w:r>
              <w:rPr>
                <w:noProof/>
                <w:webHidden/>
              </w:rPr>
              <w:fldChar w:fldCharType="begin"/>
            </w:r>
            <w:r w:rsidR="000938F5">
              <w:rPr>
                <w:noProof/>
                <w:webHidden/>
              </w:rPr>
              <w:instrText xml:space="preserve"> PAGEREF _Toc517384297 \h </w:instrText>
            </w:r>
            <w:r>
              <w:rPr>
                <w:noProof/>
                <w:webHidden/>
              </w:rPr>
            </w:r>
            <w:r>
              <w:rPr>
                <w:noProof/>
                <w:webHidden/>
              </w:rPr>
              <w:fldChar w:fldCharType="separate"/>
            </w:r>
            <w:r w:rsidR="001A7F26">
              <w:rPr>
                <w:noProof/>
                <w:webHidden/>
              </w:rPr>
              <w:t>13</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8" w:history="1">
            <w:r w:rsidR="000938F5" w:rsidRPr="00C8308D">
              <w:rPr>
                <w:rStyle w:val="Hipersaite"/>
                <w:rFonts w:ascii="Times New Roman" w:hAnsi="Times New Roman"/>
                <w:noProof/>
              </w:rPr>
              <w:t>10.</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Tehniskais piedāvājums</w:t>
            </w:r>
            <w:r w:rsidR="000938F5">
              <w:rPr>
                <w:noProof/>
                <w:webHidden/>
              </w:rPr>
              <w:tab/>
            </w:r>
            <w:r>
              <w:rPr>
                <w:noProof/>
                <w:webHidden/>
              </w:rPr>
              <w:fldChar w:fldCharType="begin"/>
            </w:r>
            <w:r w:rsidR="000938F5">
              <w:rPr>
                <w:noProof/>
                <w:webHidden/>
              </w:rPr>
              <w:instrText xml:space="preserve"> PAGEREF _Toc517384298 \h </w:instrText>
            </w:r>
            <w:r>
              <w:rPr>
                <w:noProof/>
                <w:webHidden/>
              </w:rPr>
            </w:r>
            <w:r>
              <w:rPr>
                <w:noProof/>
                <w:webHidden/>
              </w:rPr>
              <w:fldChar w:fldCharType="separate"/>
            </w:r>
            <w:r w:rsidR="001A7F26">
              <w:rPr>
                <w:noProof/>
                <w:webHidden/>
              </w:rPr>
              <w:t>18</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299" w:history="1">
            <w:r w:rsidR="000938F5" w:rsidRPr="00C8308D">
              <w:rPr>
                <w:rStyle w:val="Hipersaite"/>
                <w:rFonts w:ascii="Times New Roman" w:hAnsi="Times New Roman"/>
                <w:noProof/>
              </w:rPr>
              <w:t>11.</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Finanšu piedāvājums</w:t>
            </w:r>
            <w:r w:rsidR="000938F5">
              <w:rPr>
                <w:noProof/>
                <w:webHidden/>
              </w:rPr>
              <w:tab/>
            </w:r>
            <w:r>
              <w:rPr>
                <w:noProof/>
                <w:webHidden/>
              </w:rPr>
              <w:fldChar w:fldCharType="begin"/>
            </w:r>
            <w:r w:rsidR="000938F5">
              <w:rPr>
                <w:noProof/>
                <w:webHidden/>
              </w:rPr>
              <w:instrText xml:space="preserve"> PAGEREF _Toc517384299 \h </w:instrText>
            </w:r>
            <w:r>
              <w:rPr>
                <w:noProof/>
                <w:webHidden/>
              </w:rPr>
            </w:r>
            <w:r>
              <w:rPr>
                <w:noProof/>
                <w:webHidden/>
              </w:rPr>
              <w:fldChar w:fldCharType="separate"/>
            </w:r>
            <w:r w:rsidR="001A7F26">
              <w:rPr>
                <w:noProof/>
                <w:webHidden/>
              </w:rPr>
              <w:t>18</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0" w:history="1">
            <w:r w:rsidR="000938F5" w:rsidRPr="00C8308D">
              <w:rPr>
                <w:rStyle w:val="Hipersaite"/>
                <w:rFonts w:ascii="Times New Roman" w:hAnsi="Times New Roman"/>
                <w:noProof/>
              </w:rPr>
              <w:t>12.</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Piedāvājumu izvērtēšana</w:t>
            </w:r>
            <w:r w:rsidR="000938F5">
              <w:rPr>
                <w:noProof/>
                <w:webHidden/>
              </w:rPr>
              <w:tab/>
            </w:r>
            <w:r>
              <w:rPr>
                <w:noProof/>
                <w:webHidden/>
              </w:rPr>
              <w:fldChar w:fldCharType="begin"/>
            </w:r>
            <w:r w:rsidR="000938F5">
              <w:rPr>
                <w:noProof/>
                <w:webHidden/>
              </w:rPr>
              <w:instrText xml:space="preserve"> PAGEREF _Toc517384300 \h </w:instrText>
            </w:r>
            <w:r>
              <w:rPr>
                <w:noProof/>
                <w:webHidden/>
              </w:rPr>
            </w:r>
            <w:r>
              <w:rPr>
                <w:noProof/>
                <w:webHidden/>
              </w:rPr>
              <w:fldChar w:fldCharType="separate"/>
            </w:r>
            <w:r w:rsidR="001A7F26">
              <w:rPr>
                <w:noProof/>
                <w:webHidden/>
              </w:rPr>
              <w:t>18</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1" w:history="1">
            <w:r w:rsidR="000938F5" w:rsidRPr="00C8308D">
              <w:rPr>
                <w:rStyle w:val="Hipersaite"/>
                <w:rFonts w:ascii="Times New Roman" w:hAnsi="Times New Roman"/>
                <w:noProof/>
              </w:rPr>
              <w:t>13.</w:t>
            </w:r>
            <w:r w:rsidR="000938F5">
              <w:rPr>
                <w:rFonts w:asciiTheme="minorHAnsi" w:eastAsiaTheme="minorEastAsia" w:hAnsiTheme="minorHAnsi" w:cstheme="minorBidi"/>
                <w:noProof/>
                <w:sz w:val="22"/>
                <w:szCs w:val="22"/>
              </w:rPr>
              <w:tab/>
            </w:r>
            <w:r w:rsidR="000938F5" w:rsidRPr="00C8308D">
              <w:rPr>
                <w:rStyle w:val="Hipersaite"/>
                <w:rFonts w:ascii="Times New Roman" w:hAnsi="Times New Roman"/>
                <w:noProof/>
              </w:rPr>
              <w:t>Iepirkuma līgums</w:t>
            </w:r>
            <w:r w:rsidR="000938F5">
              <w:rPr>
                <w:noProof/>
                <w:webHidden/>
              </w:rPr>
              <w:tab/>
            </w:r>
            <w:r>
              <w:rPr>
                <w:noProof/>
                <w:webHidden/>
              </w:rPr>
              <w:fldChar w:fldCharType="begin"/>
            </w:r>
            <w:r w:rsidR="000938F5">
              <w:rPr>
                <w:noProof/>
                <w:webHidden/>
              </w:rPr>
              <w:instrText xml:space="preserve"> PAGEREF _Toc517384301 \h </w:instrText>
            </w:r>
            <w:r>
              <w:rPr>
                <w:noProof/>
                <w:webHidden/>
              </w:rPr>
            </w:r>
            <w:r>
              <w:rPr>
                <w:noProof/>
                <w:webHidden/>
              </w:rPr>
              <w:fldChar w:fldCharType="separate"/>
            </w:r>
            <w:r w:rsidR="001A7F26">
              <w:rPr>
                <w:noProof/>
                <w:webHidden/>
              </w:rPr>
              <w:t>20</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2" w:history="1">
            <w:r w:rsidR="000938F5" w:rsidRPr="00C8308D">
              <w:rPr>
                <w:rStyle w:val="Hipersaite"/>
                <w:rFonts w:ascii="Times New Roman" w:hAnsi="Times New Roman"/>
                <w:noProof/>
              </w:rPr>
              <w:t>Nolikuma pielikumi</w:t>
            </w:r>
            <w:r w:rsidR="000938F5">
              <w:rPr>
                <w:noProof/>
                <w:webHidden/>
              </w:rPr>
              <w:tab/>
            </w:r>
            <w:r>
              <w:rPr>
                <w:noProof/>
                <w:webHidden/>
              </w:rPr>
              <w:fldChar w:fldCharType="begin"/>
            </w:r>
            <w:r w:rsidR="000938F5">
              <w:rPr>
                <w:noProof/>
                <w:webHidden/>
              </w:rPr>
              <w:instrText xml:space="preserve"> PAGEREF _Toc517384302 \h </w:instrText>
            </w:r>
            <w:r>
              <w:rPr>
                <w:noProof/>
                <w:webHidden/>
              </w:rPr>
            </w:r>
            <w:r>
              <w:rPr>
                <w:noProof/>
                <w:webHidden/>
              </w:rPr>
              <w:fldChar w:fldCharType="separate"/>
            </w:r>
            <w:r w:rsidR="001A7F26">
              <w:rPr>
                <w:noProof/>
                <w:webHidden/>
              </w:rPr>
              <w:t>21</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3" w:history="1">
            <w:r w:rsidR="000938F5" w:rsidRPr="00C8308D">
              <w:rPr>
                <w:rStyle w:val="Hipersaite"/>
                <w:rFonts w:ascii="Times New Roman" w:hAnsi="Times New Roman"/>
                <w:noProof/>
              </w:rPr>
              <w:t>A pielikums:</w:t>
            </w:r>
            <w:r w:rsidR="000938F5">
              <w:rPr>
                <w:noProof/>
                <w:webHidden/>
              </w:rPr>
              <w:tab/>
            </w:r>
            <w:r>
              <w:rPr>
                <w:noProof/>
                <w:webHidden/>
              </w:rPr>
              <w:fldChar w:fldCharType="begin"/>
            </w:r>
            <w:r w:rsidR="000938F5">
              <w:rPr>
                <w:noProof/>
                <w:webHidden/>
              </w:rPr>
              <w:instrText xml:space="preserve"> PAGEREF _Toc517384303 \h </w:instrText>
            </w:r>
            <w:r>
              <w:rPr>
                <w:noProof/>
                <w:webHidden/>
              </w:rPr>
            </w:r>
            <w:r>
              <w:rPr>
                <w:noProof/>
                <w:webHidden/>
              </w:rPr>
              <w:fldChar w:fldCharType="separate"/>
            </w:r>
            <w:r w:rsidR="001A7F26">
              <w:rPr>
                <w:noProof/>
                <w:webHidden/>
              </w:rPr>
              <w:t>22</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4" w:history="1">
            <w:r w:rsidR="000938F5" w:rsidRPr="00C8308D">
              <w:rPr>
                <w:rStyle w:val="Hipersaite"/>
                <w:rFonts w:ascii="Times New Roman" w:hAnsi="Times New Roman"/>
                <w:noProof/>
              </w:rPr>
              <w:t>B pielikums:</w:t>
            </w:r>
            <w:r w:rsidR="000938F5">
              <w:rPr>
                <w:noProof/>
                <w:webHidden/>
              </w:rPr>
              <w:tab/>
            </w:r>
            <w:r>
              <w:rPr>
                <w:noProof/>
                <w:webHidden/>
              </w:rPr>
              <w:fldChar w:fldCharType="begin"/>
            </w:r>
            <w:r w:rsidR="000938F5">
              <w:rPr>
                <w:noProof/>
                <w:webHidden/>
              </w:rPr>
              <w:instrText xml:space="preserve"> PAGEREF _Toc517384304 \h </w:instrText>
            </w:r>
            <w:r>
              <w:rPr>
                <w:noProof/>
                <w:webHidden/>
              </w:rPr>
            </w:r>
            <w:r>
              <w:rPr>
                <w:noProof/>
                <w:webHidden/>
              </w:rPr>
              <w:fldChar w:fldCharType="separate"/>
            </w:r>
            <w:r w:rsidR="001A7F26">
              <w:rPr>
                <w:noProof/>
                <w:webHidden/>
              </w:rPr>
              <w:t>23</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5" w:history="1">
            <w:r w:rsidR="000938F5" w:rsidRPr="00C8308D">
              <w:rPr>
                <w:rStyle w:val="Hipersaite"/>
                <w:rFonts w:ascii="Times New Roman" w:hAnsi="Times New Roman"/>
                <w:noProof/>
              </w:rPr>
              <w:t>C pielikums - Iepirkuma līguma projekts</w:t>
            </w:r>
            <w:r w:rsidR="000938F5">
              <w:rPr>
                <w:noProof/>
                <w:webHidden/>
              </w:rPr>
              <w:tab/>
            </w:r>
            <w:r>
              <w:rPr>
                <w:noProof/>
                <w:webHidden/>
              </w:rPr>
              <w:fldChar w:fldCharType="begin"/>
            </w:r>
            <w:r w:rsidR="000938F5">
              <w:rPr>
                <w:noProof/>
                <w:webHidden/>
              </w:rPr>
              <w:instrText xml:space="preserve"> PAGEREF _Toc517384305 \h </w:instrText>
            </w:r>
            <w:r>
              <w:rPr>
                <w:noProof/>
                <w:webHidden/>
              </w:rPr>
            </w:r>
            <w:r>
              <w:rPr>
                <w:noProof/>
                <w:webHidden/>
              </w:rPr>
              <w:fldChar w:fldCharType="separate"/>
            </w:r>
            <w:r w:rsidR="001A7F26">
              <w:rPr>
                <w:noProof/>
                <w:webHidden/>
              </w:rPr>
              <w:t>24</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6" w:history="1">
            <w:r w:rsidR="000938F5" w:rsidRPr="00C8308D">
              <w:rPr>
                <w:rStyle w:val="Hipersaite"/>
                <w:rFonts w:ascii="Times New Roman" w:hAnsi="Times New Roman"/>
                <w:caps/>
                <w:noProof/>
              </w:rPr>
              <w:t>&lt;Paraksttiesīgās personas paraksts&gt;</w:t>
            </w:r>
            <w:r w:rsidR="000938F5">
              <w:rPr>
                <w:noProof/>
                <w:webHidden/>
              </w:rPr>
              <w:tab/>
            </w:r>
            <w:r>
              <w:rPr>
                <w:noProof/>
                <w:webHidden/>
              </w:rPr>
              <w:fldChar w:fldCharType="begin"/>
            </w:r>
            <w:r w:rsidR="000938F5">
              <w:rPr>
                <w:noProof/>
                <w:webHidden/>
              </w:rPr>
              <w:instrText xml:space="preserve"> PAGEREF _Toc517384306 \h </w:instrText>
            </w:r>
            <w:r>
              <w:rPr>
                <w:noProof/>
                <w:webHidden/>
              </w:rPr>
            </w:r>
            <w:r>
              <w:rPr>
                <w:noProof/>
                <w:webHidden/>
              </w:rPr>
              <w:fldChar w:fldCharType="separate"/>
            </w:r>
            <w:r w:rsidR="001A7F26">
              <w:rPr>
                <w:noProof/>
                <w:webHidden/>
              </w:rPr>
              <w:t>34</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7" w:history="1">
            <w:r w:rsidR="000938F5" w:rsidRPr="00C8308D">
              <w:rPr>
                <w:rStyle w:val="Hipersaite"/>
                <w:rFonts w:ascii="Times New Roman" w:hAnsi="Times New Roman"/>
                <w:caps/>
                <w:noProof/>
              </w:rPr>
              <w:t>&lt;Bankas/bankas filiāles/ārvalsts bankas filiāles zīmoga nospiedums&gt;</w:t>
            </w:r>
            <w:r w:rsidR="000938F5">
              <w:rPr>
                <w:noProof/>
                <w:webHidden/>
              </w:rPr>
              <w:tab/>
            </w:r>
            <w:r>
              <w:rPr>
                <w:noProof/>
                <w:webHidden/>
              </w:rPr>
              <w:fldChar w:fldCharType="begin"/>
            </w:r>
            <w:r w:rsidR="000938F5">
              <w:rPr>
                <w:noProof/>
                <w:webHidden/>
              </w:rPr>
              <w:instrText xml:space="preserve"> PAGEREF _Toc517384307 \h </w:instrText>
            </w:r>
            <w:r>
              <w:rPr>
                <w:noProof/>
                <w:webHidden/>
              </w:rPr>
            </w:r>
            <w:r>
              <w:rPr>
                <w:noProof/>
                <w:webHidden/>
              </w:rPr>
              <w:fldChar w:fldCharType="separate"/>
            </w:r>
            <w:r w:rsidR="001A7F26">
              <w:rPr>
                <w:noProof/>
                <w:webHidden/>
              </w:rPr>
              <w:t>34</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8" w:history="1">
            <w:r w:rsidR="000938F5" w:rsidRPr="00C8308D">
              <w:rPr>
                <w:rStyle w:val="Hipersaite"/>
                <w:rFonts w:ascii="Times New Roman" w:hAnsi="Times New Roman"/>
                <w:noProof/>
              </w:rPr>
              <w:t>D pielikums: Veidņu paraugi piedāvājuma sagatavošanai</w:t>
            </w:r>
            <w:r w:rsidR="000938F5">
              <w:rPr>
                <w:noProof/>
                <w:webHidden/>
              </w:rPr>
              <w:tab/>
            </w:r>
            <w:r>
              <w:rPr>
                <w:noProof/>
                <w:webHidden/>
              </w:rPr>
              <w:fldChar w:fldCharType="begin"/>
            </w:r>
            <w:r w:rsidR="000938F5">
              <w:rPr>
                <w:noProof/>
                <w:webHidden/>
              </w:rPr>
              <w:instrText xml:space="preserve"> PAGEREF _Toc517384308 \h </w:instrText>
            </w:r>
            <w:r>
              <w:rPr>
                <w:noProof/>
                <w:webHidden/>
              </w:rPr>
            </w:r>
            <w:r>
              <w:rPr>
                <w:noProof/>
                <w:webHidden/>
              </w:rPr>
              <w:fldChar w:fldCharType="separate"/>
            </w:r>
            <w:r w:rsidR="001A7F26">
              <w:rPr>
                <w:noProof/>
                <w:webHidden/>
              </w:rPr>
              <w:t>35</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09" w:history="1">
            <w:r w:rsidR="000938F5" w:rsidRPr="00C8308D">
              <w:rPr>
                <w:rStyle w:val="Hipersaite"/>
                <w:rFonts w:ascii="Times New Roman" w:hAnsi="Times New Roman"/>
                <w:noProof/>
              </w:rPr>
              <w:t>D1 pielikums: Pieteikuma dalībai iepirkuma procedūrā veidne</w:t>
            </w:r>
            <w:r w:rsidR="000938F5">
              <w:rPr>
                <w:noProof/>
                <w:webHidden/>
              </w:rPr>
              <w:tab/>
            </w:r>
            <w:r>
              <w:rPr>
                <w:noProof/>
                <w:webHidden/>
              </w:rPr>
              <w:fldChar w:fldCharType="begin"/>
            </w:r>
            <w:r w:rsidR="000938F5">
              <w:rPr>
                <w:noProof/>
                <w:webHidden/>
              </w:rPr>
              <w:instrText xml:space="preserve"> PAGEREF _Toc517384309 \h </w:instrText>
            </w:r>
            <w:r>
              <w:rPr>
                <w:noProof/>
                <w:webHidden/>
              </w:rPr>
            </w:r>
            <w:r>
              <w:rPr>
                <w:noProof/>
                <w:webHidden/>
              </w:rPr>
              <w:fldChar w:fldCharType="separate"/>
            </w:r>
            <w:r w:rsidR="001A7F26">
              <w:rPr>
                <w:noProof/>
                <w:webHidden/>
              </w:rPr>
              <w:t>36</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0" w:history="1">
            <w:r w:rsidR="000938F5" w:rsidRPr="00C8308D">
              <w:rPr>
                <w:rStyle w:val="Hipersaite"/>
                <w:rFonts w:ascii="Times New Roman" w:hAnsi="Times New Roman"/>
                <w:noProof/>
              </w:rPr>
              <w:t>&lt;Paraksttiesīgās personas paraksts&gt;</w:t>
            </w:r>
            <w:r w:rsidR="000938F5">
              <w:rPr>
                <w:noProof/>
                <w:webHidden/>
              </w:rPr>
              <w:tab/>
            </w:r>
            <w:r>
              <w:rPr>
                <w:noProof/>
                <w:webHidden/>
              </w:rPr>
              <w:fldChar w:fldCharType="begin"/>
            </w:r>
            <w:r w:rsidR="000938F5">
              <w:rPr>
                <w:noProof/>
                <w:webHidden/>
              </w:rPr>
              <w:instrText xml:space="preserve"> PAGEREF _Toc517384310 \h </w:instrText>
            </w:r>
            <w:r>
              <w:rPr>
                <w:noProof/>
                <w:webHidden/>
              </w:rPr>
            </w:r>
            <w:r>
              <w:rPr>
                <w:noProof/>
                <w:webHidden/>
              </w:rPr>
              <w:fldChar w:fldCharType="separate"/>
            </w:r>
            <w:r w:rsidR="001A7F26">
              <w:rPr>
                <w:noProof/>
                <w:webHidden/>
              </w:rPr>
              <w:t>39</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1" w:history="1">
            <w:r w:rsidR="000938F5" w:rsidRPr="00C8308D">
              <w:rPr>
                <w:rStyle w:val="Hipersaite"/>
                <w:rFonts w:ascii="Times New Roman" w:hAnsi="Times New Roman"/>
                <w:noProof/>
              </w:rPr>
              <w:t>&lt;Bankas</w:t>
            </w:r>
            <w:r w:rsidR="000938F5" w:rsidRPr="00C8308D">
              <w:rPr>
                <w:rStyle w:val="Hipersaite"/>
                <w:rFonts w:ascii="Times New Roman" w:hAnsi="Times New Roman"/>
                <w:iCs/>
                <w:noProof/>
              </w:rPr>
              <w:t>/bankas filiāles/ārvalsts bankas filiāles</w:t>
            </w:r>
            <w:r w:rsidR="000938F5" w:rsidRPr="00C8308D">
              <w:rPr>
                <w:rStyle w:val="Hipersaite"/>
                <w:rFonts w:ascii="Times New Roman" w:hAnsi="Times New Roman"/>
                <w:noProof/>
              </w:rPr>
              <w:t xml:space="preserve"> zīmoga nospiedums&gt;</w:t>
            </w:r>
            <w:r w:rsidR="000938F5">
              <w:rPr>
                <w:noProof/>
                <w:webHidden/>
              </w:rPr>
              <w:tab/>
            </w:r>
            <w:r>
              <w:rPr>
                <w:noProof/>
                <w:webHidden/>
              </w:rPr>
              <w:fldChar w:fldCharType="begin"/>
            </w:r>
            <w:r w:rsidR="000938F5">
              <w:rPr>
                <w:noProof/>
                <w:webHidden/>
              </w:rPr>
              <w:instrText xml:space="preserve"> PAGEREF _Toc517384311 \h </w:instrText>
            </w:r>
            <w:r>
              <w:rPr>
                <w:noProof/>
                <w:webHidden/>
              </w:rPr>
            </w:r>
            <w:r>
              <w:rPr>
                <w:noProof/>
                <w:webHidden/>
              </w:rPr>
              <w:fldChar w:fldCharType="separate"/>
            </w:r>
            <w:r w:rsidR="001A7F26">
              <w:rPr>
                <w:noProof/>
                <w:webHidden/>
              </w:rPr>
              <w:t>39</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2" w:history="1">
            <w:r w:rsidR="000938F5" w:rsidRPr="00C8308D">
              <w:rPr>
                <w:rStyle w:val="Hipersaite"/>
                <w:rFonts w:ascii="Times New Roman" w:hAnsi="Times New Roman"/>
                <w:noProof/>
              </w:rPr>
              <w:t>&lt;Paraksttiesīgās personas paraksts&gt;</w:t>
            </w:r>
            <w:r w:rsidR="000938F5">
              <w:rPr>
                <w:noProof/>
                <w:webHidden/>
              </w:rPr>
              <w:tab/>
            </w:r>
            <w:r>
              <w:rPr>
                <w:noProof/>
                <w:webHidden/>
              </w:rPr>
              <w:fldChar w:fldCharType="begin"/>
            </w:r>
            <w:r w:rsidR="000938F5">
              <w:rPr>
                <w:noProof/>
                <w:webHidden/>
              </w:rPr>
              <w:instrText xml:space="preserve"> PAGEREF _Toc517384312 \h </w:instrText>
            </w:r>
            <w:r>
              <w:rPr>
                <w:noProof/>
                <w:webHidden/>
              </w:rPr>
            </w:r>
            <w:r>
              <w:rPr>
                <w:noProof/>
                <w:webHidden/>
              </w:rPr>
              <w:fldChar w:fldCharType="separate"/>
            </w:r>
            <w:r w:rsidR="001A7F26">
              <w:rPr>
                <w:noProof/>
                <w:webHidden/>
              </w:rPr>
              <w:t>41</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3" w:history="1">
            <w:r w:rsidR="000938F5" w:rsidRPr="00C8308D">
              <w:rPr>
                <w:rStyle w:val="Hipersaite"/>
                <w:rFonts w:ascii="Times New Roman" w:hAnsi="Times New Roman"/>
                <w:noProof/>
              </w:rPr>
              <w:t>&lt;Apdrošināšanas sabiedrības</w:t>
            </w:r>
            <w:r w:rsidR="000938F5" w:rsidRPr="00C8308D">
              <w:rPr>
                <w:rStyle w:val="Hipersaite"/>
                <w:rFonts w:ascii="Times New Roman" w:hAnsi="Times New Roman"/>
                <w:iCs/>
                <w:noProof/>
              </w:rPr>
              <w:t>/ārvalsts apdrošināšanas filiāles</w:t>
            </w:r>
            <w:r w:rsidR="000938F5" w:rsidRPr="00C8308D">
              <w:rPr>
                <w:rStyle w:val="Hipersaite"/>
                <w:rFonts w:ascii="Times New Roman" w:hAnsi="Times New Roman"/>
                <w:noProof/>
              </w:rPr>
              <w:t xml:space="preserve"> zīmoga nospiedums&gt;</w:t>
            </w:r>
            <w:r w:rsidR="000938F5">
              <w:rPr>
                <w:noProof/>
                <w:webHidden/>
              </w:rPr>
              <w:tab/>
            </w:r>
            <w:r>
              <w:rPr>
                <w:noProof/>
                <w:webHidden/>
              </w:rPr>
              <w:fldChar w:fldCharType="begin"/>
            </w:r>
            <w:r w:rsidR="000938F5">
              <w:rPr>
                <w:noProof/>
                <w:webHidden/>
              </w:rPr>
              <w:instrText xml:space="preserve"> PAGEREF _Toc517384313 \h </w:instrText>
            </w:r>
            <w:r>
              <w:rPr>
                <w:noProof/>
                <w:webHidden/>
              </w:rPr>
            </w:r>
            <w:r>
              <w:rPr>
                <w:noProof/>
                <w:webHidden/>
              </w:rPr>
              <w:fldChar w:fldCharType="separate"/>
            </w:r>
            <w:r w:rsidR="001A7F26">
              <w:rPr>
                <w:noProof/>
                <w:webHidden/>
              </w:rPr>
              <w:t>41</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4" w:history="1">
            <w:r w:rsidR="000938F5" w:rsidRPr="00C8308D">
              <w:rPr>
                <w:rStyle w:val="Hipersaite"/>
                <w:rFonts w:ascii="Times New Roman" w:hAnsi="Times New Roman"/>
                <w:noProof/>
              </w:rPr>
              <w:t>D3 pielikums: Veikto būvdarbu saraksta veidne</w:t>
            </w:r>
            <w:r w:rsidR="000938F5">
              <w:rPr>
                <w:noProof/>
                <w:webHidden/>
              </w:rPr>
              <w:tab/>
            </w:r>
            <w:r>
              <w:rPr>
                <w:noProof/>
                <w:webHidden/>
              </w:rPr>
              <w:fldChar w:fldCharType="begin"/>
            </w:r>
            <w:r w:rsidR="000938F5">
              <w:rPr>
                <w:noProof/>
                <w:webHidden/>
              </w:rPr>
              <w:instrText xml:space="preserve"> PAGEREF _Toc517384314 \h </w:instrText>
            </w:r>
            <w:r>
              <w:rPr>
                <w:noProof/>
                <w:webHidden/>
              </w:rPr>
            </w:r>
            <w:r>
              <w:rPr>
                <w:noProof/>
                <w:webHidden/>
              </w:rPr>
              <w:fldChar w:fldCharType="separate"/>
            </w:r>
            <w:r w:rsidR="001A7F26">
              <w:rPr>
                <w:noProof/>
                <w:webHidden/>
              </w:rPr>
              <w:t>42</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5" w:history="1">
            <w:r w:rsidR="000938F5" w:rsidRPr="00C8308D">
              <w:rPr>
                <w:rStyle w:val="Hipersaite"/>
                <w:rFonts w:ascii="Times New Roman" w:hAnsi="Times New Roman"/>
                <w:noProof/>
              </w:rPr>
              <w:t>&lt;Paraksttiesīgās personas paraksts&gt;</w:t>
            </w:r>
            <w:r w:rsidR="000938F5">
              <w:rPr>
                <w:noProof/>
                <w:webHidden/>
              </w:rPr>
              <w:tab/>
            </w:r>
            <w:r>
              <w:rPr>
                <w:noProof/>
                <w:webHidden/>
              </w:rPr>
              <w:fldChar w:fldCharType="begin"/>
            </w:r>
            <w:r w:rsidR="000938F5">
              <w:rPr>
                <w:noProof/>
                <w:webHidden/>
              </w:rPr>
              <w:instrText xml:space="preserve"> PAGEREF _Toc517384315 \h </w:instrText>
            </w:r>
            <w:r>
              <w:rPr>
                <w:noProof/>
                <w:webHidden/>
              </w:rPr>
            </w:r>
            <w:r>
              <w:rPr>
                <w:noProof/>
                <w:webHidden/>
              </w:rPr>
              <w:fldChar w:fldCharType="separate"/>
            </w:r>
            <w:r w:rsidR="001A7F26">
              <w:rPr>
                <w:noProof/>
                <w:webHidden/>
              </w:rPr>
              <w:t>42</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6" w:history="1">
            <w:r w:rsidR="000938F5" w:rsidRPr="00C8308D">
              <w:rPr>
                <w:rStyle w:val="Hipersaite"/>
                <w:rFonts w:ascii="Times New Roman" w:hAnsi="Times New Roman"/>
                <w:noProof/>
              </w:rPr>
              <w:t>D4 pielikums: Galveno speciālistu saraksta veidne</w:t>
            </w:r>
            <w:r w:rsidR="000938F5">
              <w:rPr>
                <w:noProof/>
                <w:webHidden/>
              </w:rPr>
              <w:tab/>
            </w:r>
            <w:r>
              <w:rPr>
                <w:noProof/>
                <w:webHidden/>
              </w:rPr>
              <w:fldChar w:fldCharType="begin"/>
            </w:r>
            <w:r w:rsidR="000938F5">
              <w:rPr>
                <w:noProof/>
                <w:webHidden/>
              </w:rPr>
              <w:instrText xml:space="preserve"> PAGEREF _Toc517384316 \h </w:instrText>
            </w:r>
            <w:r>
              <w:rPr>
                <w:noProof/>
                <w:webHidden/>
              </w:rPr>
            </w:r>
            <w:r>
              <w:rPr>
                <w:noProof/>
                <w:webHidden/>
              </w:rPr>
              <w:fldChar w:fldCharType="separate"/>
            </w:r>
            <w:r w:rsidR="001A7F26">
              <w:rPr>
                <w:noProof/>
                <w:webHidden/>
              </w:rPr>
              <w:t>43</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7" w:history="1">
            <w:r w:rsidR="000938F5" w:rsidRPr="00C8308D">
              <w:rPr>
                <w:rStyle w:val="Hipersaite"/>
                <w:rFonts w:ascii="Times New Roman" w:hAnsi="Times New Roman"/>
                <w:noProof/>
              </w:rPr>
              <w:t>&lt;Paraksttiesīgās personas paraksts&gt;</w:t>
            </w:r>
            <w:r w:rsidR="000938F5">
              <w:rPr>
                <w:noProof/>
                <w:webHidden/>
              </w:rPr>
              <w:tab/>
            </w:r>
            <w:r>
              <w:rPr>
                <w:noProof/>
                <w:webHidden/>
              </w:rPr>
              <w:fldChar w:fldCharType="begin"/>
            </w:r>
            <w:r w:rsidR="000938F5">
              <w:rPr>
                <w:noProof/>
                <w:webHidden/>
              </w:rPr>
              <w:instrText xml:space="preserve"> PAGEREF _Toc517384317 \h </w:instrText>
            </w:r>
            <w:r>
              <w:rPr>
                <w:noProof/>
                <w:webHidden/>
              </w:rPr>
            </w:r>
            <w:r>
              <w:rPr>
                <w:noProof/>
                <w:webHidden/>
              </w:rPr>
              <w:fldChar w:fldCharType="separate"/>
            </w:r>
            <w:r w:rsidR="001A7F26">
              <w:rPr>
                <w:noProof/>
                <w:webHidden/>
              </w:rPr>
              <w:t>43</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8" w:history="1">
            <w:r w:rsidR="000938F5" w:rsidRPr="00C8308D">
              <w:rPr>
                <w:rStyle w:val="Hipersaite"/>
                <w:rFonts w:ascii="Times New Roman" w:hAnsi="Times New Roman"/>
                <w:noProof/>
              </w:rPr>
              <w:t>D5 pielikums: CV veidne</w:t>
            </w:r>
            <w:r w:rsidR="000938F5">
              <w:rPr>
                <w:noProof/>
                <w:webHidden/>
              </w:rPr>
              <w:tab/>
            </w:r>
            <w:r>
              <w:rPr>
                <w:noProof/>
                <w:webHidden/>
              </w:rPr>
              <w:fldChar w:fldCharType="begin"/>
            </w:r>
            <w:r w:rsidR="000938F5">
              <w:rPr>
                <w:noProof/>
                <w:webHidden/>
              </w:rPr>
              <w:instrText xml:space="preserve"> PAGEREF _Toc517384318 \h </w:instrText>
            </w:r>
            <w:r>
              <w:rPr>
                <w:noProof/>
                <w:webHidden/>
              </w:rPr>
            </w:r>
            <w:r>
              <w:rPr>
                <w:noProof/>
                <w:webHidden/>
              </w:rPr>
              <w:fldChar w:fldCharType="separate"/>
            </w:r>
            <w:r w:rsidR="001A7F26">
              <w:rPr>
                <w:noProof/>
                <w:webHidden/>
              </w:rPr>
              <w:t>44</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19" w:history="1">
            <w:r w:rsidR="000938F5" w:rsidRPr="00C8308D">
              <w:rPr>
                <w:rStyle w:val="Hipersaite"/>
                <w:rFonts w:ascii="Times New Roman" w:hAnsi="Times New Roman"/>
                <w:noProof/>
              </w:rPr>
              <w:t>D6 pielikums: Apakšuzņēmējiem/Personām, uz kuru iespējām Pretendents balstās, nododamo Būvdarbu saraksta veidne</w:t>
            </w:r>
            <w:r w:rsidR="000938F5">
              <w:rPr>
                <w:noProof/>
                <w:webHidden/>
              </w:rPr>
              <w:tab/>
            </w:r>
            <w:r>
              <w:rPr>
                <w:noProof/>
                <w:webHidden/>
              </w:rPr>
              <w:fldChar w:fldCharType="begin"/>
            </w:r>
            <w:r w:rsidR="000938F5">
              <w:rPr>
                <w:noProof/>
                <w:webHidden/>
              </w:rPr>
              <w:instrText xml:space="preserve"> PAGEREF _Toc517384319 \h </w:instrText>
            </w:r>
            <w:r>
              <w:rPr>
                <w:noProof/>
                <w:webHidden/>
              </w:rPr>
            </w:r>
            <w:r>
              <w:rPr>
                <w:noProof/>
                <w:webHidden/>
              </w:rPr>
              <w:fldChar w:fldCharType="separate"/>
            </w:r>
            <w:r w:rsidR="001A7F26">
              <w:rPr>
                <w:noProof/>
                <w:webHidden/>
              </w:rPr>
              <w:t>46</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20" w:history="1">
            <w:r w:rsidR="000938F5" w:rsidRPr="00C8308D">
              <w:rPr>
                <w:rStyle w:val="Hipersaite"/>
                <w:rFonts w:ascii="Times New Roman" w:hAnsi="Times New Roman"/>
                <w:noProof/>
              </w:rPr>
              <w:t>&lt;Paraksttiesīgās personas paraksts&gt;</w:t>
            </w:r>
            <w:r w:rsidR="000938F5">
              <w:rPr>
                <w:noProof/>
                <w:webHidden/>
              </w:rPr>
              <w:tab/>
            </w:r>
            <w:r>
              <w:rPr>
                <w:noProof/>
                <w:webHidden/>
              </w:rPr>
              <w:fldChar w:fldCharType="begin"/>
            </w:r>
            <w:r w:rsidR="000938F5">
              <w:rPr>
                <w:noProof/>
                <w:webHidden/>
              </w:rPr>
              <w:instrText xml:space="preserve"> PAGEREF _Toc517384320 \h </w:instrText>
            </w:r>
            <w:r>
              <w:rPr>
                <w:noProof/>
                <w:webHidden/>
              </w:rPr>
            </w:r>
            <w:r>
              <w:rPr>
                <w:noProof/>
                <w:webHidden/>
              </w:rPr>
              <w:fldChar w:fldCharType="separate"/>
            </w:r>
            <w:r w:rsidR="001A7F26">
              <w:rPr>
                <w:noProof/>
                <w:webHidden/>
              </w:rPr>
              <w:t>46</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21" w:history="1">
            <w:r w:rsidR="000938F5" w:rsidRPr="00C8308D">
              <w:rPr>
                <w:rStyle w:val="Hipersaite"/>
                <w:rFonts w:ascii="Times New Roman" w:hAnsi="Times New Roman"/>
                <w:noProof/>
              </w:rPr>
              <w:t>D7 pielikums: Apakšuzņēmēja / personas, uz kuras iespējām</w:t>
            </w:r>
            <w:r w:rsidR="000938F5">
              <w:rPr>
                <w:noProof/>
                <w:webHidden/>
              </w:rPr>
              <w:tab/>
            </w:r>
            <w:r>
              <w:rPr>
                <w:noProof/>
                <w:webHidden/>
              </w:rPr>
              <w:fldChar w:fldCharType="begin"/>
            </w:r>
            <w:r w:rsidR="000938F5">
              <w:rPr>
                <w:noProof/>
                <w:webHidden/>
              </w:rPr>
              <w:instrText xml:space="preserve"> PAGEREF _Toc517384321 \h </w:instrText>
            </w:r>
            <w:r>
              <w:rPr>
                <w:noProof/>
                <w:webHidden/>
              </w:rPr>
            </w:r>
            <w:r>
              <w:rPr>
                <w:noProof/>
                <w:webHidden/>
              </w:rPr>
              <w:fldChar w:fldCharType="separate"/>
            </w:r>
            <w:r w:rsidR="001A7F26">
              <w:rPr>
                <w:noProof/>
                <w:webHidden/>
              </w:rPr>
              <w:t>47</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22" w:history="1">
            <w:r w:rsidR="000938F5" w:rsidRPr="00C8308D">
              <w:rPr>
                <w:rStyle w:val="Hipersaite"/>
                <w:rFonts w:ascii="Times New Roman" w:hAnsi="Times New Roman"/>
                <w:noProof/>
              </w:rPr>
              <w:t>pretendents balstās, apliecinājuma veidne</w:t>
            </w:r>
            <w:r w:rsidR="000938F5">
              <w:rPr>
                <w:noProof/>
                <w:webHidden/>
              </w:rPr>
              <w:tab/>
            </w:r>
            <w:r>
              <w:rPr>
                <w:noProof/>
                <w:webHidden/>
              </w:rPr>
              <w:fldChar w:fldCharType="begin"/>
            </w:r>
            <w:r w:rsidR="000938F5">
              <w:rPr>
                <w:noProof/>
                <w:webHidden/>
              </w:rPr>
              <w:instrText xml:space="preserve"> PAGEREF _Toc517384322 \h </w:instrText>
            </w:r>
            <w:r>
              <w:rPr>
                <w:noProof/>
                <w:webHidden/>
              </w:rPr>
            </w:r>
            <w:r>
              <w:rPr>
                <w:noProof/>
                <w:webHidden/>
              </w:rPr>
              <w:fldChar w:fldCharType="separate"/>
            </w:r>
            <w:r w:rsidR="001A7F26">
              <w:rPr>
                <w:noProof/>
                <w:webHidden/>
              </w:rPr>
              <w:t>47</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23" w:history="1">
            <w:r w:rsidR="000938F5" w:rsidRPr="00C8308D">
              <w:rPr>
                <w:rStyle w:val="Hipersaite"/>
                <w:rFonts w:ascii="Times New Roman" w:hAnsi="Times New Roman"/>
                <w:noProof/>
              </w:rPr>
              <w:t>&lt;Paraksttiesīgās personas paraksts&gt;</w:t>
            </w:r>
            <w:r w:rsidR="000938F5">
              <w:rPr>
                <w:noProof/>
                <w:webHidden/>
              </w:rPr>
              <w:tab/>
            </w:r>
            <w:r>
              <w:rPr>
                <w:noProof/>
                <w:webHidden/>
              </w:rPr>
              <w:fldChar w:fldCharType="begin"/>
            </w:r>
            <w:r w:rsidR="000938F5">
              <w:rPr>
                <w:noProof/>
                <w:webHidden/>
              </w:rPr>
              <w:instrText xml:space="preserve"> PAGEREF _Toc517384323 \h </w:instrText>
            </w:r>
            <w:r>
              <w:rPr>
                <w:noProof/>
                <w:webHidden/>
              </w:rPr>
            </w:r>
            <w:r>
              <w:rPr>
                <w:noProof/>
                <w:webHidden/>
              </w:rPr>
              <w:fldChar w:fldCharType="separate"/>
            </w:r>
            <w:r w:rsidR="001A7F26">
              <w:rPr>
                <w:noProof/>
                <w:webHidden/>
              </w:rPr>
              <w:t>47</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24" w:history="1">
            <w:r w:rsidR="000938F5" w:rsidRPr="00C8308D">
              <w:rPr>
                <w:rStyle w:val="Hipersaite"/>
                <w:rFonts w:ascii="Times New Roman" w:hAnsi="Times New Roman"/>
                <w:noProof/>
              </w:rPr>
              <w:t>D8 pielikums: Finanšu piedāvājuma veidne</w:t>
            </w:r>
            <w:r w:rsidR="000938F5">
              <w:rPr>
                <w:noProof/>
                <w:webHidden/>
              </w:rPr>
              <w:tab/>
            </w:r>
            <w:r>
              <w:rPr>
                <w:noProof/>
                <w:webHidden/>
              </w:rPr>
              <w:fldChar w:fldCharType="begin"/>
            </w:r>
            <w:r w:rsidR="000938F5">
              <w:rPr>
                <w:noProof/>
                <w:webHidden/>
              </w:rPr>
              <w:instrText xml:space="preserve"> PAGEREF _Toc517384324 \h </w:instrText>
            </w:r>
            <w:r>
              <w:rPr>
                <w:noProof/>
                <w:webHidden/>
              </w:rPr>
            </w:r>
            <w:r>
              <w:rPr>
                <w:noProof/>
                <w:webHidden/>
              </w:rPr>
              <w:fldChar w:fldCharType="separate"/>
            </w:r>
            <w:r w:rsidR="001A7F26">
              <w:rPr>
                <w:noProof/>
                <w:webHidden/>
              </w:rPr>
              <w:t>48</w:t>
            </w:r>
            <w:r>
              <w:rPr>
                <w:noProof/>
                <w:webHidden/>
              </w:rPr>
              <w:fldChar w:fldCharType="end"/>
            </w:r>
          </w:hyperlink>
        </w:p>
        <w:p w:rsidR="000938F5" w:rsidRDefault="00F56F6C">
          <w:pPr>
            <w:pStyle w:val="Saturs1"/>
            <w:rPr>
              <w:rFonts w:asciiTheme="minorHAnsi" w:eastAsiaTheme="minorEastAsia" w:hAnsiTheme="minorHAnsi" w:cstheme="minorBidi"/>
              <w:noProof/>
              <w:sz w:val="22"/>
              <w:szCs w:val="22"/>
            </w:rPr>
          </w:pPr>
          <w:hyperlink w:anchor="_Toc517384325" w:history="1">
            <w:r w:rsidR="000938F5" w:rsidRPr="00C8308D">
              <w:rPr>
                <w:rStyle w:val="Hipersaite"/>
                <w:rFonts w:ascii="Times New Roman" w:hAnsi="Times New Roman"/>
                <w:noProof/>
              </w:rPr>
              <w:t>D9 pielikums: Tehniskā piedāvājuma sagatavošanas vadlīnijas</w:t>
            </w:r>
            <w:r w:rsidR="000938F5">
              <w:rPr>
                <w:noProof/>
                <w:webHidden/>
              </w:rPr>
              <w:tab/>
            </w:r>
            <w:r>
              <w:rPr>
                <w:noProof/>
                <w:webHidden/>
              </w:rPr>
              <w:fldChar w:fldCharType="begin"/>
            </w:r>
            <w:r w:rsidR="000938F5">
              <w:rPr>
                <w:noProof/>
                <w:webHidden/>
              </w:rPr>
              <w:instrText xml:space="preserve"> PAGEREF _Toc517384325 \h </w:instrText>
            </w:r>
            <w:r>
              <w:rPr>
                <w:noProof/>
                <w:webHidden/>
              </w:rPr>
            </w:r>
            <w:r>
              <w:rPr>
                <w:noProof/>
                <w:webHidden/>
              </w:rPr>
              <w:fldChar w:fldCharType="separate"/>
            </w:r>
            <w:r w:rsidR="001A7F26">
              <w:rPr>
                <w:noProof/>
                <w:webHidden/>
              </w:rPr>
              <w:t>50</w:t>
            </w:r>
            <w:r>
              <w:rPr>
                <w:noProof/>
                <w:webHidden/>
              </w:rPr>
              <w:fldChar w:fldCharType="end"/>
            </w:r>
          </w:hyperlink>
        </w:p>
        <w:p w:rsidR="00310B42" w:rsidRPr="002E72E2" w:rsidRDefault="00F56F6C" w:rsidP="00DB1FB8">
          <w:pPr>
            <w:spacing w:line="360" w:lineRule="auto"/>
          </w:pPr>
          <w:r w:rsidRPr="002E72E2">
            <w:rPr>
              <w:b/>
              <w:bCs/>
              <w:noProof/>
            </w:rPr>
            <w:fldChar w:fldCharType="end"/>
          </w:r>
        </w:p>
      </w:sdtContent>
    </w:sdt>
    <w:p w:rsidR="00310B42" w:rsidRPr="002E72E2" w:rsidRDefault="00310B42">
      <w:pPr>
        <w:spacing w:after="160" w:line="259" w:lineRule="auto"/>
      </w:pPr>
      <w:r w:rsidRPr="002E72E2">
        <w:br w:type="page"/>
      </w:r>
    </w:p>
    <w:p w:rsidR="00310B42" w:rsidRPr="002E72E2" w:rsidRDefault="00310B42">
      <w:pPr>
        <w:spacing w:after="160" w:line="259" w:lineRule="auto"/>
      </w:pPr>
    </w:p>
    <w:p w:rsidR="00DD5C4E" w:rsidRPr="002E72E2" w:rsidRDefault="00DD5C4E" w:rsidP="00133909">
      <w:pPr>
        <w:pStyle w:val="Virsraksts1"/>
        <w:numPr>
          <w:ilvl w:val="0"/>
          <w:numId w:val="32"/>
        </w:numPr>
        <w:rPr>
          <w:rFonts w:ascii="Times New Roman" w:hAnsi="Times New Roman" w:cs="Times New Roman"/>
          <w:sz w:val="24"/>
          <w:szCs w:val="24"/>
        </w:rPr>
      </w:pPr>
      <w:bookmarkStart w:id="3" w:name="_Toc59334719"/>
      <w:bookmarkStart w:id="4" w:name="_Toc61422122"/>
      <w:bookmarkStart w:id="5" w:name="_Toc134628671"/>
      <w:bookmarkStart w:id="6" w:name="_Toc467154802"/>
      <w:bookmarkStart w:id="7" w:name="_Toc517384290"/>
      <w:bookmarkStart w:id="8" w:name="_Toc134628672"/>
      <w:r w:rsidRPr="002E72E2">
        <w:rPr>
          <w:rFonts w:ascii="Times New Roman" w:hAnsi="Times New Roman" w:cs="Times New Roman"/>
          <w:sz w:val="24"/>
          <w:szCs w:val="24"/>
        </w:rPr>
        <w:t>Pasūtītājs</w:t>
      </w:r>
      <w:bookmarkEnd w:id="3"/>
      <w:bookmarkEnd w:id="4"/>
      <w:r w:rsidRPr="002E72E2">
        <w:rPr>
          <w:rFonts w:ascii="Times New Roman" w:hAnsi="Times New Roman" w:cs="Times New Roman"/>
          <w:sz w:val="24"/>
          <w:szCs w:val="24"/>
        </w:rPr>
        <w:t xml:space="preserve"> un Pasūtītāja kontaktpersona</w:t>
      </w:r>
      <w:bookmarkEnd w:id="5"/>
      <w:bookmarkEnd w:id="6"/>
      <w:bookmarkEnd w:id="7"/>
    </w:p>
    <w:p w:rsidR="00DD5C4E" w:rsidRPr="002E72E2" w:rsidRDefault="00DD5C4E" w:rsidP="00DD5C4E">
      <w:pPr>
        <w:ind w:left="851"/>
      </w:pPr>
      <w:r w:rsidRPr="002E72E2">
        <w:t xml:space="preserve">Pasūtītājs: </w:t>
      </w:r>
    </w:p>
    <w:p w:rsidR="00715078" w:rsidRPr="002E72E2" w:rsidRDefault="00A70937" w:rsidP="00DD5C4E">
      <w:pPr>
        <w:ind w:left="851"/>
        <w:rPr>
          <w:iCs/>
          <w:lang w:val="lv-LV"/>
        </w:rPr>
      </w:pPr>
      <w:r w:rsidRPr="002E72E2">
        <w:rPr>
          <w:iCs/>
          <w:lang w:val="lv-LV"/>
        </w:rPr>
        <w:t>SIA „Rojas DzKU”</w:t>
      </w:r>
    </w:p>
    <w:p w:rsidR="00715078" w:rsidRPr="002E72E2" w:rsidRDefault="00715078" w:rsidP="00DD5C4E">
      <w:pPr>
        <w:ind w:left="851"/>
        <w:rPr>
          <w:iCs/>
          <w:lang w:val="lv-LV"/>
        </w:rPr>
      </w:pPr>
      <w:r w:rsidRPr="002E72E2">
        <w:rPr>
          <w:iCs/>
          <w:lang w:val="lv-LV"/>
        </w:rPr>
        <w:t xml:space="preserve">Adrese: </w:t>
      </w:r>
      <w:r w:rsidR="00A70937" w:rsidRPr="002E72E2">
        <w:rPr>
          <w:iCs/>
          <w:lang w:val="lv-LV"/>
        </w:rPr>
        <w:t>Selgas</w:t>
      </w:r>
      <w:r w:rsidR="0012718A" w:rsidRPr="002E72E2">
        <w:rPr>
          <w:iCs/>
          <w:lang w:val="lv-LV"/>
        </w:rPr>
        <w:t xml:space="preserve"> i</w:t>
      </w:r>
      <w:r w:rsidR="00A70937" w:rsidRPr="002E72E2">
        <w:rPr>
          <w:iCs/>
          <w:lang w:val="lv-LV"/>
        </w:rPr>
        <w:t>ela 8, Roja</w:t>
      </w:r>
      <w:r w:rsidR="00FF3D57" w:rsidRPr="002E72E2">
        <w:rPr>
          <w:iCs/>
          <w:lang w:val="lv-LV"/>
        </w:rPr>
        <w:t>,</w:t>
      </w:r>
      <w:r w:rsidRPr="002E72E2">
        <w:rPr>
          <w:iCs/>
          <w:lang w:val="lv-LV"/>
        </w:rPr>
        <w:t xml:space="preserve"> LV-</w:t>
      </w:r>
      <w:r w:rsidR="00A70937" w:rsidRPr="002E72E2">
        <w:rPr>
          <w:iCs/>
          <w:lang w:val="lv-LV"/>
        </w:rPr>
        <w:t>3264</w:t>
      </w:r>
      <w:r w:rsidRPr="002E72E2">
        <w:rPr>
          <w:iCs/>
          <w:lang w:val="lv-LV"/>
        </w:rPr>
        <w:t xml:space="preserve">, </w:t>
      </w:r>
    </w:p>
    <w:p w:rsidR="00715078" w:rsidRPr="002E72E2" w:rsidRDefault="00715078" w:rsidP="00DD5C4E">
      <w:pPr>
        <w:ind w:left="851"/>
        <w:rPr>
          <w:iCs/>
          <w:lang w:val="lv-LV"/>
        </w:rPr>
      </w:pPr>
      <w:r w:rsidRPr="002E72E2">
        <w:rPr>
          <w:iCs/>
          <w:lang w:val="lv-LV"/>
        </w:rPr>
        <w:t>Tālrunis:</w:t>
      </w:r>
      <w:r w:rsidR="00B6628F" w:rsidRPr="002E72E2">
        <w:rPr>
          <w:iCs/>
          <w:lang w:val="lv-LV"/>
        </w:rPr>
        <w:t xml:space="preserve"> +371 63232237,</w:t>
      </w:r>
      <w:r w:rsidR="00B6628F" w:rsidRPr="002E72E2">
        <w:rPr>
          <w:rFonts w:ascii="Trebuchet MS" w:hAnsi="Trebuchet MS"/>
          <w:color w:val="525457"/>
          <w:sz w:val="15"/>
          <w:szCs w:val="15"/>
          <w:shd w:val="clear" w:color="auto" w:fill="FCFBFF"/>
          <w:lang w:val="lv-LV"/>
        </w:rPr>
        <w:t xml:space="preserve"> </w:t>
      </w:r>
    </w:p>
    <w:p w:rsidR="00B6628F" w:rsidRPr="002E72E2" w:rsidRDefault="00B6628F" w:rsidP="00DD5C4E">
      <w:pPr>
        <w:ind w:left="851"/>
        <w:rPr>
          <w:iCs/>
          <w:lang w:val="lv-LV"/>
        </w:rPr>
      </w:pPr>
      <w:r w:rsidRPr="002E72E2">
        <w:rPr>
          <w:iCs/>
          <w:lang w:val="lv-LV"/>
        </w:rPr>
        <w:t>e-p</w:t>
      </w:r>
      <w:r w:rsidR="00715078" w:rsidRPr="002E72E2">
        <w:rPr>
          <w:iCs/>
          <w:lang w:val="lv-LV"/>
        </w:rPr>
        <w:t>asts</w:t>
      </w:r>
      <w:r w:rsidRPr="002E72E2">
        <w:rPr>
          <w:iCs/>
          <w:lang w:val="lv-LV"/>
        </w:rPr>
        <w:t xml:space="preserve">: </w:t>
      </w:r>
      <w:hyperlink r:id="rId8" w:history="1">
        <w:r w:rsidRPr="002E72E2">
          <w:rPr>
            <w:rStyle w:val="Hipersaite"/>
            <w:iCs/>
            <w:lang w:val="lv-LV"/>
          </w:rPr>
          <w:t>dzku@roja.lv</w:t>
        </w:r>
      </w:hyperlink>
    </w:p>
    <w:p w:rsidR="00715078" w:rsidRPr="002E72E2" w:rsidRDefault="00715078" w:rsidP="00DD5C4E">
      <w:pPr>
        <w:ind w:left="851"/>
        <w:rPr>
          <w:iCs/>
          <w:lang w:val="lv-LV"/>
        </w:rPr>
      </w:pPr>
      <w:r w:rsidRPr="002E72E2">
        <w:rPr>
          <w:iCs/>
          <w:lang w:val="lv-LV"/>
        </w:rPr>
        <w:t xml:space="preserve"> </w:t>
      </w:r>
    </w:p>
    <w:p w:rsidR="00DD5C4E" w:rsidRPr="002E72E2" w:rsidRDefault="00DD5C4E" w:rsidP="00DD5C4E">
      <w:pPr>
        <w:ind w:left="851"/>
        <w:rPr>
          <w:lang w:val="lv-LV"/>
        </w:rPr>
      </w:pPr>
      <w:r w:rsidRPr="002E72E2">
        <w:rPr>
          <w:lang w:val="lv-LV"/>
        </w:rPr>
        <w:t xml:space="preserve">Pasūtītāja kontaktpersona: </w:t>
      </w:r>
    </w:p>
    <w:p w:rsidR="00DD5C4E" w:rsidRPr="002E72E2" w:rsidRDefault="00B6628F" w:rsidP="00DD5C4E">
      <w:pPr>
        <w:ind w:left="851"/>
        <w:rPr>
          <w:lang w:val="lv-LV"/>
        </w:rPr>
      </w:pPr>
      <w:r w:rsidRPr="002E72E2">
        <w:rPr>
          <w:lang w:val="lv-LV"/>
        </w:rPr>
        <w:t>SIA „Rojas DzKU” Ūdenssaimniecības vadītājs</w:t>
      </w:r>
    </w:p>
    <w:p w:rsidR="00DD5C4E" w:rsidRPr="002E72E2" w:rsidRDefault="00B6628F" w:rsidP="00DD5C4E">
      <w:pPr>
        <w:ind w:left="851"/>
        <w:rPr>
          <w:lang w:val="lv-LV"/>
        </w:rPr>
      </w:pPr>
      <w:r w:rsidRPr="002E72E2">
        <w:rPr>
          <w:lang w:val="lv-LV"/>
        </w:rPr>
        <w:t>Haralds Valdemārs</w:t>
      </w:r>
    </w:p>
    <w:p w:rsidR="00DD5C4E" w:rsidRPr="002E72E2" w:rsidRDefault="00DD5C4E" w:rsidP="00DD5C4E">
      <w:pPr>
        <w:ind w:left="851"/>
        <w:rPr>
          <w:lang w:val="lv-LV"/>
        </w:rPr>
      </w:pPr>
      <w:r w:rsidRPr="002E72E2">
        <w:rPr>
          <w:lang w:val="lv-LV"/>
        </w:rPr>
        <w:t xml:space="preserve">tel.nr.: +371 </w:t>
      </w:r>
      <w:r w:rsidR="00B6628F" w:rsidRPr="002E72E2">
        <w:rPr>
          <w:iCs/>
          <w:lang w:val="lv-LV"/>
        </w:rPr>
        <w:t>29136442</w:t>
      </w:r>
      <w:r w:rsidR="00715078" w:rsidRPr="002E72E2">
        <w:rPr>
          <w:iCs/>
          <w:lang w:val="lv-LV"/>
        </w:rPr>
        <w:t>,</w:t>
      </w:r>
      <w:r w:rsidR="00FF3D57" w:rsidRPr="002E72E2">
        <w:rPr>
          <w:iCs/>
          <w:lang w:val="lv-LV"/>
        </w:rPr>
        <w:t xml:space="preserve"> </w:t>
      </w:r>
    </w:p>
    <w:p w:rsidR="00715078" w:rsidRPr="002E72E2" w:rsidRDefault="00DD5C4E" w:rsidP="00715078">
      <w:pPr>
        <w:ind w:left="851"/>
      </w:pPr>
      <w:r w:rsidRPr="002E72E2">
        <w:t>e-</w:t>
      </w:r>
      <w:r w:rsidR="00B6628F" w:rsidRPr="002E72E2">
        <w:t xml:space="preserve"> </w:t>
      </w:r>
      <w:proofErr w:type="gramStart"/>
      <w:r w:rsidRPr="002E72E2">
        <w:t>pasts</w:t>
      </w:r>
      <w:proofErr w:type="gramEnd"/>
      <w:r w:rsidRPr="002E72E2">
        <w:t>:</w:t>
      </w:r>
      <w:r w:rsidR="00B6628F" w:rsidRPr="002E72E2">
        <w:t xml:space="preserve"> </w:t>
      </w:r>
      <w:hyperlink r:id="rId9" w:history="1">
        <w:r w:rsidR="00B6628F" w:rsidRPr="002E72E2">
          <w:rPr>
            <w:rStyle w:val="Hipersaite"/>
          </w:rPr>
          <w:t>dzku@roja.lv</w:t>
        </w:r>
      </w:hyperlink>
    </w:p>
    <w:p w:rsidR="00DD5C4E" w:rsidRPr="002E72E2" w:rsidRDefault="00DD5C4E" w:rsidP="00B6628F"/>
    <w:p w:rsidR="00DD5C4E" w:rsidRPr="002E72E2" w:rsidRDefault="00DD5C4E" w:rsidP="00887086">
      <w:pPr>
        <w:pStyle w:val="Virsraksts1"/>
        <w:numPr>
          <w:ilvl w:val="0"/>
          <w:numId w:val="32"/>
        </w:numPr>
        <w:ind w:left="426" w:hanging="720"/>
        <w:rPr>
          <w:rFonts w:ascii="Times New Roman" w:hAnsi="Times New Roman" w:cs="Times New Roman"/>
          <w:sz w:val="24"/>
          <w:szCs w:val="24"/>
        </w:rPr>
      </w:pPr>
      <w:bookmarkStart w:id="9" w:name="_Toc199520710"/>
      <w:bookmarkStart w:id="10" w:name="_Toc467154803"/>
      <w:bookmarkStart w:id="11" w:name="_Toc517384291"/>
      <w:r w:rsidRPr="002E72E2">
        <w:rPr>
          <w:rFonts w:ascii="Times New Roman" w:hAnsi="Times New Roman" w:cs="Times New Roman"/>
          <w:sz w:val="24"/>
          <w:szCs w:val="24"/>
        </w:rPr>
        <w:t>Piegādātājs, Ieinteresētais piegādātājs un Pretendents</w:t>
      </w:r>
      <w:bookmarkEnd w:id="9"/>
      <w:bookmarkEnd w:id="10"/>
      <w:bookmarkEnd w:id="11"/>
    </w:p>
    <w:p w:rsidR="007C31DF" w:rsidRPr="002E72E2" w:rsidRDefault="00DD5C4E" w:rsidP="00360C94">
      <w:pPr>
        <w:pStyle w:val="Apakpunkts"/>
        <w:numPr>
          <w:ilvl w:val="1"/>
          <w:numId w:val="32"/>
        </w:numPr>
        <w:ind w:left="426" w:hanging="426"/>
        <w:jc w:val="both"/>
        <w:rPr>
          <w:rFonts w:ascii="Times New Roman" w:hAnsi="Times New Roman"/>
          <w:b w:val="0"/>
          <w:sz w:val="24"/>
        </w:rPr>
      </w:pPr>
      <w:r w:rsidRPr="002E72E2">
        <w:rPr>
          <w:rFonts w:ascii="Times New Roman" w:hAnsi="Times New Roman"/>
          <w:b w:val="0"/>
          <w:sz w:val="24"/>
        </w:rPr>
        <w:t>Piegādātājs ir fiziska persona, juridiska persona, personālsabiedrība vai personu apvienība, kas piedāvā tirgū sniegt pakalpojumus.</w:t>
      </w:r>
    </w:p>
    <w:p w:rsidR="00360C94" w:rsidRPr="002E72E2" w:rsidRDefault="00360C94" w:rsidP="00360C94">
      <w:pPr>
        <w:pStyle w:val="Apakpunkts"/>
        <w:numPr>
          <w:ilvl w:val="0"/>
          <w:numId w:val="0"/>
        </w:numPr>
        <w:ind w:left="426"/>
        <w:jc w:val="both"/>
        <w:rPr>
          <w:rFonts w:ascii="Times New Roman" w:hAnsi="Times New Roman"/>
          <w:b w:val="0"/>
          <w:sz w:val="24"/>
        </w:rPr>
      </w:pPr>
    </w:p>
    <w:p w:rsidR="007C31DF" w:rsidRPr="002E72E2" w:rsidRDefault="00DD5C4E" w:rsidP="00887086">
      <w:pPr>
        <w:pStyle w:val="Apakpunkts"/>
        <w:numPr>
          <w:ilvl w:val="1"/>
          <w:numId w:val="32"/>
        </w:numPr>
        <w:ind w:left="426" w:hanging="426"/>
        <w:jc w:val="both"/>
        <w:rPr>
          <w:rFonts w:ascii="Times New Roman" w:hAnsi="Times New Roman"/>
          <w:b w:val="0"/>
          <w:sz w:val="24"/>
        </w:rPr>
      </w:pPr>
      <w:r w:rsidRPr="002E72E2">
        <w:rPr>
          <w:rFonts w:ascii="Times New Roman" w:hAnsi="Times New Roman"/>
          <w:b w:val="0"/>
          <w:sz w:val="24"/>
        </w:rPr>
        <w:t>Ieinteresētais piegādātājs ir Piegādātājs, kas saņēmis Nolikumu.</w:t>
      </w:r>
    </w:p>
    <w:p w:rsidR="007C31DF" w:rsidRPr="002E72E2" w:rsidRDefault="007C31DF" w:rsidP="00887086">
      <w:pPr>
        <w:pStyle w:val="Apakpunkts"/>
        <w:numPr>
          <w:ilvl w:val="0"/>
          <w:numId w:val="0"/>
        </w:numPr>
        <w:ind w:left="426" w:hanging="426"/>
        <w:jc w:val="both"/>
        <w:rPr>
          <w:rFonts w:ascii="Times New Roman" w:hAnsi="Times New Roman"/>
          <w:b w:val="0"/>
          <w:sz w:val="24"/>
        </w:rPr>
      </w:pPr>
    </w:p>
    <w:p w:rsidR="007C31DF" w:rsidRPr="002E72E2" w:rsidRDefault="00DD5C4E" w:rsidP="00887086">
      <w:pPr>
        <w:pStyle w:val="Apakpunkts"/>
        <w:numPr>
          <w:ilvl w:val="1"/>
          <w:numId w:val="32"/>
        </w:numPr>
        <w:ind w:left="426" w:hanging="426"/>
        <w:jc w:val="both"/>
        <w:rPr>
          <w:rFonts w:ascii="Times New Roman" w:hAnsi="Times New Roman"/>
          <w:b w:val="0"/>
          <w:sz w:val="24"/>
        </w:rPr>
      </w:pPr>
      <w:r w:rsidRPr="002E72E2">
        <w:rPr>
          <w:rFonts w:ascii="Times New Roman" w:hAnsi="Times New Roman"/>
          <w:b w:val="0"/>
          <w:sz w:val="24"/>
        </w:rPr>
        <w:t xml:space="preserve">Pretendents ir Piegādātājs, kas ir iesniedzis piedāvājumu. </w:t>
      </w:r>
    </w:p>
    <w:p w:rsidR="007C31DF" w:rsidRPr="002E72E2" w:rsidRDefault="007C31DF" w:rsidP="00887086">
      <w:pPr>
        <w:pStyle w:val="Sarakstarindkopa"/>
        <w:ind w:left="426" w:hanging="426"/>
        <w:rPr>
          <w:b/>
        </w:rPr>
      </w:pPr>
    </w:p>
    <w:p w:rsidR="007C31DF" w:rsidRPr="002E72E2" w:rsidRDefault="00DD5C4E" w:rsidP="00887086">
      <w:pPr>
        <w:pStyle w:val="Apakpunkts"/>
        <w:numPr>
          <w:ilvl w:val="1"/>
          <w:numId w:val="32"/>
        </w:numPr>
        <w:ind w:left="426" w:hanging="426"/>
        <w:jc w:val="both"/>
        <w:rPr>
          <w:rFonts w:ascii="Times New Roman" w:hAnsi="Times New Roman"/>
          <w:b w:val="0"/>
          <w:sz w:val="24"/>
        </w:rPr>
      </w:pPr>
      <w:r w:rsidRPr="002E72E2">
        <w:rPr>
          <w:rFonts w:ascii="Times New Roman" w:hAnsi="Times New Roman"/>
          <w:b w:val="0"/>
          <w:sz w:val="24"/>
        </w:rPr>
        <w:t>Persona, uz kuras iespējām Pretendents balstās</w:t>
      </w:r>
      <w:r w:rsidRPr="002E72E2">
        <w:rPr>
          <w:rFonts w:ascii="Times New Roman" w:hAnsi="Times New Roman"/>
          <w:b w:val="0"/>
          <w:color w:val="000000"/>
          <w:sz w:val="24"/>
        </w:rPr>
        <w:t xml:space="preserve"> ir persona (t.sk. apakšuzņēmējs), uz kuras iespējām Pretendents balstās, lai apliecinātu, ka Pretendenta kvalifikācija atbilst </w:t>
      </w:r>
      <w:r w:rsidRPr="002E72E2">
        <w:rPr>
          <w:rFonts w:ascii="Times New Roman" w:hAnsi="Times New Roman"/>
          <w:b w:val="0"/>
          <w:sz w:val="24"/>
        </w:rPr>
        <w:t>Pretendenta kvalifikācijas prasībām</w:t>
      </w:r>
      <w:r w:rsidRPr="002E72E2">
        <w:rPr>
          <w:rFonts w:ascii="Times New Roman" w:hAnsi="Times New Roman"/>
          <w:b w:val="0"/>
          <w:color w:val="000000"/>
          <w:sz w:val="24"/>
        </w:rPr>
        <w:t>.</w:t>
      </w:r>
    </w:p>
    <w:p w:rsidR="007C31DF" w:rsidRPr="002E72E2" w:rsidRDefault="007C31DF" w:rsidP="00887086">
      <w:pPr>
        <w:pStyle w:val="Sarakstarindkopa"/>
        <w:ind w:left="284" w:hanging="284"/>
        <w:rPr>
          <w:b/>
        </w:rPr>
      </w:pPr>
    </w:p>
    <w:p w:rsidR="00DD5C4E" w:rsidRPr="002E72E2" w:rsidRDefault="00DD5C4E" w:rsidP="00887086">
      <w:pPr>
        <w:pStyle w:val="Apakpunkts"/>
        <w:numPr>
          <w:ilvl w:val="1"/>
          <w:numId w:val="32"/>
        </w:numPr>
        <w:ind w:left="426" w:hanging="426"/>
        <w:jc w:val="both"/>
        <w:rPr>
          <w:rFonts w:ascii="Times New Roman" w:hAnsi="Times New Roman"/>
          <w:b w:val="0"/>
          <w:sz w:val="24"/>
        </w:rPr>
      </w:pPr>
      <w:r w:rsidRPr="002E72E2">
        <w:rPr>
          <w:rFonts w:ascii="Times New Roman" w:hAnsi="Times New Roman"/>
          <w:b w:val="0"/>
          <w:sz w:val="24"/>
        </w:rPr>
        <w:t>Pretendentu iepirkuma procedūras ietvaros pārstāv:</w:t>
      </w:r>
    </w:p>
    <w:p w:rsidR="00DD5C4E" w:rsidRPr="002E72E2" w:rsidRDefault="00DD5C4E" w:rsidP="00887086">
      <w:pPr>
        <w:pStyle w:val="Rindkopa"/>
        <w:numPr>
          <w:ilvl w:val="0"/>
          <w:numId w:val="8"/>
        </w:numPr>
        <w:ind w:left="709" w:hanging="284"/>
        <w:rPr>
          <w:rFonts w:ascii="Times New Roman" w:hAnsi="Times New Roman"/>
          <w:sz w:val="24"/>
        </w:rPr>
      </w:pPr>
      <w:r w:rsidRPr="002E72E2">
        <w:rPr>
          <w:rFonts w:ascii="Times New Roman" w:hAnsi="Times New Roman"/>
          <w:sz w:val="24"/>
        </w:rPr>
        <w:t xml:space="preserve">Pretendents (ja Pretendents ir fiziska persona), </w:t>
      </w:r>
    </w:p>
    <w:p w:rsidR="00DD5C4E" w:rsidRPr="002E72E2" w:rsidRDefault="00DD5C4E" w:rsidP="00887086">
      <w:pPr>
        <w:pStyle w:val="Rindkopa"/>
        <w:numPr>
          <w:ilvl w:val="0"/>
          <w:numId w:val="8"/>
        </w:numPr>
        <w:ind w:left="709" w:hanging="284"/>
        <w:rPr>
          <w:rFonts w:ascii="Times New Roman" w:hAnsi="Times New Roman"/>
          <w:sz w:val="24"/>
        </w:rPr>
      </w:pPr>
      <w:r w:rsidRPr="002E72E2">
        <w:rPr>
          <w:rFonts w:ascii="Times New Roman" w:hAnsi="Times New Roman"/>
          <w:sz w:val="24"/>
        </w:rPr>
        <w:t>Pretendenta paraksttiesīga amatpersona (ja Pretendents ir juridiska persona),</w:t>
      </w:r>
    </w:p>
    <w:p w:rsidR="00DD5C4E" w:rsidRPr="002E72E2" w:rsidRDefault="00DD5C4E" w:rsidP="00887086">
      <w:pPr>
        <w:pStyle w:val="Rindkopa"/>
        <w:numPr>
          <w:ilvl w:val="0"/>
          <w:numId w:val="8"/>
        </w:numPr>
        <w:ind w:left="709" w:hanging="284"/>
        <w:rPr>
          <w:rFonts w:ascii="Times New Roman" w:hAnsi="Times New Roman"/>
          <w:sz w:val="24"/>
        </w:rPr>
      </w:pPr>
      <w:r w:rsidRPr="002E72E2">
        <w:rPr>
          <w:rFonts w:ascii="Times New Roman" w:hAnsi="Times New Roman"/>
          <w:sz w:val="24"/>
        </w:rPr>
        <w:t>pārstāvēttiesīgs personālsabiedrības biedrs, ievērojot šī punkta „a” un „b” apakšpunktā noteikto (ja Pretendents ir personālsabiedrība),</w:t>
      </w:r>
    </w:p>
    <w:p w:rsidR="00DD5C4E" w:rsidRPr="002E72E2" w:rsidRDefault="00DD5C4E" w:rsidP="00887086">
      <w:pPr>
        <w:pStyle w:val="Rindkopa"/>
        <w:numPr>
          <w:ilvl w:val="0"/>
          <w:numId w:val="8"/>
        </w:numPr>
        <w:ind w:left="709" w:hanging="284"/>
        <w:rPr>
          <w:rFonts w:ascii="Times New Roman" w:hAnsi="Times New Roman"/>
          <w:sz w:val="24"/>
        </w:rPr>
      </w:pPr>
      <w:r w:rsidRPr="002E72E2">
        <w:rPr>
          <w:rFonts w:ascii="Times New Roman" w:hAnsi="Times New Roman"/>
          <w:sz w:val="24"/>
        </w:rPr>
        <w:t>visi personu apvienības dalībnieki, ievērojot šī punkta „a” un „b” apakšpunktā noteikto (ja Pretendents ir personu apvienība) vai</w:t>
      </w:r>
    </w:p>
    <w:p w:rsidR="007C31DF" w:rsidRPr="002E72E2" w:rsidRDefault="00DD5C4E" w:rsidP="00887086">
      <w:pPr>
        <w:pStyle w:val="Rindkopa"/>
        <w:numPr>
          <w:ilvl w:val="0"/>
          <w:numId w:val="8"/>
        </w:numPr>
        <w:ind w:left="709" w:hanging="284"/>
        <w:rPr>
          <w:rFonts w:ascii="Times New Roman" w:hAnsi="Times New Roman"/>
          <w:sz w:val="24"/>
        </w:rPr>
      </w:pPr>
      <w:r w:rsidRPr="002E72E2">
        <w:rPr>
          <w:rFonts w:ascii="Times New Roman" w:hAnsi="Times New Roman"/>
          <w:sz w:val="24"/>
        </w:rPr>
        <w:t>Pretendenta pilnvarota persona.</w:t>
      </w:r>
      <w:bookmarkStart w:id="12" w:name="_Toc197834077"/>
      <w:bookmarkStart w:id="13" w:name="_Toc467154804"/>
      <w:bookmarkEnd w:id="12"/>
    </w:p>
    <w:p w:rsidR="00DD5C4E" w:rsidRPr="002E72E2" w:rsidRDefault="00DD5C4E" w:rsidP="00133909">
      <w:pPr>
        <w:pStyle w:val="Virsraksts1"/>
        <w:numPr>
          <w:ilvl w:val="0"/>
          <w:numId w:val="33"/>
        </w:numPr>
        <w:rPr>
          <w:rFonts w:ascii="Times New Roman" w:hAnsi="Times New Roman" w:cs="Times New Roman"/>
          <w:sz w:val="24"/>
          <w:szCs w:val="24"/>
        </w:rPr>
      </w:pPr>
      <w:bookmarkStart w:id="14" w:name="_Toc517384292"/>
      <w:r w:rsidRPr="002E72E2">
        <w:rPr>
          <w:rFonts w:ascii="Times New Roman" w:hAnsi="Times New Roman" w:cs="Times New Roman"/>
          <w:sz w:val="24"/>
          <w:szCs w:val="24"/>
        </w:rPr>
        <w:t>Saziņa</w:t>
      </w:r>
      <w:bookmarkEnd w:id="13"/>
      <w:bookmarkEnd w:id="14"/>
    </w:p>
    <w:p w:rsidR="007C31DF"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Saziņa starp Pasūtītāju un Ieinteresētajiem piegādātājiem iepirkuma procedūras ietvaros notiek latviešu valodā pa pastu vai elektronisko pastu (</w:t>
      </w:r>
      <w:hyperlink r:id="rId10" w:history="1">
        <w:r w:rsidR="00360C94" w:rsidRPr="002E72E2">
          <w:rPr>
            <w:rStyle w:val="Hipersaite"/>
            <w:rFonts w:ascii="Times New Roman" w:hAnsi="Times New Roman"/>
            <w:b w:val="0"/>
            <w:sz w:val="24"/>
          </w:rPr>
          <w:t>dzku@roja.lv</w:t>
        </w:r>
      </w:hyperlink>
      <w:r w:rsidR="00715078" w:rsidRPr="002E72E2">
        <w:rPr>
          <w:rFonts w:ascii="Times New Roman" w:hAnsi="Times New Roman"/>
          <w:b w:val="0"/>
          <w:sz w:val="24"/>
        </w:rPr>
        <w:t>)</w:t>
      </w:r>
    </w:p>
    <w:p w:rsidR="007C31DF" w:rsidRPr="002E72E2" w:rsidRDefault="007C31DF" w:rsidP="007C31DF">
      <w:pPr>
        <w:pStyle w:val="Apakpunkts"/>
        <w:numPr>
          <w:ilvl w:val="0"/>
          <w:numId w:val="0"/>
        </w:numPr>
        <w:ind w:left="360"/>
        <w:jc w:val="both"/>
        <w:rPr>
          <w:rFonts w:ascii="Times New Roman" w:hAnsi="Times New Roman"/>
          <w:b w:val="0"/>
          <w:sz w:val="24"/>
        </w:rPr>
      </w:pPr>
    </w:p>
    <w:p w:rsidR="007C31DF"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Saziņas dokuments, ir uzskatāms par saņemtu brīdī, ka sūtītājs ir saņēmis apliecinājumu no adresāta par dokumenta atvēršanu.</w:t>
      </w:r>
    </w:p>
    <w:p w:rsidR="007C31DF" w:rsidRPr="002E72E2" w:rsidRDefault="007C31DF" w:rsidP="007C31DF">
      <w:pPr>
        <w:pStyle w:val="Sarakstarindkopa"/>
        <w:rPr>
          <w:b/>
        </w:rPr>
      </w:pPr>
    </w:p>
    <w:p w:rsidR="007C31DF"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Saziņas dokumentā ietver iepirkuma procedūras nosaukumu.</w:t>
      </w:r>
    </w:p>
    <w:p w:rsidR="007C31DF" w:rsidRPr="002E72E2" w:rsidRDefault="007C31DF" w:rsidP="007C31DF">
      <w:pPr>
        <w:pStyle w:val="Sarakstarindkopa"/>
        <w:rPr>
          <w:b/>
        </w:rPr>
      </w:pPr>
    </w:p>
    <w:p w:rsidR="007C31DF"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lastRenderedPageBreak/>
        <w:t>Pasūtītājs saziņas dokumentu nosūta pa elektronisko pastu uz Ieinteresētā piegādātāja elektroniskā pasta adresi vai pa pastu uz ieinteresētā piegādātāja pasta adresi.</w:t>
      </w:r>
    </w:p>
    <w:p w:rsidR="007C31DF" w:rsidRPr="002E72E2" w:rsidRDefault="007C31DF" w:rsidP="007C31DF">
      <w:pPr>
        <w:pStyle w:val="Sarakstarindkopa"/>
        <w:rPr>
          <w:b/>
        </w:rPr>
      </w:pPr>
    </w:p>
    <w:p w:rsidR="007C31DF" w:rsidRPr="002E72E2" w:rsidRDefault="00C16A39" w:rsidP="00C16A39">
      <w:pPr>
        <w:pStyle w:val="Apakpunkts"/>
        <w:numPr>
          <w:ilvl w:val="1"/>
          <w:numId w:val="33"/>
        </w:numPr>
        <w:jc w:val="both"/>
        <w:rPr>
          <w:rFonts w:ascii="Times New Roman" w:hAnsi="Times New Roman"/>
          <w:b w:val="0"/>
          <w:sz w:val="24"/>
        </w:rPr>
      </w:pPr>
      <w:r w:rsidRPr="002E72E2">
        <w:rPr>
          <w:rFonts w:ascii="Times New Roman" w:hAnsi="Times New Roman"/>
          <w:b w:val="0"/>
          <w:sz w:val="24"/>
        </w:rPr>
        <w:t xml:space="preserve">Papildu informāciju Ieinteresētais piegādātājs var pieprasīt ne vēlāk kā 7 (septiņas) dienas pirms piedāvājuma iesniegšanas termiņa beigām. Pasūtītājs papildu informāciju sniedz 5 (piecu) darbdienu laikā, bet ne vēlāk kā 6 (sešas) dienas </w:t>
      </w:r>
      <w:r w:rsidRPr="002E72E2">
        <w:rPr>
          <w:rStyle w:val="apple-style-span"/>
          <w:rFonts w:ascii="Times New Roman" w:hAnsi="Times New Roman"/>
          <w:b w:val="0"/>
          <w:sz w:val="24"/>
        </w:rPr>
        <w:t>pirms piedāvājumu iesniegšanas termiņa beigām.</w:t>
      </w:r>
    </w:p>
    <w:p w:rsidR="00C2631D" w:rsidRPr="002E72E2" w:rsidRDefault="00C2631D" w:rsidP="007C31DF">
      <w:pPr>
        <w:pStyle w:val="Sarakstarindkopa"/>
        <w:rPr>
          <w:rStyle w:val="apple-style-span"/>
          <w:b/>
          <w:color w:val="000000"/>
        </w:rPr>
      </w:pPr>
    </w:p>
    <w:p w:rsidR="007C31DF" w:rsidRPr="002E72E2" w:rsidRDefault="00DD5C4E" w:rsidP="00133909">
      <w:pPr>
        <w:pStyle w:val="Apakpunkts"/>
        <w:numPr>
          <w:ilvl w:val="1"/>
          <w:numId w:val="33"/>
        </w:numPr>
        <w:jc w:val="both"/>
        <w:rPr>
          <w:rStyle w:val="apple-style-span"/>
          <w:rFonts w:ascii="Times New Roman" w:hAnsi="Times New Roman"/>
          <w:b w:val="0"/>
          <w:sz w:val="24"/>
        </w:rPr>
      </w:pPr>
      <w:r w:rsidRPr="002E72E2">
        <w:rPr>
          <w:rStyle w:val="apple-style-span"/>
          <w:rFonts w:ascii="Times New Roman" w:hAnsi="Times New Roman"/>
          <w:b w:val="0"/>
          <w:color w:val="000000"/>
          <w:sz w:val="24"/>
        </w:rPr>
        <w:t>Ja Pasūtītājs sniedz papildu informāciju, tas vienlaikus ar papildu informācijas nosūtīšanu Ieinteresētajam piegādātājam, kas uzdevis jautājumu, ievieto šo informāciju mājas lapā internetā (</w:t>
      </w:r>
      <w:hyperlink r:id="rId11" w:history="1">
        <w:r w:rsidR="00C80EE2" w:rsidRPr="002E72E2">
          <w:rPr>
            <w:rStyle w:val="Hipersaite"/>
            <w:rFonts w:ascii="Times New Roman" w:hAnsi="Times New Roman"/>
            <w:b w:val="0"/>
            <w:sz w:val="24"/>
          </w:rPr>
          <w:t>www.roja.lv</w:t>
        </w:r>
      </w:hyperlink>
      <w:r w:rsidRPr="002E72E2">
        <w:rPr>
          <w:rStyle w:val="apple-style-span"/>
          <w:rFonts w:ascii="Times New Roman" w:hAnsi="Times New Roman"/>
          <w:b w:val="0"/>
          <w:color w:val="000000"/>
          <w:sz w:val="24"/>
        </w:rPr>
        <w:t xml:space="preserve">), kurā ir pieejams </w:t>
      </w:r>
      <w:smartTag w:uri="schemas-tilde-lv/tildestengine" w:element="veidnes">
        <w:smartTagPr>
          <w:attr w:name="text" w:val="nolikums"/>
          <w:attr w:name="baseform" w:val="nolikums"/>
          <w:attr w:name="id" w:val="-1"/>
        </w:smartTagPr>
        <w:r w:rsidRPr="002E72E2">
          <w:rPr>
            <w:rStyle w:val="apple-style-span"/>
            <w:rFonts w:ascii="Times New Roman" w:hAnsi="Times New Roman"/>
            <w:b w:val="0"/>
            <w:color w:val="000000"/>
            <w:sz w:val="24"/>
          </w:rPr>
          <w:t>Nolikums</w:t>
        </w:r>
      </w:smartTag>
      <w:r w:rsidRPr="002E72E2">
        <w:rPr>
          <w:rStyle w:val="apple-style-span"/>
          <w:rFonts w:ascii="Times New Roman" w:hAnsi="Times New Roman"/>
          <w:b w:val="0"/>
          <w:color w:val="000000"/>
          <w:sz w:val="24"/>
        </w:rPr>
        <w:t>, norādot arī uzdoto jautājumu.</w:t>
      </w:r>
    </w:p>
    <w:p w:rsidR="007C31DF" w:rsidRPr="002E72E2" w:rsidRDefault="007C31DF" w:rsidP="007C31DF">
      <w:pPr>
        <w:pStyle w:val="Sarakstarindkopa"/>
        <w:rPr>
          <w:rStyle w:val="apple-style-span"/>
          <w:b/>
        </w:rPr>
      </w:pPr>
    </w:p>
    <w:p w:rsidR="00DD5C4E" w:rsidRPr="002E72E2" w:rsidRDefault="00DD5C4E" w:rsidP="00133909">
      <w:pPr>
        <w:pStyle w:val="Apakpunkts"/>
        <w:numPr>
          <w:ilvl w:val="1"/>
          <w:numId w:val="33"/>
        </w:numPr>
        <w:jc w:val="both"/>
        <w:rPr>
          <w:rStyle w:val="apple-style-span"/>
          <w:rFonts w:ascii="Times New Roman" w:hAnsi="Times New Roman"/>
          <w:b w:val="0"/>
          <w:sz w:val="24"/>
        </w:rPr>
      </w:pPr>
      <w:r w:rsidRPr="002E72E2">
        <w:rPr>
          <w:rStyle w:val="apple-style-span"/>
          <w:rFonts w:ascii="Times New Roman" w:hAnsi="Times New Roman"/>
          <w:b w:val="0"/>
          <w:sz w:val="24"/>
        </w:rPr>
        <w:t>Ja Pasūtītājs ir izdarījis grozījumus Nolikumā</w:t>
      </w:r>
      <w:r w:rsidRPr="002E72E2">
        <w:rPr>
          <w:rStyle w:val="apple-style-span"/>
          <w:rFonts w:ascii="Times New Roman" w:hAnsi="Times New Roman"/>
          <w:b w:val="0"/>
          <w:color w:val="000000"/>
          <w:sz w:val="24"/>
        </w:rPr>
        <w:t>, tas vienas dienas laikā ievieto šo informāciju mājas lapā internetā (</w:t>
      </w:r>
      <w:hyperlink r:id="rId12" w:history="1">
        <w:r w:rsidR="00EC0E5B" w:rsidRPr="002E72E2">
          <w:rPr>
            <w:rStyle w:val="Hipersaite"/>
            <w:rFonts w:ascii="Times New Roman" w:hAnsi="Times New Roman"/>
            <w:b w:val="0"/>
            <w:sz w:val="24"/>
          </w:rPr>
          <w:t>www.roja.lv</w:t>
        </w:r>
      </w:hyperlink>
      <w:r w:rsidRPr="002E72E2">
        <w:rPr>
          <w:rStyle w:val="apple-style-span"/>
          <w:rFonts w:ascii="Times New Roman" w:hAnsi="Times New Roman"/>
          <w:b w:val="0"/>
          <w:color w:val="000000"/>
          <w:sz w:val="24"/>
        </w:rPr>
        <w:t xml:space="preserve">), kur ir pieejams </w:t>
      </w:r>
      <w:smartTag w:uri="schemas-tilde-lv/tildestengine" w:element="veidnes">
        <w:smartTagPr>
          <w:attr w:name="text" w:val="nolikums"/>
          <w:attr w:name="baseform" w:val="nolikums"/>
          <w:attr w:name="id" w:val="-1"/>
        </w:smartTagPr>
        <w:r w:rsidRPr="002E72E2">
          <w:rPr>
            <w:rStyle w:val="apple-style-span"/>
            <w:rFonts w:ascii="Times New Roman" w:hAnsi="Times New Roman"/>
            <w:b w:val="0"/>
            <w:color w:val="000000"/>
            <w:sz w:val="24"/>
          </w:rPr>
          <w:t>Nolikums</w:t>
        </w:r>
      </w:smartTag>
      <w:r w:rsidRPr="002E72E2">
        <w:rPr>
          <w:rStyle w:val="apple-style-span"/>
          <w:rFonts w:ascii="Times New Roman" w:hAnsi="Times New Roman"/>
          <w:b w:val="0"/>
          <w:color w:val="000000"/>
          <w:sz w:val="24"/>
        </w:rPr>
        <w:t xml:space="preserve">. </w:t>
      </w:r>
    </w:p>
    <w:p w:rsidR="00DD5C4E" w:rsidRPr="002E72E2" w:rsidRDefault="00DD5C4E" w:rsidP="00DD5C4E">
      <w:pPr>
        <w:pStyle w:val="Apakpunkts"/>
        <w:numPr>
          <w:ilvl w:val="0"/>
          <w:numId w:val="0"/>
        </w:numPr>
        <w:jc w:val="both"/>
        <w:rPr>
          <w:rFonts w:ascii="Times New Roman" w:hAnsi="Times New Roman"/>
          <w:b w:val="0"/>
          <w:sz w:val="24"/>
        </w:rPr>
      </w:pPr>
    </w:p>
    <w:p w:rsidR="00DD5C4E" w:rsidRPr="002E72E2" w:rsidRDefault="00DD5C4E" w:rsidP="00133909">
      <w:pPr>
        <w:pStyle w:val="Virsraksts1"/>
        <w:numPr>
          <w:ilvl w:val="0"/>
          <w:numId w:val="33"/>
        </w:numPr>
        <w:rPr>
          <w:rFonts w:ascii="Times New Roman" w:hAnsi="Times New Roman" w:cs="Times New Roman"/>
          <w:sz w:val="24"/>
          <w:szCs w:val="24"/>
        </w:rPr>
      </w:pPr>
      <w:bookmarkStart w:id="15" w:name="_Toc467154805"/>
      <w:bookmarkStart w:id="16" w:name="_Toc517384293"/>
      <w:r w:rsidRPr="002E72E2">
        <w:rPr>
          <w:rFonts w:ascii="Times New Roman" w:hAnsi="Times New Roman" w:cs="Times New Roman"/>
          <w:sz w:val="24"/>
          <w:szCs w:val="24"/>
        </w:rPr>
        <w:t>Informācija par iepirkuma priekšmetu</w:t>
      </w:r>
      <w:bookmarkEnd w:id="8"/>
      <w:bookmarkEnd w:id="15"/>
      <w:bookmarkEnd w:id="16"/>
    </w:p>
    <w:p w:rsidR="00DD5C4E" w:rsidRPr="002E72E2" w:rsidRDefault="00DD5C4E" w:rsidP="00DD5C4E">
      <w:pPr>
        <w:pStyle w:val="Apakpunkts"/>
        <w:numPr>
          <w:ilvl w:val="0"/>
          <w:numId w:val="0"/>
        </w:numPr>
        <w:rPr>
          <w:rFonts w:ascii="Times New Roman" w:hAnsi="Times New Roman"/>
          <w:sz w:val="24"/>
        </w:rPr>
      </w:pPr>
    </w:p>
    <w:p w:rsidR="00DD5C4E" w:rsidRPr="002E72E2" w:rsidRDefault="00DD5C4E" w:rsidP="00133909">
      <w:pPr>
        <w:pStyle w:val="Apakpunkts"/>
        <w:numPr>
          <w:ilvl w:val="1"/>
          <w:numId w:val="33"/>
        </w:numPr>
        <w:rPr>
          <w:rFonts w:ascii="Times New Roman" w:hAnsi="Times New Roman"/>
          <w:sz w:val="24"/>
        </w:rPr>
      </w:pPr>
      <w:bookmarkStart w:id="17" w:name="_Toc61422134"/>
      <w:bookmarkStart w:id="18" w:name="_Toc134628673"/>
      <w:r w:rsidRPr="002E72E2">
        <w:rPr>
          <w:rFonts w:ascii="Times New Roman" w:hAnsi="Times New Roman"/>
          <w:sz w:val="24"/>
        </w:rPr>
        <w:t>Iepirkuma priekšmeta apraksts</w:t>
      </w:r>
      <w:bookmarkEnd w:id="17"/>
      <w:bookmarkEnd w:id="18"/>
    </w:p>
    <w:p w:rsidR="00DD5C4E" w:rsidRPr="002E72E2" w:rsidRDefault="00DD5C4E" w:rsidP="00C2631D">
      <w:pPr>
        <w:pStyle w:val="Rindkopa"/>
        <w:ind w:left="426"/>
        <w:rPr>
          <w:rFonts w:ascii="Times New Roman" w:hAnsi="Times New Roman"/>
          <w:sz w:val="24"/>
        </w:rPr>
      </w:pPr>
      <w:r w:rsidRPr="002E72E2">
        <w:rPr>
          <w:rFonts w:ascii="Times New Roman" w:hAnsi="Times New Roman"/>
          <w:sz w:val="24"/>
        </w:rPr>
        <w:t xml:space="preserve">Iepirkuma priekšmets ir kanalizācijas tīklu </w:t>
      </w:r>
      <w:r w:rsidR="00FA0E78" w:rsidRPr="002E72E2">
        <w:rPr>
          <w:rFonts w:ascii="Times New Roman" w:hAnsi="Times New Roman"/>
          <w:sz w:val="24"/>
        </w:rPr>
        <w:t>izbūves darb</w:t>
      </w:r>
      <w:r w:rsidR="00744218" w:rsidRPr="002E72E2">
        <w:rPr>
          <w:rFonts w:ascii="Times New Roman" w:hAnsi="Times New Roman"/>
          <w:sz w:val="24"/>
        </w:rPr>
        <w:t>i</w:t>
      </w:r>
      <w:r w:rsidR="005B5C08" w:rsidRPr="002E72E2">
        <w:rPr>
          <w:rFonts w:ascii="Times New Roman" w:hAnsi="Times New Roman"/>
          <w:sz w:val="24"/>
        </w:rPr>
        <w:t xml:space="preserve"> </w:t>
      </w:r>
      <w:r w:rsidRPr="002E72E2">
        <w:rPr>
          <w:rFonts w:ascii="Times New Roman" w:hAnsi="Times New Roman"/>
          <w:sz w:val="24"/>
        </w:rPr>
        <w:t xml:space="preserve">saskaņā ar </w:t>
      </w:r>
      <w:r w:rsidR="00362F13" w:rsidRPr="002E72E2">
        <w:rPr>
          <w:rFonts w:ascii="Times New Roman" w:hAnsi="Times New Roman"/>
          <w:sz w:val="24"/>
        </w:rPr>
        <w:t>Būvprojektu (B pielikums)</w:t>
      </w:r>
      <w:r w:rsidRPr="002E72E2">
        <w:rPr>
          <w:rFonts w:ascii="Times New Roman" w:hAnsi="Times New Roman"/>
          <w:sz w:val="24"/>
        </w:rPr>
        <w:t xml:space="preserve"> (turpmāk – </w:t>
      </w:r>
      <w:r w:rsidR="00362F13" w:rsidRPr="002E72E2">
        <w:rPr>
          <w:rFonts w:ascii="Times New Roman" w:hAnsi="Times New Roman"/>
          <w:sz w:val="24"/>
        </w:rPr>
        <w:t>darbi</w:t>
      </w:r>
      <w:r w:rsidRPr="002E72E2">
        <w:rPr>
          <w:rFonts w:ascii="Times New Roman" w:hAnsi="Times New Roman"/>
          <w:sz w:val="24"/>
        </w:rPr>
        <w:t>).</w:t>
      </w:r>
    </w:p>
    <w:p w:rsidR="00DD5C4E" w:rsidRPr="005F22BB" w:rsidRDefault="00DD5C4E" w:rsidP="00C2631D">
      <w:pPr>
        <w:pStyle w:val="Punkts"/>
        <w:numPr>
          <w:ilvl w:val="0"/>
          <w:numId w:val="0"/>
        </w:numPr>
        <w:ind w:left="426"/>
        <w:rPr>
          <w:rFonts w:ascii="Times New Roman" w:hAnsi="Times New Roman"/>
          <w:sz w:val="24"/>
        </w:rPr>
      </w:pPr>
    </w:p>
    <w:p w:rsidR="00C2631D" w:rsidRPr="005F22BB" w:rsidRDefault="00C2631D" w:rsidP="00C2631D">
      <w:pPr>
        <w:pStyle w:val="Apakpunkts"/>
        <w:numPr>
          <w:ilvl w:val="0"/>
          <w:numId w:val="0"/>
        </w:numPr>
        <w:ind w:left="426"/>
        <w:jc w:val="both"/>
        <w:rPr>
          <w:rFonts w:ascii="Times New Roman" w:hAnsi="Times New Roman"/>
          <w:b w:val="0"/>
          <w:sz w:val="24"/>
        </w:rPr>
      </w:pPr>
      <w:r w:rsidRPr="005F22BB">
        <w:rPr>
          <w:rFonts w:ascii="Times New Roman" w:hAnsi="Times New Roman"/>
          <w:b w:val="0"/>
          <w:sz w:val="24"/>
        </w:rPr>
        <w:t>Pasūtītājs ir tiesīgs atteikties no jebkuriem iepirkumā paredzētiem apjomiem jebkurā secībā, gadījumā, ja piešķirta</w:t>
      </w:r>
      <w:r w:rsidR="002D77A0" w:rsidRPr="005F22BB">
        <w:rPr>
          <w:rFonts w:ascii="Times New Roman" w:hAnsi="Times New Roman"/>
          <w:b w:val="0"/>
          <w:sz w:val="24"/>
        </w:rPr>
        <w:t>i</w:t>
      </w:r>
      <w:r w:rsidRPr="005F22BB">
        <w:rPr>
          <w:rFonts w:ascii="Times New Roman" w:hAnsi="Times New Roman"/>
          <w:b w:val="0"/>
          <w:sz w:val="24"/>
        </w:rPr>
        <w:t>s finansējums nav pietiekams visa līgumā plānotā apjoma realizācijai.</w:t>
      </w:r>
      <w:r w:rsidR="002507F2" w:rsidRPr="005F22BB">
        <w:rPr>
          <w:rFonts w:ascii="Times New Roman" w:hAnsi="Times New Roman"/>
          <w:b w:val="0"/>
          <w:sz w:val="24"/>
        </w:rPr>
        <w:t xml:space="preserve"> Plānoto darbu izslēgšanas prioritāte tiks vērtēta ņemot vērā to ietekmi uz projekta mērķa un rezultātatīvo rādītāju sasniegšanu. Pozīcijas, no kurām Pasūtītājs varētu atteikties prioritārā secībā norādītas</w:t>
      </w:r>
      <w:r w:rsidR="00B94F2E" w:rsidRPr="005F22BB">
        <w:rPr>
          <w:rFonts w:ascii="Times New Roman" w:hAnsi="Times New Roman"/>
          <w:b w:val="0"/>
          <w:sz w:val="24"/>
        </w:rPr>
        <w:t xml:space="preserve"> Tehniskajā specifikācijā</w:t>
      </w:r>
      <w:r w:rsidR="00E45A3A" w:rsidRPr="005F22BB">
        <w:rPr>
          <w:rFonts w:ascii="Times New Roman" w:hAnsi="Times New Roman"/>
          <w:b w:val="0"/>
          <w:sz w:val="24"/>
        </w:rPr>
        <w:t xml:space="preserve"> (A pielikums). </w:t>
      </w:r>
    </w:p>
    <w:p w:rsidR="00C2631D" w:rsidRPr="005F22BB" w:rsidRDefault="00C2631D" w:rsidP="00C2631D">
      <w:pPr>
        <w:pStyle w:val="Apakpunkts"/>
        <w:numPr>
          <w:ilvl w:val="0"/>
          <w:numId w:val="0"/>
        </w:numPr>
        <w:ind w:left="851"/>
        <w:jc w:val="both"/>
        <w:rPr>
          <w:rFonts w:ascii="Times New Roman" w:hAnsi="Times New Roman"/>
          <w:b w:val="0"/>
          <w:sz w:val="24"/>
        </w:rPr>
      </w:pPr>
    </w:p>
    <w:p w:rsidR="00DD5C4E" w:rsidRPr="002E72E2" w:rsidRDefault="00DD5C4E" w:rsidP="00133909">
      <w:pPr>
        <w:pStyle w:val="Apakpunkts"/>
        <w:numPr>
          <w:ilvl w:val="1"/>
          <w:numId w:val="33"/>
        </w:numPr>
        <w:rPr>
          <w:rFonts w:ascii="Times New Roman" w:hAnsi="Times New Roman"/>
          <w:sz w:val="24"/>
        </w:rPr>
      </w:pPr>
      <w:bookmarkStart w:id="19" w:name="_Toc59334722"/>
      <w:bookmarkStart w:id="20" w:name="_Toc61422125"/>
      <w:bookmarkStart w:id="21" w:name="_Toc134628674"/>
      <w:r w:rsidRPr="002E72E2">
        <w:rPr>
          <w:rFonts w:ascii="Times New Roman" w:hAnsi="Times New Roman"/>
          <w:iCs/>
          <w:sz w:val="24"/>
        </w:rPr>
        <w:t>Pakalpojuma sniegšanas vieta</w:t>
      </w:r>
      <w:bookmarkEnd w:id="19"/>
      <w:bookmarkEnd w:id="20"/>
      <w:bookmarkEnd w:id="21"/>
    </w:p>
    <w:p w:rsidR="00CA154E" w:rsidRPr="002E72E2" w:rsidRDefault="00DD5C4E" w:rsidP="00A06618">
      <w:pPr>
        <w:pStyle w:val="Rindkopa"/>
        <w:ind w:left="360"/>
        <w:rPr>
          <w:rFonts w:ascii="Times New Roman" w:hAnsi="Times New Roman"/>
          <w:sz w:val="24"/>
        </w:rPr>
      </w:pPr>
      <w:r w:rsidRPr="002E72E2">
        <w:rPr>
          <w:rFonts w:ascii="Times New Roman" w:hAnsi="Times New Roman"/>
          <w:sz w:val="24"/>
        </w:rPr>
        <w:t xml:space="preserve">Pakalpojuma sniegšanas vieta ir </w:t>
      </w:r>
      <w:r w:rsidR="00CA154E" w:rsidRPr="002E72E2">
        <w:rPr>
          <w:rFonts w:ascii="Times New Roman" w:hAnsi="Times New Roman"/>
          <w:sz w:val="24"/>
        </w:rPr>
        <w:t>Rojas novada, Rojas ciema teritorija.</w:t>
      </w:r>
    </w:p>
    <w:p w:rsidR="00DD5C4E" w:rsidRPr="002E72E2" w:rsidRDefault="00DD5C4E" w:rsidP="00DD5C4E">
      <w:pPr>
        <w:pStyle w:val="Punkts"/>
        <w:numPr>
          <w:ilvl w:val="0"/>
          <w:numId w:val="0"/>
        </w:numPr>
        <w:rPr>
          <w:rFonts w:ascii="Times New Roman" w:hAnsi="Times New Roman"/>
          <w:sz w:val="24"/>
        </w:rPr>
      </w:pPr>
    </w:p>
    <w:p w:rsidR="00DD5C4E" w:rsidRPr="002E72E2" w:rsidRDefault="00362F13" w:rsidP="00133909">
      <w:pPr>
        <w:pStyle w:val="Apakpunkts"/>
        <w:numPr>
          <w:ilvl w:val="1"/>
          <w:numId w:val="33"/>
        </w:numPr>
        <w:rPr>
          <w:rFonts w:ascii="Times New Roman" w:hAnsi="Times New Roman"/>
          <w:sz w:val="24"/>
        </w:rPr>
      </w:pPr>
      <w:bookmarkStart w:id="22" w:name="_Toc59334723"/>
      <w:bookmarkStart w:id="23" w:name="_Toc61422126"/>
      <w:bookmarkStart w:id="24" w:name="_Toc134628675"/>
      <w:r w:rsidRPr="002E72E2">
        <w:rPr>
          <w:rFonts w:ascii="Times New Roman" w:hAnsi="Times New Roman"/>
          <w:iCs/>
          <w:sz w:val="24"/>
        </w:rPr>
        <w:t>Būvdarbu</w:t>
      </w:r>
      <w:r w:rsidR="00AC517D" w:rsidRPr="002E72E2">
        <w:rPr>
          <w:rFonts w:ascii="Times New Roman" w:hAnsi="Times New Roman"/>
          <w:iCs/>
          <w:sz w:val="24"/>
        </w:rPr>
        <w:t xml:space="preserve"> </w:t>
      </w:r>
      <w:r w:rsidRPr="002E72E2">
        <w:rPr>
          <w:rFonts w:ascii="Times New Roman" w:hAnsi="Times New Roman"/>
          <w:iCs/>
          <w:sz w:val="24"/>
        </w:rPr>
        <w:t>izpildes</w:t>
      </w:r>
      <w:r w:rsidR="00AC517D" w:rsidRPr="002E72E2">
        <w:rPr>
          <w:rFonts w:ascii="Times New Roman" w:hAnsi="Times New Roman"/>
          <w:iCs/>
          <w:sz w:val="24"/>
        </w:rPr>
        <w:t xml:space="preserve"> </w:t>
      </w:r>
      <w:r w:rsidR="00DD5C4E" w:rsidRPr="002E72E2">
        <w:rPr>
          <w:rFonts w:ascii="Times New Roman" w:hAnsi="Times New Roman"/>
          <w:iCs/>
          <w:sz w:val="24"/>
        </w:rPr>
        <w:t>termiņš</w:t>
      </w:r>
      <w:bookmarkEnd w:id="22"/>
      <w:bookmarkEnd w:id="23"/>
      <w:bookmarkEnd w:id="24"/>
    </w:p>
    <w:p w:rsidR="00356CC8" w:rsidRDefault="00356CC8" w:rsidP="00FA0E78">
      <w:pPr>
        <w:pStyle w:val="Rindkopa"/>
        <w:rPr>
          <w:rFonts w:ascii="Times New Roman" w:hAnsi="Times New Roman"/>
          <w:b/>
          <w:sz w:val="24"/>
        </w:rPr>
      </w:pPr>
      <w:r w:rsidRPr="00356CC8">
        <w:rPr>
          <w:rFonts w:ascii="Times New Roman" w:hAnsi="Times New Roman"/>
          <w:sz w:val="24"/>
          <w:u w:val="single"/>
        </w:rPr>
        <w:t xml:space="preserve">Būvdarbu maksimālais izpildes termiņš </w:t>
      </w:r>
      <w:r>
        <w:rPr>
          <w:rFonts w:ascii="Times New Roman" w:hAnsi="Times New Roman"/>
          <w:b/>
          <w:sz w:val="24"/>
        </w:rPr>
        <w:t>– līdz 2019.gada 30.maijam.</w:t>
      </w:r>
    </w:p>
    <w:p w:rsidR="00DD5C4E" w:rsidRPr="002E72E2" w:rsidRDefault="00DD5C4E" w:rsidP="00356CC8">
      <w:pPr>
        <w:pStyle w:val="Rindkopa"/>
        <w:ind w:left="0"/>
        <w:rPr>
          <w:rFonts w:ascii="Times New Roman" w:hAnsi="Times New Roman"/>
          <w:sz w:val="24"/>
        </w:rPr>
      </w:pPr>
    </w:p>
    <w:p w:rsidR="00C2631D" w:rsidRPr="002E72E2" w:rsidRDefault="00C2631D" w:rsidP="00C2631D">
      <w:pPr>
        <w:autoSpaceDE w:val="0"/>
        <w:autoSpaceDN w:val="0"/>
        <w:adjustRightInd w:val="0"/>
        <w:rPr>
          <w:rFonts w:eastAsiaTheme="minorHAnsi"/>
          <w:color w:val="000000"/>
          <w:lang w:val="lv-LV"/>
        </w:rPr>
      </w:pPr>
    </w:p>
    <w:p w:rsidR="00C2631D" w:rsidRPr="002E72E2" w:rsidRDefault="00C2631D" w:rsidP="00133909">
      <w:pPr>
        <w:pStyle w:val="Sarakstarindkopa"/>
        <w:numPr>
          <w:ilvl w:val="1"/>
          <w:numId w:val="33"/>
        </w:numPr>
        <w:autoSpaceDE w:val="0"/>
        <w:autoSpaceDN w:val="0"/>
        <w:adjustRightInd w:val="0"/>
        <w:rPr>
          <w:rFonts w:eastAsiaTheme="minorHAnsi"/>
          <w:color w:val="000000"/>
        </w:rPr>
      </w:pPr>
      <w:r w:rsidRPr="002E72E2">
        <w:rPr>
          <w:rFonts w:eastAsiaTheme="minorHAnsi"/>
          <w:b/>
          <w:bCs/>
          <w:color w:val="000000"/>
        </w:rPr>
        <w:t xml:space="preserve">Ieinteresēto piegādātāju sanāksme </w:t>
      </w:r>
    </w:p>
    <w:p w:rsidR="00DD5C4E" w:rsidRPr="002E72E2" w:rsidRDefault="00C2631D" w:rsidP="00C2631D">
      <w:pPr>
        <w:pStyle w:val="Punkts"/>
        <w:numPr>
          <w:ilvl w:val="0"/>
          <w:numId w:val="0"/>
        </w:numPr>
        <w:ind w:left="360"/>
        <w:jc w:val="both"/>
        <w:rPr>
          <w:rFonts w:ascii="Times New Roman" w:hAnsi="Times New Roman"/>
          <w:sz w:val="24"/>
        </w:rPr>
      </w:pPr>
      <w:r w:rsidRPr="002E72E2">
        <w:rPr>
          <w:rFonts w:ascii="Times New Roman" w:eastAsiaTheme="minorHAnsi" w:hAnsi="Times New Roman"/>
          <w:b w:val="0"/>
          <w:color w:val="000000"/>
          <w:sz w:val="24"/>
          <w:lang w:eastAsia="en-US"/>
        </w:rPr>
        <w:t xml:space="preserve">Ieinteresēto piegādātāju sanāksme notiks </w:t>
      </w:r>
      <w:r w:rsidR="00CA154E" w:rsidRPr="002E72E2">
        <w:rPr>
          <w:rFonts w:ascii="Times New Roman" w:eastAsiaTheme="minorHAnsi" w:hAnsi="Times New Roman"/>
          <w:color w:val="000000"/>
          <w:sz w:val="24"/>
          <w:lang w:eastAsia="en-US"/>
        </w:rPr>
        <w:t>2018</w:t>
      </w:r>
      <w:r w:rsidRPr="002E72E2">
        <w:rPr>
          <w:rFonts w:ascii="Times New Roman" w:eastAsiaTheme="minorHAnsi" w:hAnsi="Times New Roman"/>
          <w:color w:val="000000"/>
          <w:sz w:val="24"/>
          <w:lang w:eastAsia="en-US"/>
        </w:rPr>
        <w:t>.</w:t>
      </w:r>
      <w:r w:rsidR="00A12958" w:rsidRPr="002E72E2">
        <w:rPr>
          <w:rFonts w:ascii="Times New Roman" w:eastAsiaTheme="minorHAnsi" w:hAnsi="Times New Roman"/>
          <w:color w:val="000000"/>
          <w:sz w:val="24"/>
          <w:lang w:eastAsia="en-US"/>
        </w:rPr>
        <w:t>g</w:t>
      </w:r>
      <w:r w:rsidRPr="002E72E2">
        <w:rPr>
          <w:rFonts w:ascii="Times New Roman" w:eastAsiaTheme="minorHAnsi" w:hAnsi="Times New Roman"/>
          <w:color w:val="000000"/>
          <w:sz w:val="24"/>
          <w:lang w:eastAsia="en-US"/>
        </w:rPr>
        <w:t>ada</w:t>
      </w:r>
      <w:r w:rsidR="00356CC8">
        <w:rPr>
          <w:rFonts w:ascii="Times New Roman" w:eastAsiaTheme="minorHAnsi" w:hAnsi="Times New Roman"/>
          <w:color w:val="000000"/>
          <w:sz w:val="24"/>
          <w:lang w:eastAsia="en-US"/>
        </w:rPr>
        <w:t xml:space="preserve"> 12.jūlijā</w:t>
      </w:r>
      <w:r w:rsidR="00CA154E" w:rsidRPr="002E72E2">
        <w:rPr>
          <w:rFonts w:ascii="Times New Roman" w:eastAsiaTheme="minorHAnsi" w:hAnsi="Times New Roman"/>
          <w:color w:val="000000"/>
          <w:sz w:val="24"/>
          <w:lang w:eastAsia="en-US"/>
        </w:rPr>
        <w:t xml:space="preserve">, </w:t>
      </w:r>
      <w:r w:rsidRPr="002E72E2">
        <w:rPr>
          <w:rFonts w:ascii="Times New Roman" w:eastAsiaTheme="minorHAnsi" w:hAnsi="Times New Roman"/>
          <w:color w:val="000000"/>
          <w:sz w:val="24"/>
          <w:lang w:eastAsia="en-US"/>
        </w:rPr>
        <w:t>plkst.1</w:t>
      </w:r>
      <w:r w:rsidR="006C5038" w:rsidRPr="002E72E2">
        <w:rPr>
          <w:rFonts w:ascii="Times New Roman" w:eastAsiaTheme="minorHAnsi" w:hAnsi="Times New Roman"/>
          <w:color w:val="000000"/>
          <w:sz w:val="24"/>
          <w:lang w:eastAsia="en-US"/>
        </w:rPr>
        <w:t>0</w:t>
      </w:r>
      <w:r w:rsidRPr="002E72E2">
        <w:rPr>
          <w:rFonts w:ascii="Times New Roman" w:eastAsiaTheme="minorHAnsi" w:hAnsi="Times New Roman"/>
          <w:color w:val="000000"/>
          <w:sz w:val="24"/>
          <w:lang w:eastAsia="en-US"/>
        </w:rPr>
        <w:t>.00</w:t>
      </w:r>
      <w:r w:rsidR="00CA154E" w:rsidRPr="002E72E2">
        <w:rPr>
          <w:rFonts w:ascii="Times New Roman" w:eastAsiaTheme="minorHAnsi" w:hAnsi="Times New Roman"/>
          <w:b w:val="0"/>
          <w:color w:val="000000"/>
          <w:sz w:val="24"/>
          <w:lang w:eastAsia="en-US"/>
        </w:rPr>
        <w:t xml:space="preserve"> SIA „Rojas DzKU”</w:t>
      </w:r>
      <w:r w:rsidRPr="002E72E2">
        <w:rPr>
          <w:rFonts w:ascii="Times New Roman" w:eastAsiaTheme="minorHAnsi" w:hAnsi="Times New Roman"/>
          <w:b w:val="0"/>
          <w:color w:val="000000"/>
          <w:sz w:val="24"/>
          <w:lang w:eastAsia="en-US"/>
        </w:rPr>
        <w:t xml:space="preserve"> telpās, </w:t>
      </w:r>
      <w:r w:rsidR="00CA154E" w:rsidRPr="002E72E2">
        <w:rPr>
          <w:rFonts w:ascii="Times New Roman" w:eastAsiaTheme="minorHAnsi" w:hAnsi="Times New Roman"/>
          <w:b w:val="0"/>
          <w:color w:val="000000"/>
          <w:sz w:val="24"/>
          <w:lang w:eastAsia="en-US"/>
        </w:rPr>
        <w:t>Selgas</w:t>
      </w:r>
      <w:r w:rsidRPr="002E72E2">
        <w:rPr>
          <w:rFonts w:ascii="Times New Roman" w:eastAsiaTheme="minorHAnsi" w:hAnsi="Times New Roman"/>
          <w:b w:val="0"/>
          <w:color w:val="000000"/>
          <w:sz w:val="24"/>
          <w:lang w:eastAsia="en-US"/>
        </w:rPr>
        <w:t xml:space="preserve"> ielā</w:t>
      </w:r>
      <w:r w:rsidR="00CA154E" w:rsidRPr="002E72E2">
        <w:rPr>
          <w:rFonts w:ascii="Times New Roman" w:eastAsiaTheme="minorHAnsi" w:hAnsi="Times New Roman"/>
          <w:b w:val="0"/>
          <w:color w:val="000000"/>
          <w:sz w:val="24"/>
          <w:lang w:eastAsia="en-US"/>
        </w:rPr>
        <w:t xml:space="preserve"> 8, Roja</w:t>
      </w:r>
      <w:r w:rsidR="00E1311B" w:rsidRPr="002E72E2">
        <w:rPr>
          <w:rFonts w:ascii="Times New Roman" w:eastAsiaTheme="minorHAnsi" w:hAnsi="Times New Roman"/>
          <w:b w:val="0"/>
          <w:color w:val="000000"/>
          <w:sz w:val="24"/>
          <w:lang w:eastAsia="en-US"/>
        </w:rPr>
        <w:t>, LV-3264.</w:t>
      </w:r>
      <w:r w:rsidRPr="002E72E2">
        <w:rPr>
          <w:rFonts w:ascii="Times New Roman" w:eastAsiaTheme="minorHAnsi" w:hAnsi="Times New Roman"/>
          <w:b w:val="0"/>
          <w:color w:val="000000"/>
          <w:sz w:val="24"/>
          <w:lang w:eastAsia="en-US"/>
        </w:rPr>
        <w:t xml:space="preserve"> Sanāksmes protokols tiks nosūtīts visiem Ieinteresētajiem piegādātājiem un ievietots mājas lapā internetā.</w:t>
      </w:r>
    </w:p>
    <w:p w:rsidR="00DD5C4E" w:rsidRPr="002E72E2" w:rsidRDefault="00DD5C4E" w:rsidP="00133909">
      <w:pPr>
        <w:pStyle w:val="Virsraksts1"/>
        <w:numPr>
          <w:ilvl w:val="0"/>
          <w:numId w:val="33"/>
        </w:numPr>
        <w:rPr>
          <w:rFonts w:ascii="Times New Roman" w:hAnsi="Times New Roman" w:cs="Times New Roman"/>
          <w:sz w:val="24"/>
          <w:szCs w:val="24"/>
        </w:rPr>
      </w:pPr>
      <w:bookmarkStart w:id="25" w:name="_Toc134628677"/>
      <w:bookmarkStart w:id="26" w:name="_Toc467154806"/>
      <w:bookmarkStart w:id="27" w:name="_Toc517384294"/>
      <w:r w:rsidRPr="002E72E2">
        <w:rPr>
          <w:rFonts w:ascii="Times New Roman" w:hAnsi="Times New Roman" w:cs="Times New Roman"/>
          <w:sz w:val="24"/>
          <w:szCs w:val="24"/>
        </w:rPr>
        <w:t>Piedāvājums</w:t>
      </w:r>
      <w:bookmarkEnd w:id="25"/>
      <w:bookmarkEnd w:id="26"/>
      <w:bookmarkEnd w:id="27"/>
    </w:p>
    <w:p w:rsidR="00DD5C4E" w:rsidRPr="002E72E2" w:rsidRDefault="00DD5C4E" w:rsidP="00DD5C4E">
      <w:pPr>
        <w:pStyle w:val="Apakpunkts"/>
        <w:numPr>
          <w:ilvl w:val="0"/>
          <w:numId w:val="0"/>
        </w:numPr>
        <w:rPr>
          <w:rFonts w:ascii="Times New Roman" w:hAnsi="Times New Roman"/>
          <w:sz w:val="24"/>
        </w:rPr>
      </w:pPr>
    </w:p>
    <w:p w:rsidR="00DD5C4E" w:rsidRPr="002E72E2" w:rsidRDefault="00DD5C4E" w:rsidP="00133909">
      <w:pPr>
        <w:pStyle w:val="Apakpunkts"/>
        <w:numPr>
          <w:ilvl w:val="1"/>
          <w:numId w:val="33"/>
        </w:numPr>
        <w:rPr>
          <w:rFonts w:ascii="Times New Roman" w:hAnsi="Times New Roman"/>
          <w:sz w:val="24"/>
        </w:rPr>
      </w:pPr>
      <w:bookmarkStart w:id="28" w:name="_Toc59334727"/>
      <w:bookmarkStart w:id="29" w:name="_Toc61422130"/>
      <w:bookmarkStart w:id="30" w:name="_Toc134628680"/>
      <w:r w:rsidRPr="002E72E2">
        <w:rPr>
          <w:rFonts w:ascii="Times New Roman" w:hAnsi="Times New Roman"/>
          <w:iCs/>
          <w:sz w:val="24"/>
        </w:rPr>
        <w:t>Piedāvājuma iesniegšanas un atvēršanas</w:t>
      </w:r>
      <w:r w:rsidR="00F870F0" w:rsidRPr="002E72E2">
        <w:rPr>
          <w:rFonts w:ascii="Times New Roman" w:hAnsi="Times New Roman"/>
          <w:iCs/>
          <w:sz w:val="24"/>
        </w:rPr>
        <w:t xml:space="preserve"> </w:t>
      </w:r>
      <w:r w:rsidRPr="002E72E2">
        <w:rPr>
          <w:rFonts w:ascii="Times New Roman" w:hAnsi="Times New Roman"/>
          <w:iCs/>
          <w:sz w:val="24"/>
        </w:rPr>
        <w:t>vieta, laiks un kārtība</w:t>
      </w: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Piegādātājs var iesniegt tikai vienu piedāvājumu. Piegādātājs nevar iesniegt piedāvājuma variantus.</w:t>
      </w:r>
    </w:p>
    <w:p w:rsidR="00DD5C4E" w:rsidRPr="002E72E2" w:rsidRDefault="00DD5C4E" w:rsidP="00DD5C4E">
      <w:pPr>
        <w:pStyle w:val="Rindkopa"/>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 xml:space="preserve">Piegādātāji piedāvājumus var iesniegt līdz </w:t>
      </w:r>
      <w:r w:rsidR="00DB1FB8" w:rsidRPr="002E72E2">
        <w:rPr>
          <w:rFonts w:ascii="Times New Roman" w:hAnsi="Times New Roman"/>
          <w:b/>
          <w:sz w:val="24"/>
        </w:rPr>
        <w:t>201</w:t>
      </w:r>
      <w:r w:rsidR="00E1311B" w:rsidRPr="002E72E2">
        <w:rPr>
          <w:rFonts w:ascii="Times New Roman" w:hAnsi="Times New Roman"/>
          <w:b/>
          <w:sz w:val="24"/>
        </w:rPr>
        <w:t xml:space="preserve">8. gada </w:t>
      </w:r>
      <w:r w:rsidR="007747C3" w:rsidRPr="002E72E2">
        <w:rPr>
          <w:rFonts w:ascii="Times New Roman" w:hAnsi="Times New Roman"/>
          <w:b/>
          <w:sz w:val="24"/>
        </w:rPr>
        <w:t>2</w:t>
      </w:r>
      <w:r w:rsidR="005F22BB">
        <w:rPr>
          <w:rFonts w:ascii="Times New Roman" w:hAnsi="Times New Roman"/>
          <w:b/>
          <w:sz w:val="24"/>
        </w:rPr>
        <w:t>4</w:t>
      </w:r>
      <w:r w:rsidR="00D43B27">
        <w:rPr>
          <w:rFonts w:ascii="Times New Roman" w:hAnsi="Times New Roman"/>
          <w:b/>
          <w:sz w:val="24"/>
        </w:rPr>
        <w:t>.jūlijam</w:t>
      </w:r>
      <w:r w:rsidR="006C5038" w:rsidRPr="002E72E2">
        <w:rPr>
          <w:rFonts w:ascii="Times New Roman" w:hAnsi="Times New Roman"/>
          <w:b/>
          <w:sz w:val="24"/>
        </w:rPr>
        <w:t>, plkst. 1</w:t>
      </w:r>
      <w:r w:rsidR="00095C7A" w:rsidRPr="002E72E2">
        <w:rPr>
          <w:rFonts w:ascii="Times New Roman" w:hAnsi="Times New Roman"/>
          <w:b/>
          <w:sz w:val="24"/>
        </w:rPr>
        <w:t>0</w:t>
      </w:r>
      <w:r w:rsidRPr="002E72E2">
        <w:rPr>
          <w:rFonts w:ascii="Times New Roman" w:hAnsi="Times New Roman"/>
          <w:b/>
          <w:sz w:val="24"/>
        </w:rPr>
        <w:t>:00</w:t>
      </w:r>
      <w:r w:rsidR="00AC517D" w:rsidRPr="002E72E2">
        <w:rPr>
          <w:rFonts w:ascii="Times New Roman" w:hAnsi="Times New Roman"/>
          <w:sz w:val="24"/>
        </w:rPr>
        <w:t xml:space="preserve"> </w:t>
      </w:r>
      <w:r w:rsidR="00E1311B" w:rsidRPr="002E72E2">
        <w:rPr>
          <w:rFonts w:ascii="Times New Roman" w:eastAsiaTheme="minorHAnsi" w:hAnsi="Times New Roman"/>
          <w:color w:val="000000"/>
          <w:sz w:val="24"/>
          <w:lang w:eastAsia="en-US"/>
        </w:rPr>
        <w:t>SIA „Rojas DzKU” telpās, Selgas ielā 8</w:t>
      </w:r>
      <w:r w:rsidR="001363A5" w:rsidRPr="002E72E2">
        <w:rPr>
          <w:rFonts w:ascii="Times New Roman" w:eastAsiaTheme="minorHAnsi" w:hAnsi="Times New Roman"/>
          <w:color w:val="000000"/>
          <w:sz w:val="24"/>
          <w:lang w:eastAsia="en-US"/>
        </w:rPr>
        <w:t>,</w:t>
      </w:r>
      <w:r w:rsidR="00E1311B" w:rsidRPr="002E72E2">
        <w:rPr>
          <w:rFonts w:ascii="Times New Roman" w:eastAsiaTheme="minorHAnsi" w:hAnsi="Times New Roman"/>
          <w:color w:val="000000"/>
          <w:sz w:val="24"/>
          <w:lang w:eastAsia="en-US"/>
        </w:rPr>
        <w:t xml:space="preserve"> Roja</w:t>
      </w:r>
      <w:r w:rsidR="00FA0E78" w:rsidRPr="002E72E2">
        <w:rPr>
          <w:rFonts w:ascii="Times New Roman" w:hAnsi="Times New Roman"/>
          <w:sz w:val="24"/>
        </w:rPr>
        <w:t>, LV-</w:t>
      </w:r>
      <w:r w:rsidR="00E1311B" w:rsidRPr="002E72E2">
        <w:rPr>
          <w:rFonts w:ascii="Times New Roman" w:hAnsi="Times New Roman"/>
          <w:sz w:val="24"/>
        </w:rPr>
        <w:t>3264</w:t>
      </w:r>
      <w:r w:rsidRPr="002E72E2">
        <w:rPr>
          <w:rFonts w:ascii="Times New Roman" w:hAnsi="Times New Roman"/>
          <w:sz w:val="24"/>
        </w:rPr>
        <w:t>, piedāvājumus iesniedzot personīgi vai atsūtot pa pastu</w:t>
      </w:r>
      <w:r w:rsidR="007805E2">
        <w:rPr>
          <w:rFonts w:ascii="Times New Roman" w:hAnsi="Times New Roman"/>
          <w:sz w:val="24"/>
        </w:rPr>
        <w:t xml:space="preserve">. </w:t>
      </w:r>
      <w:r w:rsidRPr="002E72E2">
        <w:rPr>
          <w:rFonts w:ascii="Times New Roman" w:hAnsi="Times New Roman"/>
          <w:sz w:val="24"/>
        </w:rPr>
        <w:t>Pasta sūtījumam jābūt saņemtam</w:t>
      </w:r>
      <w:r w:rsidR="007805E2">
        <w:rPr>
          <w:rFonts w:ascii="Times New Roman" w:hAnsi="Times New Roman"/>
          <w:sz w:val="24"/>
        </w:rPr>
        <w:t xml:space="preserve"> šajā punktā norādītajā adresē </w:t>
      </w:r>
      <w:r w:rsidRPr="002E72E2">
        <w:rPr>
          <w:rFonts w:ascii="Times New Roman" w:hAnsi="Times New Roman"/>
          <w:sz w:val="24"/>
        </w:rPr>
        <w:t>līdz šajā punktā minētajam termiņam. Iesniegtie piedāvājumi ir Pasūtītāja īpašums.</w:t>
      </w:r>
    </w:p>
    <w:p w:rsidR="00DD5C4E" w:rsidRPr="002E72E2" w:rsidRDefault="00DD5C4E" w:rsidP="00DD5C4E">
      <w:pPr>
        <w:pStyle w:val="Rindkopa"/>
        <w:rPr>
          <w:rFonts w:ascii="Times New Roman" w:hAnsi="Times New Roman"/>
          <w:sz w:val="24"/>
        </w:rPr>
      </w:pPr>
    </w:p>
    <w:p w:rsidR="00DD5C4E" w:rsidRPr="002E72E2" w:rsidRDefault="006C3F7A" w:rsidP="00133909">
      <w:pPr>
        <w:pStyle w:val="Paragrfs"/>
        <w:numPr>
          <w:ilvl w:val="2"/>
          <w:numId w:val="33"/>
        </w:numPr>
        <w:rPr>
          <w:rFonts w:ascii="Times New Roman" w:hAnsi="Times New Roman"/>
          <w:sz w:val="24"/>
        </w:rPr>
      </w:pPr>
      <w:r w:rsidRPr="002E72E2">
        <w:rPr>
          <w:rFonts w:ascii="Times New Roman" w:hAnsi="Times New Roman"/>
          <w:sz w:val="24"/>
        </w:rPr>
        <w:t>Piedāvājumi tiks atvērti SIA „Rojas DzKU”</w:t>
      </w:r>
      <w:r w:rsidR="00DD5C4E" w:rsidRPr="002E72E2">
        <w:rPr>
          <w:rFonts w:ascii="Times New Roman" w:hAnsi="Times New Roman"/>
          <w:sz w:val="24"/>
        </w:rPr>
        <w:t xml:space="preserve"> telpās,</w:t>
      </w:r>
      <w:r w:rsidRPr="002E72E2">
        <w:rPr>
          <w:rFonts w:ascii="Times New Roman" w:hAnsi="Times New Roman"/>
          <w:sz w:val="24"/>
        </w:rPr>
        <w:t xml:space="preserve"> Selgas</w:t>
      </w:r>
      <w:r w:rsidRPr="002E72E2">
        <w:rPr>
          <w:rFonts w:ascii="Times New Roman" w:eastAsiaTheme="minorHAnsi" w:hAnsi="Times New Roman"/>
          <w:color w:val="000000"/>
          <w:sz w:val="24"/>
          <w:lang w:eastAsia="en-US"/>
        </w:rPr>
        <w:t xml:space="preserve"> ielā 8</w:t>
      </w:r>
      <w:r w:rsidR="001363A5" w:rsidRPr="002E72E2">
        <w:rPr>
          <w:rFonts w:ascii="Times New Roman" w:eastAsiaTheme="minorHAnsi" w:hAnsi="Times New Roman"/>
          <w:color w:val="000000"/>
          <w:sz w:val="24"/>
          <w:lang w:eastAsia="en-US"/>
        </w:rPr>
        <w:t>,</w:t>
      </w:r>
      <w:r w:rsidRPr="002E72E2">
        <w:rPr>
          <w:rFonts w:ascii="Times New Roman" w:eastAsiaTheme="minorHAnsi" w:hAnsi="Times New Roman"/>
          <w:color w:val="000000"/>
          <w:sz w:val="24"/>
          <w:lang w:eastAsia="en-US"/>
        </w:rPr>
        <w:t xml:space="preserve"> Roja</w:t>
      </w:r>
      <w:r w:rsidRPr="002E72E2">
        <w:rPr>
          <w:rFonts w:ascii="Times New Roman" w:hAnsi="Times New Roman"/>
          <w:sz w:val="24"/>
        </w:rPr>
        <w:t>, LV-3264</w:t>
      </w:r>
      <w:r w:rsidR="00DD5C4E" w:rsidRPr="002E72E2">
        <w:rPr>
          <w:rFonts w:ascii="Times New Roman" w:hAnsi="Times New Roman"/>
          <w:sz w:val="24"/>
        </w:rPr>
        <w:t xml:space="preserve">, </w:t>
      </w:r>
      <w:r w:rsidR="00DB1FB8" w:rsidRPr="002E72E2">
        <w:rPr>
          <w:rFonts w:ascii="Times New Roman" w:hAnsi="Times New Roman"/>
          <w:b/>
          <w:sz w:val="24"/>
        </w:rPr>
        <w:t>201</w:t>
      </w:r>
      <w:r w:rsidRPr="002E72E2">
        <w:rPr>
          <w:rFonts w:ascii="Times New Roman" w:hAnsi="Times New Roman"/>
          <w:b/>
          <w:sz w:val="24"/>
        </w:rPr>
        <w:t xml:space="preserve">8. gada </w:t>
      </w:r>
      <w:r w:rsidR="007747C3" w:rsidRPr="002E72E2">
        <w:rPr>
          <w:rFonts w:ascii="Times New Roman" w:hAnsi="Times New Roman"/>
          <w:b/>
          <w:sz w:val="24"/>
        </w:rPr>
        <w:t>2</w:t>
      </w:r>
      <w:r w:rsidR="005F22BB">
        <w:rPr>
          <w:rFonts w:ascii="Times New Roman" w:hAnsi="Times New Roman"/>
          <w:b/>
          <w:sz w:val="24"/>
        </w:rPr>
        <w:t>4</w:t>
      </w:r>
      <w:r w:rsidR="007805E2">
        <w:rPr>
          <w:rFonts w:ascii="Times New Roman" w:hAnsi="Times New Roman"/>
          <w:b/>
          <w:sz w:val="24"/>
        </w:rPr>
        <w:t>.jūlijā</w:t>
      </w:r>
      <w:r w:rsidRPr="002E72E2">
        <w:rPr>
          <w:rFonts w:ascii="Times New Roman" w:hAnsi="Times New Roman"/>
          <w:b/>
          <w:sz w:val="24"/>
        </w:rPr>
        <w:t>,</w:t>
      </w:r>
      <w:r w:rsidR="00AC517D" w:rsidRPr="002E72E2">
        <w:rPr>
          <w:rFonts w:ascii="Times New Roman" w:hAnsi="Times New Roman"/>
          <w:b/>
          <w:sz w:val="24"/>
        </w:rPr>
        <w:t xml:space="preserve"> </w:t>
      </w:r>
      <w:r w:rsidR="006C5038" w:rsidRPr="002E72E2">
        <w:rPr>
          <w:rFonts w:ascii="Times New Roman" w:hAnsi="Times New Roman"/>
          <w:b/>
          <w:sz w:val="24"/>
        </w:rPr>
        <w:t>plkst. 1</w:t>
      </w:r>
      <w:r w:rsidR="00095C7A" w:rsidRPr="002E72E2">
        <w:rPr>
          <w:rFonts w:ascii="Times New Roman" w:hAnsi="Times New Roman"/>
          <w:b/>
          <w:sz w:val="24"/>
        </w:rPr>
        <w:t>0</w:t>
      </w:r>
      <w:r w:rsidR="00DD5C4E" w:rsidRPr="002E72E2">
        <w:rPr>
          <w:rFonts w:ascii="Times New Roman" w:hAnsi="Times New Roman"/>
          <w:b/>
          <w:sz w:val="24"/>
        </w:rPr>
        <w:t>:00</w:t>
      </w:r>
      <w:r w:rsidR="00DD5C4E" w:rsidRPr="002E72E2">
        <w:rPr>
          <w:rFonts w:ascii="Times New Roman" w:hAnsi="Times New Roman"/>
          <w:sz w:val="24"/>
        </w:rPr>
        <w:t>.</w:t>
      </w:r>
      <w:r w:rsidR="007805E2">
        <w:rPr>
          <w:rFonts w:ascii="Times New Roman" w:hAnsi="Times New Roman"/>
          <w:sz w:val="24"/>
        </w:rPr>
        <w:t xml:space="preserve"> </w:t>
      </w:r>
      <w:r w:rsidR="00DD5C4E" w:rsidRPr="002E72E2">
        <w:rPr>
          <w:rFonts w:ascii="Times New Roman" w:hAnsi="Times New Roman"/>
          <w:sz w:val="24"/>
        </w:rPr>
        <w:t xml:space="preserve">Piedāvājumu atvēršana ir atklāta. </w:t>
      </w:r>
    </w:p>
    <w:p w:rsidR="00DD5C4E" w:rsidRPr="002E72E2" w:rsidRDefault="00DD5C4E" w:rsidP="00DD5C4E">
      <w:pPr>
        <w:pStyle w:val="Rindkopa"/>
        <w:rPr>
          <w:rFonts w:ascii="Times New Roman" w:hAnsi="Times New Roman"/>
          <w:sz w:val="24"/>
        </w:rPr>
      </w:pPr>
    </w:p>
    <w:p w:rsidR="00DD5C4E" w:rsidRPr="002E72E2" w:rsidRDefault="00DD5C4E" w:rsidP="00133909">
      <w:pPr>
        <w:pStyle w:val="Paragrfs"/>
        <w:numPr>
          <w:ilvl w:val="2"/>
          <w:numId w:val="33"/>
        </w:numPr>
        <w:rPr>
          <w:rStyle w:val="apple-style-span"/>
          <w:rFonts w:ascii="Times New Roman" w:hAnsi="Times New Roman"/>
          <w:color w:val="000000"/>
          <w:sz w:val="24"/>
        </w:rPr>
      </w:pPr>
      <w:r w:rsidRPr="002E72E2">
        <w:rPr>
          <w:rStyle w:val="apple-style-span"/>
          <w:rFonts w:ascii="Times New Roman" w:hAnsi="Times New Roman"/>
          <w:color w:val="000000"/>
          <w:sz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rsidR="00DD5C4E" w:rsidRPr="002E72E2" w:rsidRDefault="00DD5C4E" w:rsidP="00DD5C4E">
      <w:pPr>
        <w:pStyle w:val="Rindkopa"/>
        <w:rPr>
          <w:rFonts w:ascii="Times New Roman" w:hAnsi="Times New Roman"/>
          <w:sz w:val="24"/>
        </w:rPr>
      </w:pPr>
    </w:p>
    <w:p w:rsidR="00DD5C4E" w:rsidRPr="002E72E2" w:rsidRDefault="00DD5C4E" w:rsidP="00133909">
      <w:pPr>
        <w:pStyle w:val="Paragrfs"/>
        <w:numPr>
          <w:ilvl w:val="2"/>
          <w:numId w:val="33"/>
        </w:numPr>
        <w:rPr>
          <w:rFonts w:ascii="Times New Roman" w:hAnsi="Times New Roman"/>
          <w:bCs/>
          <w:sz w:val="24"/>
        </w:rPr>
      </w:pPr>
      <w:r w:rsidRPr="002E72E2">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neizskatīta un atdod atpakaļ Pretendentam.</w:t>
      </w:r>
    </w:p>
    <w:p w:rsidR="00DD5C4E" w:rsidRPr="002E72E2" w:rsidRDefault="00DD5C4E" w:rsidP="00DD5C4E">
      <w:pPr>
        <w:pStyle w:val="Rindkopa"/>
        <w:rPr>
          <w:rFonts w:ascii="Times New Roman" w:hAnsi="Times New Roman"/>
          <w:sz w:val="24"/>
        </w:rPr>
      </w:pPr>
    </w:p>
    <w:p w:rsidR="00DD5C4E" w:rsidRPr="002E72E2" w:rsidRDefault="00DD5C4E" w:rsidP="00133909">
      <w:pPr>
        <w:pStyle w:val="Apakpunkts"/>
        <w:numPr>
          <w:ilvl w:val="1"/>
          <w:numId w:val="33"/>
        </w:numPr>
        <w:rPr>
          <w:rFonts w:ascii="Times New Roman" w:hAnsi="Times New Roman"/>
          <w:sz w:val="24"/>
        </w:rPr>
      </w:pPr>
      <w:r w:rsidRPr="002E72E2">
        <w:rPr>
          <w:rFonts w:ascii="Times New Roman" w:hAnsi="Times New Roman"/>
          <w:sz w:val="24"/>
        </w:rPr>
        <w:t>Piedāvājuma derīguma termiņš</w:t>
      </w: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 xml:space="preserve">Pretendenta iesniegtajam piedāvājumam jābūt derīgam, tas ir saistošam Pretendentam, līdz iepirkuma </w:t>
      </w:r>
      <w:smartTag w:uri="schemas-tilde-lv/tildestengine" w:element="veidnes">
        <w:smartTagPr>
          <w:attr w:name="text" w:val="līguma"/>
          <w:attr w:name="id" w:val="-1"/>
          <w:attr w:name="baseform" w:val="līgum|s"/>
        </w:smartTagPr>
        <w:r w:rsidRPr="002E72E2">
          <w:rPr>
            <w:rFonts w:ascii="Times New Roman" w:hAnsi="Times New Roman"/>
            <w:sz w:val="24"/>
          </w:rPr>
          <w:t>līguma</w:t>
        </w:r>
      </w:smartTag>
      <w:r w:rsidRPr="002E72E2">
        <w:rPr>
          <w:rFonts w:ascii="Times New Roman" w:hAnsi="Times New Roman"/>
          <w:sz w:val="24"/>
        </w:rPr>
        <w:t xml:space="preserve"> noslēgšanai, bet ne mazāk kā </w:t>
      </w:r>
      <w:r w:rsidR="001363A5" w:rsidRPr="002E72E2">
        <w:rPr>
          <w:rFonts w:ascii="Times New Roman" w:hAnsi="Times New Roman"/>
          <w:b/>
          <w:sz w:val="24"/>
        </w:rPr>
        <w:t>9</w:t>
      </w:r>
      <w:r w:rsidR="00AC517D" w:rsidRPr="002E72E2">
        <w:rPr>
          <w:rFonts w:ascii="Times New Roman" w:hAnsi="Times New Roman"/>
          <w:b/>
          <w:sz w:val="24"/>
        </w:rPr>
        <w:t>0</w:t>
      </w:r>
      <w:r w:rsidRPr="002E72E2">
        <w:rPr>
          <w:rFonts w:ascii="Times New Roman" w:hAnsi="Times New Roman"/>
          <w:b/>
          <w:sz w:val="24"/>
        </w:rPr>
        <w:t xml:space="preserve"> </w:t>
      </w:r>
      <w:r w:rsidR="00FA0E78" w:rsidRPr="002E72E2">
        <w:rPr>
          <w:rFonts w:ascii="Times New Roman" w:hAnsi="Times New Roman"/>
          <w:sz w:val="24"/>
        </w:rPr>
        <w:t>(</w:t>
      </w:r>
      <w:r w:rsidR="001363A5" w:rsidRPr="002E72E2">
        <w:rPr>
          <w:rFonts w:ascii="Times New Roman" w:hAnsi="Times New Roman"/>
          <w:sz w:val="24"/>
        </w:rPr>
        <w:t>deviņ</w:t>
      </w:r>
      <w:r w:rsidR="00AC517D" w:rsidRPr="002E72E2">
        <w:rPr>
          <w:rFonts w:ascii="Times New Roman" w:hAnsi="Times New Roman"/>
          <w:sz w:val="24"/>
        </w:rPr>
        <w:t>desmit</w:t>
      </w:r>
      <w:r w:rsidRPr="002E72E2">
        <w:rPr>
          <w:rFonts w:ascii="Times New Roman" w:hAnsi="Times New Roman"/>
          <w:sz w:val="24"/>
        </w:rPr>
        <w:t xml:space="preserve">) </w:t>
      </w:r>
      <w:r w:rsidRPr="002E72E2">
        <w:rPr>
          <w:rFonts w:ascii="Times New Roman" w:hAnsi="Times New Roman"/>
          <w:b/>
          <w:sz w:val="24"/>
        </w:rPr>
        <w:t>dienas</w:t>
      </w:r>
      <w:r w:rsidRPr="002E72E2">
        <w:rPr>
          <w:rFonts w:ascii="Times New Roman" w:hAnsi="Times New Roman"/>
          <w:sz w:val="24"/>
        </w:rPr>
        <w:t xml:space="preserve"> no piedāvājumu iesniegšanas</w:t>
      </w:r>
      <w:r w:rsidR="00AC517D" w:rsidRPr="002E72E2">
        <w:rPr>
          <w:rFonts w:ascii="Times New Roman" w:hAnsi="Times New Roman"/>
          <w:sz w:val="24"/>
        </w:rPr>
        <w:t xml:space="preserve"> </w:t>
      </w:r>
      <w:r w:rsidRPr="002E72E2">
        <w:rPr>
          <w:rFonts w:ascii="Times New Roman" w:hAnsi="Times New Roman"/>
          <w:sz w:val="24"/>
        </w:rPr>
        <w:t>termiņa.</w:t>
      </w:r>
    </w:p>
    <w:p w:rsidR="00DD5C4E" w:rsidRPr="002E72E2" w:rsidRDefault="00DD5C4E" w:rsidP="00DD5C4E">
      <w:pPr>
        <w:pStyle w:val="Rindkopa"/>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 xml:space="preserve">Ja objektīvu iemeslu dēļ Pasūtītājs nevar noslēgt iepirkuma līgumu piedāvājuma derīguma termiņā, Pasūtītājs var rakstiski lūgt Pretendentus pagarināt sava piedāvājuma derīguma termiņu. </w:t>
      </w:r>
    </w:p>
    <w:p w:rsidR="00DD5C4E" w:rsidRPr="002E72E2" w:rsidRDefault="00DD5C4E" w:rsidP="00DD5C4E">
      <w:pPr>
        <w:pStyle w:val="Rindkopa"/>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Ja Pretendents piekrīt pagarināt sava piedāvājuma derīguma termiņu, Pretendents</w:t>
      </w:r>
      <w:r w:rsidR="005B5C08" w:rsidRPr="002E72E2">
        <w:rPr>
          <w:rFonts w:ascii="Times New Roman" w:hAnsi="Times New Roman"/>
          <w:sz w:val="24"/>
        </w:rPr>
        <w:t xml:space="preserve"> </w:t>
      </w:r>
      <w:r w:rsidRPr="002E72E2">
        <w:rPr>
          <w:rFonts w:ascii="Times New Roman" w:hAnsi="Times New Roman"/>
          <w:sz w:val="24"/>
        </w:rPr>
        <w:t>to rakstiski paziņo Pasūtītājam.</w:t>
      </w:r>
    </w:p>
    <w:p w:rsidR="00DD5C4E" w:rsidRPr="002E72E2" w:rsidRDefault="00DD5C4E" w:rsidP="00DD5C4E">
      <w:pPr>
        <w:pStyle w:val="Rindkopa"/>
        <w:rPr>
          <w:rFonts w:ascii="Times New Roman" w:hAnsi="Times New Roman"/>
          <w:sz w:val="24"/>
        </w:rPr>
      </w:pPr>
    </w:p>
    <w:p w:rsidR="00DD5C4E" w:rsidRPr="002E72E2" w:rsidRDefault="00DD5C4E" w:rsidP="00133909">
      <w:pPr>
        <w:pStyle w:val="Apakpunkts"/>
        <w:numPr>
          <w:ilvl w:val="1"/>
          <w:numId w:val="33"/>
        </w:numPr>
        <w:rPr>
          <w:rFonts w:ascii="Times New Roman" w:hAnsi="Times New Roman"/>
          <w:sz w:val="24"/>
        </w:rPr>
      </w:pPr>
      <w:r w:rsidRPr="002E72E2">
        <w:rPr>
          <w:rFonts w:ascii="Times New Roman" w:hAnsi="Times New Roman"/>
          <w:iCs/>
          <w:sz w:val="24"/>
        </w:rPr>
        <w:t>Piedāvājuma noformējums</w:t>
      </w:r>
      <w:bookmarkEnd w:id="28"/>
      <w:bookmarkEnd w:id="29"/>
      <w:bookmarkEnd w:id="30"/>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Piedāvāj</w:t>
      </w:r>
      <w:r w:rsidR="00956CD4" w:rsidRPr="002E72E2">
        <w:rPr>
          <w:rFonts w:ascii="Times New Roman" w:hAnsi="Times New Roman"/>
          <w:sz w:val="24"/>
        </w:rPr>
        <w:t xml:space="preserve">ums sastāv no četrām </w:t>
      </w:r>
      <w:r w:rsidRPr="002E72E2">
        <w:rPr>
          <w:rFonts w:ascii="Times New Roman" w:hAnsi="Times New Roman"/>
          <w:sz w:val="24"/>
        </w:rPr>
        <w:t>šādām daļām:</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Pieteikuma dalībai iepirkuma procedūrā un Atlases dokumentiem (1 (viens) oriģināls un 2 (divas) kopijas),</w:t>
      </w:r>
    </w:p>
    <w:p w:rsidR="00057CBE" w:rsidRPr="002E72E2" w:rsidRDefault="00057CBE" w:rsidP="00057CBE">
      <w:pPr>
        <w:pStyle w:val="Rindkopa"/>
        <w:numPr>
          <w:ilvl w:val="0"/>
          <w:numId w:val="3"/>
        </w:numPr>
        <w:rPr>
          <w:rFonts w:ascii="Times New Roman" w:hAnsi="Times New Roman"/>
          <w:sz w:val="24"/>
        </w:rPr>
      </w:pPr>
      <w:r w:rsidRPr="002E72E2">
        <w:rPr>
          <w:rFonts w:ascii="Times New Roman" w:hAnsi="Times New Roman"/>
          <w:sz w:val="24"/>
        </w:rPr>
        <w:t>Piedāvājuma nodrošinājuma (1 (viens) oriģināls un 1 (viena) kopija),</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Tehniskā piedāvājuma (1 (viens) oriģināls un 2 (divas) kopijas),</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Finanšu piedāvājuma (1 (viens) oriģ</w:t>
      </w:r>
      <w:r w:rsidR="00E67C4F">
        <w:rPr>
          <w:rFonts w:ascii="Times New Roman" w:hAnsi="Times New Roman"/>
          <w:sz w:val="24"/>
        </w:rPr>
        <w:t>ināls un 2 (divas) kopijas) un 1 (viens) CD Excel formātā.</w:t>
      </w:r>
      <w:r w:rsidRPr="002E72E2">
        <w:rPr>
          <w:rFonts w:ascii="Times New Roman" w:hAnsi="Times New Roman"/>
          <w:sz w:val="24"/>
        </w:rPr>
        <w:t xml:space="preserve"> </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133909">
      <w:pPr>
        <w:pStyle w:val="Paragrfs"/>
        <w:numPr>
          <w:ilvl w:val="2"/>
          <w:numId w:val="33"/>
        </w:numPr>
        <w:rPr>
          <w:rFonts w:ascii="Times New Roman" w:hAnsi="Times New Roman"/>
          <w:bCs/>
          <w:sz w:val="24"/>
        </w:rPr>
      </w:pPr>
      <w:r w:rsidRPr="002E72E2">
        <w:rPr>
          <w:rFonts w:ascii="Times New Roman" w:hAnsi="Times New Roman"/>
          <w:bCs/>
          <w:sz w:val="24"/>
        </w:rPr>
        <w:t xml:space="preserve">Piedāvājums jāsagatavo latviešu valodā, </w:t>
      </w:r>
      <w:r w:rsidRPr="002E72E2">
        <w:rPr>
          <w:rFonts w:ascii="Times New Roman" w:hAnsi="Times New Roman"/>
          <w:sz w:val="24"/>
        </w:rPr>
        <w:t>datorrakstā,</w:t>
      </w:r>
      <w:r w:rsidRPr="002E72E2">
        <w:rPr>
          <w:rFonts w:ascii="Times New Roman" w:hAnsi="Times New Roman"/>
          <w:bCs/>
          <w:sz w:val="24"/>
        </w:rPr>
        <w:t xml:space="preserve"> tam jābūt skaidri salasāmam, bez labojumiem un dzēsumiem. </w:t>
      </w:r>
    </w:p>
    <w:p w:rsidR="00DD5C4E" w:rsidRPr="002E72E2" w:rsidRDefault="00DD5C4E" w:rsidP="00DD5C4E">
      <w:pPr>
        <w:pStyle w:val="Rindkopa"/>
        <w:rPr>
          <w:rFonts w:ascii="Times New Roman" w:hAnsi="Times New Roman"/>
          <w:sz w:val="24"/>
        </w:rPr>
      </w:pPr>
    </w:p>
    <w:p w:rsidR="00DD5C4E" w:rsidRPr="002E72E2" w:rsidRDefault="00DD5C4E" w:rsidP="00133909">
      <w:pPr>
        <w:pStyle w:val="Paragrfs"/>
        <w:numPr>
          <w:ilvl w:val="2"/>
          <w:numId w:val="33"/>
        </w:numPr>
        <w:rPr>
          <w:rFonts w:ascii="Times New Roman" w:hAnsi="Times New Roman"/>
          <w:bCs/>
          <w:sz w:val="24"/>
        </w:rPr>
      </w:pPr>
      <w:r w:rsidRPr="002E72E2">
        <w:rPr>
          <w:rFonts w:ascii="Times New Roman" w:hAnsi="Times New Roman"/>
          <w:bCs/>
          <w:sz w:val="24"/>
        </w:rPr>
        <w:t>Katras piedāvājuma daļas</w:t>
      </w:r>
      <w:r w:rsidR="005B5C08" w:rsidRPr="002E72E2">
        <w:rPr>
          <w:rFonts w:ascii="Times New Roman" w:hAnsi="Times New Roman"/>
          <w:bCs/>
          <w:sz w:val="24"/>
        </w:rPr>
        <w:t xml:space="preserve"> </w:t>
      </w:r>
      <w:r w:rsidRPr="002E72E2">
        <w:rPr>
          <w:rFonts w:ascii="Times New Roman" w:hAnsi="Times New Roman"/>
          <w:bCs/>
          <w:sz w:val="24"/>
        </w:rPr>
        <w:t>sākumā ievieto satura rādītāju. Piedāvājuma daļas lapas</w:t>
      </w:r>
      <w:r w:rsidRPr="002E72E2">
        <w:rPr>
          <w:rFonts w:ascii="Times New Roman" w:hAnsi="Times New Roman"/>
          <w:sz w:val="24"/>
        </w:rPr>
        <w:t xml:space="preserve"> numurē un caurauklo, piestiprina auklas galus pēdējā lappusē un apliecina caurauklojumu</w:t>
      </w:r>
      <w:r w:rsidRPr="002E72E2">
        <w:rPr>
          <w:rFonts w:ascii="Times New Roman" w:hAnsi="Times New Roman"/>
          <w:bCs/>
          <w:sz w:val="24"/>
        </w:rPr>
        <w:t>. Caurauklojuma apliecinājums ietver:</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norādi par kopējo cauraukloto lapu skaitu,</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lastRenderedPageBreak/>
        <w:t>Pretendenta (ja Pretendents ir fiziska persona) vai tā pārstāvja parakstu un paraksta atšifrējumu,</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2E72E2">
          <w:rPr>
            <w:rFonts w:ascii="Times New Roman" w:hAnsi="Times New Roman"/>
            <w:bCs/>
            <w:sz w:val="24"/>
          </w:rPr>
          <w:t>aktos</w:t>
        </w:r>
      </w:smartTag>
      <w:r w:rsidRPr="002E72E2">
        <w:rPr>
          <w:rFonts w:ascii="Times New Roman" w:hAnsi="Times New Roman"/>
          <w:bCs/>
          <w:sz w:val="24"/>
        </w:rPr>
        <w:t xml:space="preserve"> noteiktajā kārtībā. </w:t>
      </w:r>
      <w:r w:rsidRPr="002E72E2">
        <w:rPr>
          <w:rFonts w:ascii="Times New Roman" w:hAnsi="Times New Roman"/>
          <w:sz w:val="24"/>
        </w:rPr>
        <w:t>Tulkojuma apliecinājums ietver:</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norādi “TULKOJUMS PAREIZS”,</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Pretendenta vai tā pārstāvja parakstu un paraksta atšifrējumu,</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Ja Pretendents iesniedz dokumentu kopijas, Pretendents tās apliecina. Kopijas apliecinājums ietver:</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norādi “KOPIJA PAREIZA”,</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Pretendenta vai tā pārstāvja parakstu un paraksta atšifrējumu,</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DD5C4E" w:rsidRPr="002E72E2" w:rsidRDefault="00DD5C4E" w:rsidP="00133909">
      <w:pPr>
        <w:pStyle w:val="Rindkopa"/>
        <w:numPr>
          <w:ilvl w:val="0"/>
          <w:numId w:val="14"/>
        </w:numPr>
        <w:rPr>
          <w:rFonts w:ascii="Times New Roman" w:hAnsi="Times New Roman"/>
          <w:sz w:val="24"/>
        </w:rPr>
      </w:pPr>
      <w:r w:rsidRPr="002E72E2">
        <w:rPr>
          <w:rFonts w:ascii="Times New Roman" w:hAnsi="Times New Roman"/>
          <w:sz w:val="24"/>
        </w:rPr>
        <w:t xml:space="preserve">Pretendents (ja Pretendents ir fiziska persona), </w:t>
      </w:r>
    </w:p>
    <w:p w:rsidR="00DD5C4E" w:rsidRPr="002E72E2" w:rsidRDefault="00DD5C4E" w:rsidP="00133909">
      <w:pPr>
        <w:pStyle w:val="Rindkopa"/>
        <w:numPr>
          <w:ilvl w:val="0"/>
          <w:numId w:val="14"/>
        </w:numPr>
        <w:rPr>
          <w:rFonts w:ascii="Times New Roman" w:hAnsi="Times New Roman"/>
          <w:sz w:val="24"/>
        </w:rPr>
      </w:pPr>
      <w:r w:rsidRPr="002E72E2">
        <w:rPr>
          <w:rFonts w:ascii="Times New Roman" w:hAnsi="Times New Roman"/>
          <w:sz w:val="24"/>
        </w:rPr>
        <w:t>Pretendenta paraksttiesīga amatpersona (ja Pretendents ir juridiska persona),</w:t>
      </w:r>
    </w:p>
    <w:p w:rsidR="00DD5C4E" w:rsidRPr="002E72E2" w:rsidRDefault="00DD5C4E" w:rsidP="00133909">
      <w:pPr>
        <w:pStyle w:val="Rindkopa"/>
        <w:numPr>
          <w:ilvl w:val="0"/>
          <w:numId w:val="14"/>
        </w:numPr>
        <w:rPr>
          <w:rFonts w:ascii="Times New Roman" w:hAnsi="Times New Roman"/>
          <w:sz w:val="24"/>
        </w:rPr>
      </w:pPr>
      <w:r w:rsidRPr="002E72E2">
        <w:rPr>
          <w:rFonts w:ascii="Times New Roman" w:hAnsi="Times New Roman"/>
          <w:sz w:val="24"/>
        </w:rPr>
        <w:t>pārstāvēttiesīgs personālsabiedrības biedrs, ievērojot šī punkta „a” un „b” apakšpunktā noteikto (ja Pretendents ir personālsabiedrība),</w:t>
      </w:r>
    </w:p>
    <w:p w:rsidR="00DD5C4E" w:rsidRPr="002E72E2" w:rsidRDefault="00DD5C4E" w:rsidP="00133909">
      <w:pPr>
        <w:pStyle w:val="Rindkopa"/>
        <w:numPr>
          <w:ilvl w:val="0"/>
          <w:numId w:val="14"/>
        </w:numPr>
        <w:rPr>
          <w:rFonts w:ascii="Times New Roman" w:hAnsi="Times New Roman"/>
          <w:sz w:val="24"/>
        </w:rPr>
      </w:pPr>
      <w:r w:rsidRPr="002E72E2">
        <w:rPr>
          <w:rFonts w:ascii="Times New Roman" w:hAnsi="Times New Roman"/>
          <w:sz w:val="24"/>
        </w:rPr>
        <w:t>visi personu apvienības dalībnieki, ievērojot šī punkta „a” un „b” apakšpunktā noteikto (ja Pretendents ir personu apvienība) vai</w:t>
      </w:r>
    </w:p>
    <w:p w:rsidR="00DD5C4E" w:rsidRPr="002E72E2" w:rsidRDefault="00DD5C4E" w:rsidP="00133909">
      <w:pPr>
        <w:pStyle w:val="Rindkopa"/>
        <w:numPr>
          <w:ilvl w:val="0"/>
          <w:numId w:val="14"/>
        </w:numPr>
        <w:rPr>
          <w:rFonts w:ascii="Times New Roman" w:hAnsi="Times New Roman"/>
          <w:sz w:val="24"/>
        </w:rPr>
      </w:pPr>
      <w:r w:rsidRPr="002E72E2">
        <w:rPr>
          <w:rFonts w:ascii="Times New Roman" w:hAnsi="Times New Roman"/>
          <w:sz w:val="24"/>
        </w:rPr>
        <w:t>Pretendenta pilnvarota persona.</w:t>
      </w:r>
    </w:p>
    <w:p w:rsidR="00DD5C4E" w:rsidRPr="002E72E2" w:rsidRDefault="00DD5C4E" w:rsidP="00DD5C4E">
      <w:pPr>
        <w:pStyle w:val="Rindkopa"/>
        <w:rPr>
          <w:rFonts w:ascii="Times New Roman" w:hAnsi="Times New Roman"/>
          <w:sz w:val="24"/>
        </w:rPr>
      </w:pPr>
      <w:r w:rsidRPr="002E72E2">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DD5C4E" w:rsidRPr="002E72E2" w:rsidRDefault="00DD5C4E" w:rsidP="00DD5C4E">
      <w:pPr>
        <w:pStyle w:val="Punkts"/>
        <w:numPr>
          <w:ilvl w:val="0"/>
          <w:numId w:val="0"/>
        </w:numPr>
        <w:ind w:left="851"/>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Iesniedzot piedāvājumu vai pieteikumu, Pretendents ir tiesīgs visu i</w:t>
      </w:r>
      <w:r w:rsidR="00B61FDD" w:rsidRPr="002E72E2">
        <w:rPr>
          <w:rFonts w:ascii="Times New Roman" w:hAnsi="Times New Roman"/>
          <w:sz w:val="24"/>
        </w:rPr>
        <w:t xml:space="preserve">esniegto dokumentu atvasinājumus </w:t>
      </w:r>
      <w:r w:rsidRPr="002E72E2">
        <w:rPr>
          <w:rFonts w:ascii="Times New Roman" w:hAnsi="Times New Roman"/>
          <w:sz w:val="24"/>
        </w:rPr>
        <w:t xml:space="preserve">un tulkojumu pareizību apliecināt ar vienu apliecinājumu, ja viss piedāvājums vai pieteikums ir cauršūts vai caurauklots. </w:t>
      </w:r>
    </w:p>
    <w:p w:rsidR="00DD5C4E" w:rsidRPr="002E72E2" w:rsidRDefault="00DD5C4E" w:rsidP="00DD5C4E">
      <w:pPr>
        <w:pStyle w:val="Paragrfs"/>
        <w:numPr>
          <w:ilvl w:val="0"/>
          <w:numId w:val="0"/>
        </w:numPr>
        <w:ind w:left="851"/>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Piedāvājumu iesniedz aizlīmētā ārējā iepakojumā, uz kura norāda:</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 xml:space="preserve">Pasūtītāja nosaukumu, reģistrācijas numuru un adresi, </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Pasūtītāja kontaktpersonas vārdu, uzvārdu un telefona numuru,</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Pretendenta kontaktpersonas vārdu, uzvārdu, telefona numuru</w:t>
      </w:r>
      <w:r w:rsidR="005B5C08" w:rsidRPr="002E72E2">
        <w:rPr>
          <w:rFonts w:ascii="Times New Roman" w:hAnsi="Times New Roman"/>
          <w:sz w:val="24"/>
        </w:rPr>
        <w:t xml:space="preserve"> un e-pastu</w:t>
      </w:r>
      <w:r w:rsidRPr="002E72E2">
        <w:rPr>
          <w:rFonts w:ascii="Times New Roman" w:hAnsi="Times New Roman"/>
          <w:sz w:val="24"/>
        </w:rPr>
        <w:t>,</w:t>
      </w:r>
    </w:p>
    <w:p w:rsidR="00DD5C4E" w:rsidRPr="002E72E2" w:rsidRDefault="00DD5C4E" w:rsidP="00B61FDD">
      <w:pPr>
        <w:pStyle w:val="Rindkopa"/>
        <w:numPr>
          <w:ilvl w:val="0"/>
          <w:numId w:val="4"/>
        </w:numPr>
        <w:rPr>
          <w:rFonts w:ascii="Times New Roman" w:hAnsi="Times New Roman"/>
          <w:sz w:val="24"/>
        </w:rPr>
      </w:pPr>
      <w:r w:rsidRPr="002E72E2">
        <w:rPr>
          <w:rFonts w:ascii="Times New Roman" w:hAnsi="Times New Roman"/>
          <w:sz w:val="24"/>
        </w:rPr>
        <w:t xml:space="preserve">atzīmi ”Piedāvājums </w:t>
      </w:r>
      <w:r w:rsidR="00B91B34">
        <w:rPr>
          <w:rFonts w:ascii="Times New Roman" w:hAnsi="Times New Roman"/>
          <w:sz w:val="24"/>
        </w:rPr>
        <w:t xml:space="preserve">iepirkuma procedūrai </w:t>
      </w:r>
      <w:r w:rsidR="00FA0E78" w:rsidRPr="002E72E2">
        <w:rPr>
          <w:rFonts w:ascii="Times New Roman" w:hAnsi="Times New Roman"/>
          <w:b/>
          <w:sz w:val="24"/>
        </w:rPr>
        <w:t>”</w:t>
      </w:r>
      <w:r w:rsidR="00A06618" w:rsidRPr="002E72E2">
        <w:rPr>
          <w:rFonts w:ascii="Times New Roman" w:hAnsi="Times New Roman"/>
          <w:b/>
          <w:sz w:val="24"/>
        </w:rPr>
        <w:t xml:space="preserve">Jaunu kanalizācijas tīklu </w:t>
      </w:r>
      <w:r w:rsidR="00A06618" w:rsidRPr="001F7D0D">
        <w:rPr>
          <w:rFonts w:ascii="Times New Roman" w:hAnsi="Times New Roman"/>
          <w:b/>
          <w:sz w:val="24"/>
        </w:rPr>
        <w:t xml:space="preserve">izbūves </w:t>
      </w:r>
      <w:r w:rsidR="00B61FDD" w:rsidRPr="001F7D0D">
        <w:rPr>
          <w:rFonts w:ascii="Times New Roman" w:hAnsi="Times New Roman"/>
          <w:b/>
          <w:iCs/>
          <w:sz w:val="24"/>
        </w:rPr>
        <w:t>un pārbūves darbi Rojā</w:t>
      </w:r>
      <w:r w:rsidR="00FA0E78" w:rsidRPr="001F7D0D">
        <w:rPr>
          <w:rFonts w:ascii="Times New Roman" w:hAnsi="Times New Roman"/>
          <w:b/>
          <w:bCs/>
          <w:iCs/>
          <w:sz w:val="24"/>
        </w:rPr>
        <w:t>”</w:t>
      </w:r>
      <w:r w:rsidR="00AC517D" w:rsidRPr="001F7D0D">
        <w:rPr>
          <w:rFonts w:ascii="Times New Roman" w:hAnsi="Times New Roman"/>
          <w:b/>
          <w:bCs/>
          <w:iCs/>
          <w:sz w:val="24"/>
        </w:rPr>
        <w:t xml:space="preserve"> </w:t>
      </w:r>
      <w:r w:rsidR="00B61FDD" w:rsidRPr="001F7D0D">
        <w:rPr>
          <w:rFonts w:ascii="Times New Roman" w:hAnsi="Times New Roman"/>
          <w:b/>
          <w:bCs/>
          <w:iCs/>
          <w:sz w:val="24"/>
        </w:rPr>
        <w:t xml:space="preserve">Id. </w:t>
      </w:r>
      <w:r w:rsidRPr="001F7D0D">
        <w:rPr>
          <w:rFonts w:ascii="Times New Roman" w:hAnsi="Times New Roman"/>
          <w:b/>
          <w:sz w:val="24"/>
        </w:rPr>
        <w:t>Nr.</w:t>
      </w:r>
      <w:r w:rsidR="001E1CF5" w:rsidRPr="001F7D0D">
        <w:rPr>
          <w:rFonts w:ascii="Times New Roman" w:hAnsi="Times New Roman"/>
          <w:b/>
          <w:sz w:val="24"/>
        </w:rPr>
        <w:t xml:space="preserve"> </w:t>
      </w:r>
      <w:r w:rsidR="00E40DA3" w:rsidRPr="001F7D0D">
        <w:rPr>
          <w:rFonts w:ascii="Times New Roman" w:hAnsi="Times New Roman"/>
          <w:b/>
          <w:sz w:val="24"/>
        </w:rPr>
        <w:t>SIA „Rojas DzKU” 2018/10</w:t>
      </w:r>
      <w:r w:rsidRPr="001F7D0D">
        <w:rPr>
          <w:rFonts w:ascii="Times New Roman" w:hAnsi="Times New Roman"/>
          <w:b/>
          <w:sz w:val="24"/>
        </w:rPr>
        <w:t>.</w:t>
      </w:r>
      <w:r w:rsidRPr="002E72E2">
        <w:rPr>
          <w:rFonts w:ascii="Times New Roman" w:hAnsi="Times New Roman"/>
          <w:sz w:val="24"/>
        </w:rPr>
        <w:t xml:space="preserve"> Neatvērt līdz </w:t>
      </w:r>
      <w:r w:rsidRPr="002E72E2">
        <w:rPr>
          <w:rFonts w:ascii="Times New Roman" w:hAnsi="Times New Roman"/>
          <w:b/>
          <w:sz w:val="24"/>
        </w:rPr>
        <w:t>201</w:t>
      </w:r>
      <w:r w:rsidR="00B61FDD" w:rsidRPr="002E72E2">
        <w:rPr>
          <w:rFonts w:ascii="Times New Roman" w:hAnsi="Times New Roman"/>
          <w:b/>
          <w:sz w:val="24"/>
        </w:rPr>
        <w:t>8.</w:t>
      </w:r>
      <w:r w:rsidR="001E1CF5">
        <w:rPr>
          <w:rFonts w:ascii="Times New Roman" w:hAnsi="Times New Roman"/>
          <w:b/>
          <w:sz w:val="24"/>
        </w:rPr>
        <w:t xml:space="preserve"> g</w:t>
      </w:r>
      <w:r w:rsidR="00B61FDD" w:rsidRPr="002E72E2">
        <w:rPr>
          <w:rFonts w:ascii="Times New Roman" w:hAnsi="Times New Roman"/>
          <w:b/>
          <w:sz w:val="24"/>
        </w:rPr>
        <w:t>ada</w:t>
      </w:r>
      <w:r w:rsidR="005F22BB">
        <w:rPr>
          <w:rFonts w:ascii="Times New Roman" w:hAnsi="Times New Roman"/>
          <w:b/>
          <w:sz w:val="24"/>
        </w:rPr>
        <w:t xml:space="preserve"> 24</w:t>
      </w:r>
      <w:r w:rsidR="001E1CF5">
        <w:rPr>
          <w:rFonts w:ascii="Times New Roman" w:hAnsi="Times New Roman"/>
          <w:b/>
          <w:sz w:val="24"/>
        </w:rPr>
        <w:t>.jūlijam</w:t>
      </w:r>
      <w:r w:rsidR="00B61FDD" w:rsidRPr="002E72E2">
        <w:rPr>
          <w:rFonts w:ascii="Times New Roman" w:hAnsi="Times New Roman"/>
          <w:b/>
          <w:sz w:val="24"/>
        </w:rPr>
        <w:t>,</w:t>
      </w:r>
      <w:r w:rsidR="00AC517D" w:rsidRPr="002E72E2">
        <w:rPr>
          <w:rFonts w:ascii="Times New Roman" w:hAnsi="Times New Roman"/>
          <w:b/>
          <w:sz w:val="24"/>
        </w:rPr>
        <w:t xml:space="preserve"> </w:t>
      </w:r>
      <w:r w:rsidRPr="002E72E2">
        <w:rPr>
          <w:rFonts w:ascii="Times New Roman" w:hAnsi="Times New Roman"/>
          <w:b/>
          <w:sz w:val="24"/>
        </w:rPr>
        <w:t>plkst.1</w:t>
      </w:r>
      <w:r w:rsidR="00095C7A" w:rsidRPr="002E72E2">
        <w:rPr>
          <w:rFonts w:ascii="Times New Roman" w:hAnsi="Times New Roman"/>
          <w:b/>
          <w:sz w:val="24"/>
        </w:rPr>
        <w:t>0</w:t>
      </w:r>
      <w:r w:rsidRPr="002E72E2">
        <w:rPr>
          <w:rFonts w:ascii="Times New Roman" w:hAnsi="Times New Roman"/>
          <w:b/>
          <w:sz w:val="24"/>
        </w:rPr>
        <w:t>:00</w:t>
      </w:r>
      <w:r w:rsidRPr="002E72E2">
        <w:rPr>
          <w:rFonts w:ascii="Times New Roman" w:hAnsi="Times New Roman"/>
          <w:sz w:val="24"/>
        </w:rPr>
        <w:t>”.</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Piedāvājuma ārējā iepakojumā ievieto divus aizlīmētus iekšējus iepakojumus, no kuriem vienā ievieto piedāvājuma oriģinālu, bet otrā - piedāvājuma kopijas. Uz iekšējiem iepakojumiem attiecīgi norāda:</w:t>
      </w:r>
    </w:p>
    <w:p w:rsidR="00DD5C4E" w:rsidRPr="002E72E2" w:rsidRDefault="00DD5C4E" w:rsidP="00DD5C4E">
      <w:pPr>
        <w:pStyle w:val="Rindkopa"/>
        <w:numPr>
          <w:ilvl w:val="0"/>
          <w:numId w:val="1"/>
        </w:numPr>
        <w:rPr>
          <w:rFonts w:ascii="Times New Roman" w:hAnsi="Times New Roman"/>
          <w:sz w:val="24"/>
        </w:rPr>
      </w:pPr>
      <w:r w:rsidRPr="002E72E2">
        <w:rPr>
          <w:rFonts w:ascii="Times New Roman" w:hAnsi="Times New Roman"/>
          <w:sz w:val="24"/>
        </w:rPr>
        <w:t>atzīmi “ORIĢINĀLS” vai “KOPIJAS”,</w:t>
      </w:r>
    </w:p>
    <w:p w:rsidR="00DD5C4E" w:rsidRPr="002E72E2" w:rsidRDefault="00DD5C4E" w:rsidP="00DD5C4E">
      <w:pPr>
        <w:pStyle w:val="Rindkopa"/>
        <w:numPr>
          <w:ilvl w:val="0"/>
          <w:numId w:val="1"/>
        </w:numPr>
        <w:rPr>
          <w:rFonts w:ascii="Times New Roman" w:hAnsi="Times New Roman"/>
          <w:sz w:val="24"/>
        </w:rPr>
      </w:pPr>
      <w:r w:rsidRPr="002E72E2">
        <w:rPr>
          <w:rFonts w:ascii="Times New Roman" w:hAnsi="Times New Roman"/>
          <w:sz w:val="24"/>
        </w:rPr>
        <w:t>Pretendenta nosaukumu un reģistrācijas numuru vai personas kodu,</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atzīmi ”Piedāvājum</w:t>
      </w:r>
      <w:r w:rsidR="005B5C08" w:rsidRPr="002E72E2">
        <w:rPr>
          <w:rFonts w:ascii="Times New Roman" w:hAnsi="Times New Roman"/>
          <w:sz w:val="24"/>
        </w:rPr>
        <w:t>s iepirkuma procedūrai</w:t>
      </w:r>
      <w:r w:rsidRPr="002E72E2">
        <w:rPr>
          <w:rFonts w:ascii="Times New Roman" w:hAnsi="Times New Roman"/>
          <w:sz w:val="24"/>
        </w:rPr>
        <w:t>”</w:t>
      </w:r>
      <w:r w:rsidR="005B5C08" w:rsidRPr="002E72E2">
        <w:rPr>
          <w:rFonts w:ascii="Times New Roman" w:hAnsi="Times New Roman"/>
          <w:sz w:val="24"/>
        </w:rPr>
        <w:t xml:space="preserve"> telefona numuru un e-pastu</w:t>
      </w:r>
      <w:r w:rsidRPr="002E72E2">
        <w:rPr>
          <w:rFonts w:ascii="Times New Roman" w:hAnsi="Times New Roman"/>
          <w:sz w:val="24"/>
        </w:rPr>
        <w:t>,</w:t>
      </w:r>
    </w:p>
    <w:p w:rsidR="00AC517D" w:rsidRPr="001F7D0D" w:rsidRDefault="0023049A" w:rsidP="00AC517D">
      <w:pPr>
        <w:pStyle w:val="Rindkopa"/>
        <w:numPr>
          <w:ilvl w:val="0"/>
          <w:numId w:val="1"/>
        </w:numPr>
        <w:rPr>
          <w:rFonts w:ascii="Times New Roman" w:hAnsi="Times New Roman"/>
          <w:sz w:val="24"/>
        </w:rPr>
      </w:pPr>
      <w:r>
        <w:rPr>
          <w:rFonts w:ascii="Times New Roman" w:hAnsi="Times New Roman"/>
          <w:sz w:val="24"/>
        </w:rPr>
        <w:t xml:space="preserve">atzīmi ”Piedāvājums iepirkuma procedūrai </w:t>
      </w:r>
      <w:r w:rsidR="00DD5C4E" w:rsidRPr="002E72E2">
        <w:rPr>
          <w:rFonts w:ascii="Times New Roman" w:hAnsi="Times New Roman"/>
          <w:b/>
          <w:sz w:val="24"/>
        </w:rPr>
        <w:t>”</w:t>
      </w:r>
      <w:r w:rsidR="00A06618" w:rsidRPr="002E72E2">
        <w:rPr>
          <w:rFonts w:ascii="Times New Roman" w:hAnsi="Times New Roman"/>
          <w:b/>
          <w:sz w:val="24"/>
        </w:rPr>
        <w:t xml:space="preserve">Jaunu kanalizācijas tīklu </w:t>
      </w:r>
      <w:r w:rsidR="00A06618" w:rsidRPr="001F7D0D">
        <w:rPr>
          <w:rFonts w:ascii="Times New Roman" w:hAnsi="Times New Roman"/>
          <w:b/>
          <w:sz w:val="24"/>
        </w:rPr>
        <w:t xml:space="preserve">izbūves </w:t>
      </w:r>
      <w:r w:rsidR="00741E47" w:rsidRPr="001F7D0D">
        <w:rPr>
          <w:rFonts w:ascii="Times New Roman" w:hAnsi="Times New Roman"/>
          <w:b/>
          <w:iCs/>
          <w:sz w:val="24"/>
        </w:rPr>
        <w:t>un pārbūves darbi Rojā</w:t>
      </w:r>
      <w:r w:rsidR="00A06618" w:rsidRPr="001F7D0D">
        <w:rPr>
          <w:rFonts w:ascii="Times New Roman" w:hAnsi="Times New Roman"/>
          <w:b/>
          <w:bCs/>
          <w:iCs/>
          <w:sz w:val="24"/>
        </w:rPr>
        <w:t xml:space="preserve">” </w:t>
      </w:r>
      <w:r w:rsidR="00741E47" w:rsidRPr="001F7D0D">
        <w:rPr>
          <w:rFonts w:ascii="Times New Roman" w:hAnsi="Times New Roman"/>
          <w:b/>
          <w:bCs/>
          <w:iCs/>
          <w:sz w:val="24"/>
        </w:rPr>
        <w:t xml:space="preserve">Id. </w:t>
      </w:r>
      <w:r w:rsidR="00A06618" w:rsidRPr="001F7D0D">
        <w:rPr>
          <w:rFonts w:ascii="Times New Roman" w:hAnsi="Times New Roman"/>
          <w:b/>
          <w:sz w:val="24"/>
        </w:rPr>
        <w:t>Nr.</w:t>
      </w:r>
      <w:r w:rsidR="00E806CD" w:rsidRPr="001F7D0D">
        <w:rPr>
          <w:rFonts w:ascii="Times New Roman" w:hAnsi="Times New Roman"/>
          <w:b/>
          <w:sz w:val="24"/>
        </w:rPr>
        <w:t xml:space="preserve"> SIA „Rojas DzKU” 2018/</w:t>
      </w:r>
      <w:r w:rsidR="00E40DA3" w:rsidRPr="001F7D0D">
        <w:rPr>
          <w:rFonts w:ascii="Times New Roman" w:hAnsi="Times New Roman"/>
          <w:b/>
          <w:sz w:val="24"/>
        </w:rPr>
        <w:t>10</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133909">
      <w:pPr>
        <w:pStyle w:val="Paragrfs"/>
        <w:numPr>
          <w:ilvl w:val="2"/>
          <w:numId w:val="33"/>
        </w:numPr>
        <w:rPr>
          <w:rFonts w:ascii="Times New Roman" w:hAnsi="Times New Roman"/>
          <w:bCs/>
          <w:sz w:val="24"/>
        </w:rPr>
      </w:pPr>
      <w:r w:rsidRPr="002E72E2">
        <w:rPr>
          <w:rFonts w:ascii="Times New Roman" w:hAnsi="Times New Roman"/>
          <w:bCs/>
          <w:sz w:val="24"/>
        </w:rPr>
        <w:t>Piedāvājuma iekšējos iepakojumos attiecīgi ievieto piedāvājuma daļu oriģinālus vai kopijas. Uz piedāvājuma daļu oriģināliem un to kopijām attiecīgi norāda:</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atzīmi “ORIĢINĀLS” vai “KOPIJA”,</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Pretendenta nosaukumu un reģistrācijas numuru vai personas kodu,</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 xml:space="preserve">piedāvājuma daļas nosaukumu </w:t>
      </w:r>
      <w:proofErr w:type="gramStart"/>
      <w:r w:rsidRPr="002E72E2">
        <w:rPr>
          <w:rFonts w:ascii="Times New Roman" w:hAnsi="Times New Roman"/>
          <w:sz w:val="24"/>
        </w:rPr>
        <w:t>(</w:t>
      </w:r>
      <w:proofErr w:type="gramEnd"/>
      <w:r w:rsidRPr="002E72E2">
        <w:rPr>
          <w:rFonts w:ascii="Times New Roman" w:hAnsi="Times New Roman"/>
          <w:sz w:val="24"/>
        </w:rPr>
        <w:t xml:space="preserve">“Pretendenta </w:t>
      </w:r>
      <w:smartTag w:uri="schemas-tilde-lv/tildestengine" w:element="veidnes">
        <w:smartTagPr>
          <w:attr w:name="text" w:val="pieteikums"/>
          <w:attr w:name="baseform" w:val="pieteikum|s"/>
          <w:attr w:name="id" w:val="-1"/>
        </w:smartTagPr>
        <w:r w:rsidRPr="002E72E2">
          <w:rPr>
            <w:rFonts w:ascii="Times New Roman" w:hAnsi="Times New Roman"/>
            <w:sz w:val="24"/>
          </w:rPr>
          <w:t>pieteikums</w:t>
        </w:r>
      </w:smartTag>
      <w:r w:rsidRPr="002E72E2">
        <w:rPr>
          <w:rFonts w:ascii="Times New Roman" w:hAnsi="Times New Roman"/>
          <w:sz w:val="24"/>
        </w:rPr>
        <w:t xml:space="preserve"> dalībai iepirkuma procedūrā un atlases dokumenti”,“Tehniskais piedāvājums” vai “Finanšu piedāvājums”. </w:t>
      </w:r>
    </w:p>
    <w:p w:rsidR="00057CBE" w:rsidRPr="002E72E2" w:rsidRDefault="00057CBE" w:rsidP="00057CBE">
      <w:pPr>
        <w:pStyle w:val="Punkts"/>
        <w:numPr>
          <w:ilvl w:val="0"/>
          <w:numId w:val="0"/>
        </w:numPr>
        <w:rPr>
          <w:rFonts w:ascii="Times New Roman" w:hAnsi="Times New Roman"/>
          <w:sz w:val="24"/>
        </w:rPr>
      </w:pPr>
      <w:bookmarkStart w:id="31" w:name="_Toc197834084"/>
      <w:bookmarkStart w:id="32" w:name="_Toc197834085"/>
      <w:bookmarkStart w:id="33" w:name="_Toc59334726"/>
      <w:bookmarkStart w:id="34" w:name="_Toc61422129"/>
      <w:bookmarkStart w:id="35" w:name="_Toc134418276"/>
      <w:bookmarkStart w:id="36" w:name="_Toc134628681"/>
      <w:bookmarkStart w:id="37" w:name="_Toc421269905"/>
      <w:bookmarkStart w:id="38" w:name="_Toc134418278"/>
      <w:bookmarkStart w:id="39" w:name="_Toc134628683"/>
      <w:bookmarkStart w:id="40" w:name="_Toc467154807"/>
      <w:bookmarkEnd w:id="31"/>
      <w:bookmarkEnd w:id="32"/>
    </w:p>
    <w:p w:rsidR="00057CBE" w:rsidRPr="002E72E2" w:rsidRDefault="00057CBE" w:rsidP="00133909">
      <w:pPr>
        <w:pStyle w:val="Punkts"/>
        <w:numPr>
          <w:ilvl w:val="0"/>
          <w:numId w:val="33"/>
        </w:numPr>
        <w:rPr>
          <w:rFonts w:ascii="Times New Roman" w:hAnsi="Times New Roman"/>
          <w:sz w:val="24"/>
        </w:rPr>
      </w:pPr>
      <w:r w:rsidRPr="002E72E2">
        <w:rPr>
          <w:rFonts w:ascii="Times New Roman" w:hAnsi="Times New Roman"/>
          <w:sz w:val="24"/>
        </w:rPr>
        <w:t>Piedāvājuma nodrošinājums</w:t>
      </w:r>
      <w:bookmarkEnd w:id="33"/>
      <w:bookmarkEnd w:id="34"/>
      <w:bookmarkEnd w:id="35"/>
      <w:bookmarkEnd w:id="36"/>
      <w:bookmarkEnd w:id="37"/>
    </w:p>
    <w:p w:rsidR="00057CBE" w:rsidRPr="002E72E2" w:rsidRDefault="00057CB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Iesniedzot piedāvājumu, Pretendents iesniedz piedāvājuma nodrošinājumu</w:t>
      </w:r>
      <w:r w:rsidR="006F6DF8" w:rsidRPr="002E72E2">
        <w:rPr>
          <w:rFonts w:ascii="Times New Roman" w:hAnsi="Times New Roman"/>
          <w:b w:val="0"/>
          <w:sz w:val="24"/>
        </w:rPr>
        <w:t xml:space="preserve"> </w:t>
      </w:r>
      <w:r w:rsidR="006F6DF8" w:rsidRPr="002E72E2">
        <w:rPr>
          <w:rFonts w:ascii="Times New Roman" w:hAnsi="Times New Roman"/>
          <w:sz w:val="24"/>
        </w:rPr>
        <w:t>EUR</w:t>
      </w:r>
      <w:r w:rsidRPr="002E72E2">
        <w:rPr>
          <w:rFonts w:ascii="Times New Roman" w:hAnsi="Times New Roman"/>
          <w:b w:val="0"/>
          <w:sz w:val="24"/>
        </w:rPr>
        <w:t xml:space="preserve"> </w:t>
      </w:r>
      <w:r w:rsidR="00887086" w:rsidRPr="002E72E2">
        <w:rPr>
          <w:rFonts w:ascii="Times New Roman" w:hAnsi="Times New Roman"/>
          <w:sz w:val="24"/>
        </w:rPr>
        <w:t>20</w:t>
      </w:r>
      <w:r w:rsidRPr="002E72E2">
        <w:rPr>
          <w:rFonts w:ascii="Times New Roman" w:hAnsi="Times New Roman"/>
          <w:sz w:val="24"/>
        </w:rPr>
        <w:t>00</w:t>
      </w:r>
      <w:r w:rsidR="006F6DF8" w:rsidRPr="002E72E2">
        <w:rPr>
          <w:rFonts w:ascii="Times New Roman" w:hAnsi="Times New Roman"/>
          <w:sz w:val="24"/>
        </w:rPr>
        <w:t xml:space="preserve"> </w:t>
      </w:r>
      <w:r w:rsidRPr="002E72E2">
        <w:rPr>
          <w:rFonts w:ascii="Times New Roman" w:hAnsi="Times New Roman"/>
          <w:b w:val="0"/>
          <w:sz w:val="24"/>
        </w:rPr>
        <w:t>(</w:t>
      </w:r>
      <w:r w:rsidR="00887086" w:rsidRPr="002E72E2">
        <w:rPr>
          <w:rFonts w:ascii="Times New Roman" w:hAnsi="Times New Roman"/>
          <w:b w:val="0"/>
          <w:sz w:val="24"/>
        </w:rPr>
        <w:t xml:space="preserve">divi tūkstoši </w:t>
      </w:r>
      <w:r w:rsidR="006F6DF8" w:rsidRPr="002E72E2">
        <w:rPr>
          <w:rFonts w:ascii="Times New Roman" w:hAnsi="Times New Roman"/>
          <w:b w:val="0"/>
          <w:sz w:val="24"/>
        </w:rPr>
        <w:t>eiro</w:t>
      </w:r>
      <w:r w:rsidRPr="002E72E2">
        <w:rPr>
          <w:rFonts w:ascii="Times New Roman" w:hAnsi="Times New Roman"/>
          <w:b w:val="0"/>
          <w:sz w:val="24"/>
        </w:rPr>
        <w:t>) apmērā. Piedāvājuma nodrošinājumu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2E72E2">
        <w:rPr>
          <w:rStyle w:val="Vresatsauce"/>
          <w:rFonts w:ascii="Times New Roman" w:hAnsi="Times New Roman"/>
          <w:b w:val="0"/>
          <w:sz w:val="24"/>
        </w:rPr>
        <w:footnoteReference w:id="1"/>
      </w:r>
      <w:r w:rsidRPr="002E72E2">
        <w:rPr>
          <w:rFonts w:ascii="Times New Roman" w:hAnsi="Times New Roman"/>
          <w:b w:val="0"/>
          <w:sz w:val="24"/>
        </w:rPr>
        <w:t xml:space="preserve">, un tam ir jāatbilst </w:t>
      </w:r>
      <w:r w:rsidR="00E86092" w:rsidRPr="002E72E2">
        <w:rPr>
          <w:rFonts w:ascii="Times New Roman" w:hAnsi="Times New Roman"/>
          <w:b w:val="0"/>
          <w:sz w:val="24"/>
        </w:rPr>
        <w:t>noteikumiem, kas ietverti Piedāvājuma nodrošinājuma veidnē</w:t>
      </w:r>
      <w:r w:rsidR="0061566D" w:rsidRPr="002E72E2">
        <w:rPr>
          <w:rFonts w:ascii="Times New Roman" w:hAnsi="Times New Roman"/>
          <w:b w:val="0"/>
          <w:sz w:val="24"/>
        </w:rPr>
        <w:t xml:space="preserve"> (D</w:t>
      </w:r>
      <w:r w:rsidRPr="002E72E2">
        <w:rPr>
          <w:rFonts w:ascii="Times New Roman" w:hAnsi="Times New Roman"/>
          <w:b w:val="0"/>
          <w:sz w:val="24"/>
        </w:rPr>
        <w:t>2 pielikums).</w:t>
      </w:r>
    </w:p>
    <w:p w:rsidR="00057CBE" w:rsidRPr="002E72E2" w:rsidRDefault="00057CBE" w:rsidP="00057CBE">
      <w:pPr>
        <w:pStyle w:val="Apakpunkts"/>
        <w:numPr>
          <w:ilvl w:val="0"/>
          <w:numId w:val="0"/>
        </w:numPr>
        <w:jc w:val="both"/>
        <w:rPr>
          <w:rFonts w:ascii="Times New Roman" w:hAnsi="Times New Roman"/>
          <w:b w:val="0"/>
          <w:sz w:val="24"/>
        </w:rPr>
      </w:pPr>
    </w:p>
    <w:p w:rsidR="00057CBE" w:rsidRPr="002E72E2" w:rsidRDefault="00057CB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Piedāvājuma nodrošinājumam ir jābūt spēkā ne vēlāk kā no piedāvājumu iesniegšanas termiņa beigām līdz īsākajam no šādiem termiņiem:</w:t>
      </w:r>
    </w:p>
    <w:p w:rsidR="00057CBE" w:rsidRPr="002E72E2" w:rsidRDefault="00057CBE" w:rsidP="00133909">
      <w:pPr>
        <w:pStyle w:val="Rindkopa"/>
        <w:numPr>
          <w:ilvl w:val="0"/>
          <w:numId w:val="43"/>
        </w:numPr>
        <w:rPr>
          <w:rFonts w:ascii="Times New Roman" w:hAnsi="Times New Roman"/>
          <w:sz w:val="24"/>
        </w:rPr>
      </w:pPr>
      <w:r w:rsidRPr="002E72E2">
        <w:rPr>
          <w:rFonts w:ascii="Times New Roman" w:hAnsi="Times New Roman"/>
          <w:sz w:val="24"/>
        </w:rPr>
        <w:t>līdz piedāvājuma derīguma termiņam vai piedāvājuma derīguma termiņa pagarinājumam, kuru Pasūtītājam rakstveidā paziņojis Pretendents un Piedāvājuma nodrošinājuma izsniedzējs,</w:t>
      </w:r>
    </w:p>
    <w:p w:rsidR="00057CBE" w:rsidRPr="002E72E2" w:rsidRDefault="00057CBE" w:rsidP="00133909">
      <w:pPr>
        <w:pStyle w:val="Rindkopa"/>
        <w:numPr>
          <w:ilvl w:val="0"/>
          <w:numId w:val="43"/>
        </w:numPr>
        <w:rPr>
          <w:rFonts w:ascii="Times New Roman" w:hAnsi="Times New Roman"/>
          <w:sz w:val="24"/>
        </w:rPr>
      </w:pPr>
      <w:r w:rsidRPr="002E72E2">
        <w:rPr>
          <w:rFonts w:ascii="Times New Roman" w:hAnsi="Times New Roman"/>
          <w:sz w:val="24"/>
        </w:rPr>
        <w:t xml:space="preserve">līdz dienai, kad Pretendents, kurš ir atzīts par uzvarētāju, saskaņā ar iepirkuma līguma noteikumiem iesniedz </w:t>
      </w:r>
      <w:smartTag w:uri="schemas-tilde-lv/tildestengine" w:element="veidnes">
        <w:smartTagPr>
          <w:attr w:name="baseform" w:val="līgum|s"/>
          <w:attr w:name="id" w:val="-1"/>
          <w:attr w:name="text" w:val="līguma"/>
        </w:smartTagPr>
        <w:r w:rsidRPr="002E72E2">
          <w:rPr>
            <w:rFonts w:ascii="Times New Roman" w:hAnsi="Times New Roman"/>
            <w:sz w:val="24"/>
          </w:rPr>
          <w:t>līguma</w:t>
        </w:r>
      </w:smartTag>
      <w:r w:rsidRPr="002E72E2">
        <w:rPr>
          <w:rFonts w:ascii="Times New Roman" w:hAnsi="Times New Roman"/>
          <w:sz w:val="24"/>
        </w:rPr>
        <w:t xml:space="preserve"> izpildes nodrošinājumu (ja tāds ir paredzēts iepirkuma līguma projektā) vai</w:t>
      </w:r>
    </w:p>
    <w:p w:rsidR="00057CBE" w:rsidRPr="002E72E2" w:rsidRDefault="00057CBE" w:rsidP="00133909">
      <w:pPr>
        <w:pStyle w:val="Punkts"/>
        <w:numPr>
          <w:ilvl w:val="0"/>
          <w:numId w:val="43"/>
        </w:numPr>
        <w:rPr>
          <w:rFonts w:ascii="Times New Roman" w:hAnsi="Times New Roman"/>
          <w:b w:val="0"/>
          <w:sz w:val="24"/>
        </w:rPr>
      </w:pPr>
      <w:bookmarkStart w:id="41" w:name="_Toc418099373"/>
      <w:bookmarkStart w:id="42" w:name="_Toc421269906"/>
      <w:r w:rsidRPr="002E72E2">
        <w:rPr>
          <w:rFonts w:ascii="Times New Roman" w:hAnsi="Times New Roman"/>
          <w:b w:val="0"/>
          <w:sz w:val="24"/>
        </w:rPr>
        <w:t>līdz iepirkuma līguma noslēgšanai.</w:t>
      </w:r>
      <w:bookmarkEnd w:id="41"/>
      <w:bookmarkEnd w:id="42"/>
    </w:p>
    <w:p w:rsidR="00057CBE" w:rsidRPr="002E72E2" w:rsidRDefault="00057CBE" w:rsidP="00057CBE">
      <w:pPr>
        <w:pStyle w:val="Punkts"/>
        <w:numPr>
          <w:ilvl w:val="0"/>
          <w:numId w:val="0"/>
        </w:numPr>
        <w:rPr>
          <w:rFonts w:ascii="Times New Roman" w:hAnsi="Times New Roman"/>
          <w:sz w:val="24"/>
        </w:rPr>
      </w:pPr>
    </w:p>
    <w:p w:rsidR="00057CBE" w:rsidRPr="002E72E2" w:rsidRDefault="00057CB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Nodrošinājuma devējs izmaksā Pasūtītājam vai Pasūtītājs ietur Pretendenta iemaksāto piedāvājuma nodrošinājuma summu, ja:</w:t>
      </w:r>
    </w:p>
    <w:p w:rsidR="00057CBE" w:rsidRPr="002E72E2" w:rsidRDefault="00057CBE" w:rsidP="00133909">
      <w:pPr>
        <w:pStyle w:val="Apakpunkts"/>
        <w:numPr>
          <w:ilvl w:val="0"/>
          <w:numId w:val="45"/>
        </w:numPr>
        <w:jc w:val="both"/>
        <w:rPr>
          <w:rFonts w:ascii="Times New Roman" w:hAnsi="Times New Roman"/>
          <w:b w:val="0"/>
          <w:sz w:val="24"/>
        </w:rPr>
      </w:pPr>
      <w:r w:rsidRPr="002E72E2">
        <w:rPr>
          <w:rFonts w:ascii="Times New Roman" w:hAnsi="Times New Roman"/>
          <w:b w:val="0"/>
          <w:sz w:val="24"/>
        </w:rPr>
        <w:t>Pretendents atsauc savu piedāvājumu, kamēr ir spēkā piedāvājuma nodrošinājums;</w:t>
      </w:r>
    </w:p>
    <w:p w:rsidR="00057CBE" w:rsidRPr="002E72E2" w:rsidRDefault="00057CBE" w:rsidP="00133909">
      <w:pPr>
        <w:pStyle w:val="Apakpunkts"/>
        <w:numPr>
          <w:ilvl w:val="0"/>
          <w:numId w:val="45"/>
        </w:numPr>
        <w:jc w:val="both"/>
        <w:rPr>
          <w:rFonts w:ascii="Times New Roman" w:hAnsi="Times New Roman"/>
          <w:b w:val="0"/>
          <w:sz w:val="24"/>
        </w:rPr>
      </w:pPr>
      <w:r w:rsidRPr="002E72E2">
        <w:rPr>
          <w:rFonts w:ascii="Times New Roman" w:hAnsi="Times New Roman"/>
          <w:b w:val="0"/>
          <w:sz w:val="24"/>
        </w:rPr>
        <w:t xml:space="preserve">Pretendents, kura piedāvājums izraudzīts saskaņā ar piedāvājuma izvēles kritēriju, Pasūtītāja noteiktajā termiņā nav iesniedzis tam iepirkuma </w:t>
      </w:r>
      <w:r w:rsidRPr="002E72E2">
        <w:rPr>
          <w:rFonts w:ascii="Times New Roman" w:hAnsi="Times New Roman"/>
          <w:b w:val="0"/>
          <w:sz w:val="24"/>
        </w:rPr>
        <w:lastRenderedPageBreak/>
        <w:t>procedūras dokumentos un iepirkuma līgumā paredzēto līguma nodrošinājumu (ja tāds ir paredzēts);</w:t>
      </w:r>
    </w:p>
    <w:p w:rsidR="00057CBE" w:rsidRPr="002E72E2" w:rsidRDefault="00057CBE" w:rsidP="00133909">
      <w:pPr>
        <w:pStyle w:val="Apakpunkts"/>
        <w:numPr>
          <w:ilvl w:val="0"/>
          <w:numId w:val="45"/>
        </w:numPr>
        <w:jc w:val="both"/>
        <w:rPr>
          <w:rFonts w:ascii="Times New Roman" w:hAnsi="Times New Roman"/>
          <w:b w:val="0"/>
          <w:sz w:val="24"/>
        </w:rPr>
      </w:pPr>
      <w:r w:rsidRPr="002E72E2">
        <w:rPr>
          <w:rFonts w:ascii="Times New Roman" w:hAnsi="Times New Roman"/>
          <w:b w:val="0"/>
          <w:sz w:val="24"/>
        </w:rPr>
        <w:t>Pretendents, kura piedāvājums izraudzīts saskaņā ar piedāvājuma izvēles kritēriju, neparaksta iepirkuma līgumu vai vispārīgo vienošanos Pasūtītāja noteiktajā termiņā.</w:t>
      </w:r>
    </w:p>
    <w:p w:rsidR="00057CBE" w:rsidRPr="002E72E2" w:rsidRDefault="00057CBE" w:rsidP="00057CBE">
      <w:pPr>
        <w:pStyle w:val="Apakpunkts"/>
        <w:numPr>
          <w:ilvl w:val="0"/>
          <w:numId w:val="0"/>
        </w:numPr>
        <w:ind w:left="1211"/>
        <w:jc w:val="both"/>
        <w:rPr>
          <w:rFonts w:ascii="Times New Roman" w:hAnsi="Times New Roman"/>
          <w:b w:val="0"/>
          <w:color w:val="0070C0"/>
          <w:sz w:val="24"/>
        </w:rPr>
      </w:pPr>
    </w:p>
    <w:p w:rsidR="00057CBE" w:rsidRPr="002E72E2" w:rsidRDefault="00057CBE" w:rsidP="00133909">
      <w:pPr>
        <w:pStyle w:val="Apakpunkts"/>
        <w:numPr>
          <w:ilvl w:val="1"/>
          <w:numId w:val="33"/>
        </w:numPr>
        <w:rPr>
          <w:rFonts w:ascii="Times New Roman" w:hAnsi="Times New Roman"/>
          <w:b w:val="0"/>
          <w:sz w:val="24"/>
        </w:rPr>
      </w:pPr>
      <w:r w:rsidRPr="002E72E2">
        <w:rPr>
          <w:rFonts w:ascii="Times New Roman" w:hAnsi="Times New Roman"/>
          <w:b w:val="0"/>
          <w:sz w:val="24"/>
        </w:rPr>
        <w:t>Piedāvājuma nodrošinājumu Pasūtītājs atdod Pretendentiem šādā kārtībā:</w:t>
      </w:r>
    </w:p>
    <w:p w:rsidR="00057CBE" w:rsidRPr="002E72E2" w:rsidRDefault="00057CBE" w:rsidP="00133909">
      <w:pPr>
        <w:pStyle w:val="Rindkopa"/>
        <w:numPr>
          <w:ilvl w:val="0"/>
          <w:numId w:val="44"/>
        </w:numPr>
        <w:rPr>
          <w:rFonts w:ascii="Times New Roman" w:hAnsi="Times New Roman"/>
          <w:sz w:val="24"/>
        </w:rPr>
      </w:pPr>
      <w:r w:rsidRPr="002E72E2">
        <w:rPr>
          <w:rFonts w:ascii="Times New Roman" w:hAnsi="Times New Roman"/>
          <w:sz w:val="24"/>
        </w:rPr>
        <w:t>Pretendentam, ar kuru Pasūtītājs ir noslēdzis iepirkuma līgumu, - pēc Iepirkuma līguma izpildes nodrošinājuma iesniegšanas,</w:t>
      </w:r>
    </w:p>
    <w:p w:rsidR="00057CBE" w:rsidRPr="002E72E2" w:rsidRDefault="00057CBE" w:rsidP="00133909">
      <w:pPr>
        <w:pStyle w:val="Rindkopa"/>
        <w:numPr>
          <w:ilvl w:val="0"/>
          <w:numId w:val="44"/>
        </w:numPr>
        <w:rPr>
          <w:rFonts w:ascii="Times New Roman" w:hAnsi="Times New Roman"/>
          <w:sz w:val="24"/>
        </w:rPr>
      </w:pPr>
      <w:r w:rsidRPr="002E72E2">
        <w:rPr>
          <w:rFonts w:ascii="Times New Roman" w:hAnsi="Times New Roman"/>
          <w:sz w:val="24"/>
        </w:rPr>
        <w:t>pārējiem Pretendentiem - pēc iepirkuma procedūras beigām</w:t>
      </w:r>
    </w:p>
    <w:p w:rsidR="00057CBE" w:rsidRPr="002E72E2" w:rsidRDefault="00057CBE" w:rsidP="00133909">
      <w:pPr>
        <w:pStyle w:val="Rindkopa"/>
        <w:numPr>
          <w:ilvl w:val="0"/>
          <w:numId w:val="44"/>
        </w:numPr>
        <w:rPr>
          <w:rFonts w:ascii="Times New Roman" w:hAnsi="Times New Roman"/>
          <w:sz w:val="24"/>
        </w:rPr>
      </w:pPr>
      <w:r w:rsidRPr="002E72E2">
        <w:rPr>
          <w:rFonts w:ascii="Times New Roman" w:hAnsi="Times New Roman"/>
          <w:sz w:val="24"/>
        </w:rPr>
        <w:t>Pretendentam, kurš nepiekrīt sava piedāvājuma derīguma termiņa pagarināšanai, - pēc piedāvājuma derīguma termiņa beigām.</w:t>
      </w:r>
    </w:p>
    <w:p w:rsidR="00DD5C4E" w:rsidRPr="001F7D0D" w:rsidRDefault="00DD5C4E" w:rsidP="00133909">
      <w:pPr>
        <w:pStyle w:val="Virsraksts1"/>
        <w:numPr>
          <w:ilvl w:val="0"/>
          <w:numId w:val="33"/>
        </w:numPr>
        <w:rPr>
          <w:rFonts w:ascii="Times New Roman" w:hAnsi="Times New Roman" w:cs="Times New Roman"/>
          <w:sz w:val="24"/>
          <w:szCs w:val="24"/>
        </w:rPr>
      </w:pPr>
      <w:bookmarkStart w:id="43" w:name="_Toc517384295"/>
      <w:r w:rsidRPr="001F7D0D">
        <w:rPr>
          <w:rFonts w:ascii="Times New Roman" w:hAnsi="Times New Roman" w:cs="Times New Roman"/>
          <w:sz w:val="24"/>
          <w:szCs w:val="24"/>
        </w:rPr>
        <w:t>Nosacījumi dalībai iepirkuma procedūrā</w:t>
      </w:r>
      <w:bookmarkEnd w:id="38"/>
      <w:bookmarkEnd w:id="39"/>
      <w:bookmarkEnd w:id="40"/>
      <w:bookmarkEnd w:id="43"/>
    </w:p>
    <w:p w:rsidR="00BC5822" w:rsidRDefault="00E40DA3" w:rsidP="00492345">
      <w:pPr>
        <w:pStyle w:val="Paragrfs"/>
        <w:numPr>
          <w:ilvl w:val="1"/>
          <w:numId w:val="33"/>
        </w:numPr>
        <w:rPr>
          <w:rFonts w:ascii="Times New Roman" w:hAnsi="Times New Roman"/>
          <w:sz w:val="24"/>
        </w:rPr>
      </w:pPr>
      <w:r w:rsidRPr="00062825">
        <w:rPr>
          <w:rFonts w:ascii="Times New Roman" w:hAnsi="Times New Roman"/>
          <w:sz w:val="24"/>
        </w:rPr>
        <w:t xml:space="preserve"> </w:t>
      </w:r>
      <w:r w:rsidRPr="00492345">
        <w:rPr>
          <w:rFonts w:ascii="Times New Roman" w:hAnsi="Times New Roman"/>
          <w:sz w:val="24"/>
        </w:rPr>
        <w:t>Pasūtītājs izslēdz Pretendentu no turpmākās dalības iepirkuma procedūrā, kā arī</w:t>
      </w:r>
      <w:proofErr w:type="gramStart"/>
      <w:r w:rsidRPr="00492345">
        <w:rPr>
          <w:rFonts w:ascii="Times New Roman" w:hAnsi="Times New Roman"/>
          <w:sz w:val="24"/>
        </w:rPr>
        <w:t xml:space="preserve"> </w:t>
      </w:r>
      <w:r w:rsidR="00BC5822" w:rsidRPr="00492345">
        <w:rPr>
          <w:rFonts w:ascii="Times New Roman" w:hAnsi="Times New Roman"/>
          <w:sz w:val="24"/>
        </w:rPr>
        <w:t xml:space="preserve">   </w:t>
      </w:r>
      <w:proofErr w:type="gramEnd"/>
      <w:r w:rsidRPr="00492345">
        <w:rPr>
          <w:rFonts w:ascii="Times New Roman" w:hAnsi="Times New Roman"/>
          <w:sz w:val="24"/>
        </w:rPr>
        <w:t>neizskata Pretendenta pieteikumu jebkurā no šādiem gadījumiem:</w:t>
      </w:r>
    </w:p>
    <w:p w:rsidR="00492345" w:rsidRPr="00492345" w:rsidRDefault="00492345" w:rsidP="00492345">
      <w:pPr>
        <w:pStyle w:val="Rindkopa"/>
        <w:ind w:left="0"/>
      </w:pPr>
    </w:p>
    <w:p w:rsidR="00BC5822" w:rsidRDefault="00BC5822" w:rsidP="00BC5822">
      <w:pPr>
        <w:pStyle w:val="Rindkopa"/>
        <w:ind w:left="227"/>
        <w:rPr>
          <w:rFonts w:ascii="Times New Roman" w:hAnsi="Times New Roman"/>
          <w:sz w:val="24"/>
        </w:rPr>
      </w:pPr>
      <w:r w:rsidRPr="00880403">
        <w:rPr>
          <w:rFonts w:ascii="Times New Roman" w:hAnsi="Times New Roman"/>
          <w:b/>
          <w:sz w:val="24"/>
        </w:rPr>
        <w:t>7.1.1.</w:t>
      </w:r>
      <w:r>
        <w:rPr>
          <w:rFonts w:ascii="Times New Roman" w:hAnsi="Times New Roman"/>
          <w:sz w:val="24"/>
        </w:rPr>
        <w:t xml:space="preserve"> </w:t>
      </w:r>
      <w:r w:rsidRPr="00BC5822">
        <w:rPr>
          <w:rFonts w:ascii="Times New Roman" w:hAnsi="Times New Roman"/>
          <w:sz w:val="24"/>
        </w:rPr>
        <w:t>ir konstatēts, ka Pretendentam piedāvāj</w:t>
      </w:r>
      <w:r>
        <w:rPr>
          <w:rFonts w:ascii="Times New Roman" w:hAnsi="Times New Roman"/>
          <w:sz w:val="24"/>
        </w:rPr>
        <w:t xml:space="preserve">umu iesniegšanas termiņa pēdējā </w:t>
      </w:r>
      <w:r w:rsidRPr="00BC5822">
        <w:rPr>
          <w:rFonts w:ascii="Times New Roman" w:hAnsi="Times New Roman"/>
          <w:sz w:val="24"/>
        </w:rPr>
        <w:t>dienā</w:t>
      </w:r>
      <w:r>
        <w:rPr>
          <w:rFonts w:ascii="Times New Roman" w:hAnsi="Times New Roman"/>
          <w:sz w:val="24"/>
        </w:rPr>
        <w:t xml:space="preserve"> </w:t>
      </w:r>
      <w:r w:rsidRPr="00BC5822">
        <w:rPr>
          <w:rFonts w:ascii="Times New Roman" w:hAnsi="Times New Roman"/>
          <w:sz w:val="24"/>
        </w:rPr>
        <w:t>vai dienā, kad pieņemts lēmums par iespējamu iepirkuma līguma slēgšanas</w:t>
      </w:r>
      <w:proofErr w:type="gramStart"/>
      <w:r w:rsidRPr="00BC5822">
        <w:rPr>
          <w:rFonts w:ascii="Times New Roman" w:hAnsi="Times New Roman"/>
          <w:sz w:val="24"/>
        </w:rPr>
        <w:t xml:space="preserve"> </w:t>
      </w:r>
      <w:r>
        <w:rPr>
          <w:rFonts w:ascii="Times New Roman" w:hAnsi="Times New Roman"/>
          <w:sz w:val="24"/>
        </w:rPr>
        <w:t xml:space="preserve"> </w:t>
      </w:r>
      <w:proofErr w:type="gramEnd"/>
      <w:r w:rsidRPr="00BC5822">
        <w:rPr>
          <w:rFonts w:ascii="Times New Roman" w:hAnsi="Times New Roman"/>
          <w:sz w:val="24"/>
        </w:rPr>
        <w:t xml:space="preserve">tiesību piešķiršanu, Latvijā vai valstī, kurā tas reģistrēts vai kurā atrodas tā pastāvīgā dzīvesvieta, ir nodokļu parādi (tai skaitā valsts sociālās apdrošināšanas obligāto iemaksu parādi), kas kopsummā kādā no valstīm pārsniedz 150 </w:t>
      </w:r>
      <w:r w:rsidRPr="00BC5822">
        <w:rPr>
          <w:rFonts w:ascii="Times New Roman" w:hAnsi="Times New Roman"/>
          <w:i/>
          <w:iCs/>
          <w:sz w:val="24"/>
        </w:rPr>
        <w:t>euro</w:t>
      </w:r>
      <w:r w:rsidRPr="00BC5822">
        <w:rPr>
          <w:rFonts w:ascii="Times New Roman" w:hAnsi="Times New Roman"/>
          <w:sz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C5822" w:rsidRDefault="00BC5822" w:rsidP="00837D9E">
      <w:pPr>
        <w:autoSpaceDN w:val="0"/>
        <w:ind w:left="227"/>
        <w:jc w:val="both"/>
        <w:rPr>
          <w:shd w:val="clear" w:color="auto" w:fill="FFFFFF"/>
          <w:lang w:val="lv-LV"/>
        </w:rPr>
      </w:pPr>
      <w:r w:rsidRPr="00880403">
        <w:rPr>
          <w:b/>
        </w:rPr>
        <w:t>7.1.2.</w:t>
      </w:r>
      <w:r w:rsidRPr="00BC5822">
        <w:t xml:space="preserve"> </w:t>
      </w:r>
      <w:proofErr w:type="gramStart"/>
      <w:r w:rsidRPr="00BC5822">
        <w:rPr>
          <w:lang w:val="lv-LV"/>
        </w:rPr>
        <w:t>ir</w:t>
      </w:r>
      <w:proofErr w:type="gramEnd"/>
      <w:r w:rsidRPr="00BC5822">
        <w:rPr>
          <w:lang w:val="lv-LV"/>
        </w:rPr>
        <w:t xml:space="preserve"> pasludināts Pretendenta maksātnespējas process, apturēta Pretendenta saimnieciskā darbība vai Pretendents tiek likvidēts</w:t>
      </w:r>
      <w:r w:rsidRPr="00BC5822">
        <w:rPr>
          <w:shd w:val="clear" w:color="auto" w:fill="FFFFFF"/>
          <w:lang w:val="lv-LV"/>
        </w:rPr>
        <w:t>;</w:t>
      </w:r>
    </w:p>
    <w:p w:rsidR="00837D9E" w:rsidRDefault="00837D9E" w:rsidP="00837D9E">
      <w:pPr>
        <w:autoSpaceDN w:val="0"/>
        <w:ind w:left="227"/>
        <w:jc w:val="both"/>
        <w:rPr>
          <w:shd w:val="clear" w:color="auto" w:fill="FFFFFF"/>
          <w:lang w:val="lv-LV"/>
        </w:rPr>
      </w:pPr>
      <w:r w:rsidRPr="00880403">
        <w:rPr>
          <w:b/>
          <w:shd w:val="clear" w:color="auto" w:fill="FFFFFF"/>
          <w:lang w:val="lv-LV"/>
        </w:rPr>
        <w:t>7.1.3.</w:t>
      </w:r>
      <w:r>
        <w:rPr>
          <w:shd w:val="clear" w:color="auto" w:fill="FFFFFF"/>
          <w:lang w:val="lv-LV"/>
        </w:rPr>
        <w:t xml:space="preserve"> </w:t>
      </w:r>
      <w:r>
        <w:rPr>
          <w:lang w:val="lv-LV"/>
        </w:rPr>
        <w:t>Pretendents ir sniedzis nepatiesu informāciju, lai apliecinātu atbilstību Nolikuma 7.1.punktā minētajiem noteikumiem vai saskaņā ar šo Nolikumu</w:t>
      </w:r>
      <w:proofErr w:type="gramStart"/>
      <w:r>
        <w:rPr>
          <w:lang w:val="lv-LV"/>
        </w:rPr>
        <w:t xml:space="preserve">  </w:t>
      </w:r>
      <w:proofErr w:type="gramEnd"/>
      <w:r>
        <w:rPr>
          <w:lang w:val="lv-LV"/>
        </w:rPr>
        <w:t>noteiktajām pretendentu kvalifikācijas prasībām, vai nav sniedzis prasīto informāciju</w:t>
      </w:r>
      <w:r>
        <w:rPr>
          <w:shd w:val="clear" w:color="auto" w:fill="FFFFFF"/>
          <w:lang w:val="lv-LV"/>
        </w:rPr>
        <w:t>;</w:t>
      </w:r>
    </w:p>
    <w:p w:rsidR="0082218E" w:rsidRPr="00062825" w:rsidRDefault="00837D9E" w:rsidP="0082218E">
      <w:pPr>
        <w:autoSpaceDN w:val="0"/>
        <w:ind w:left="227"/>
        <w:jc w:val="both"/>
        <w:rPr>
          <w:lang w:val="lv-LV"/>
        </w:rPr>
      </w:pPr>
      <w:r w:rsidRPr="00062825">
        <w:rPr>
          <w:b/>
          <w:shd w:val="clear" w:color="auto" w:fill="FFFFFF"/>
          <w:lang w:val="lv-LV"/>
        </w:rPr>
        <w:t>7.1.4.</w:t>
      </w:r>
      <w:r w:rsidRPr="00062825">
        <w:rPr>
          <w:shd w:val="clear" w:color="auto" w:fill="FFFFFF"/>
          <w:lang w:val="lv-LV"/>
        </w:rPr>
        <w:t xml:space="preserve"> </w:t>
      </w:r>
      <w:r w:rsidRPr="00062825">
        <w:rPr>
          <w:lang w:val="lv-LV"/>
        </w:rPr>
        <w:t xml:space="preserve">uz personālsabiedrības biedru (ja pretendents ir personālsabiedrība) ir attiecināmi </w:t>
      </w:r>
      <w:r w:rsidRPr="00062825">
        <w:rPr>
          <w:bCs/>
          <w:shd w:val="clear" w:color="auto" w:fill="FFFFFF"/>
          <w:lang w:val="lv-LV"/>
        </w:rPr>
        <w:t>šī Nolikuma 7.1.1., 7.1.2. un 7.1.3. punktā</w:t>
      </w:r>
      <w:r w:rsidRPr="00062825">
        <w:rPr>
          <w:b/>
          <w:bCs/>
          <w:shd w:val="clear" w:color="auto" w:fill="FFFFFF"/>
          <w:lang w:val="lv-LV"/>
        </w:rPr>
        <w:t xml:space="preserve"> </w:t>
      </w:r>
      <w:r w:rsidRPr="00062825">
        <w:rPr>
          <w:lang w:val="lv-LV"/>
        </w:rPr>
        <w:t>minētie nosacījumi;</w:t>
      </w:r>
    </w:p>
    <w:p w:rsidR="0082218E" w:rsidRPr="0082218E" w:rsidRDefault="0082218E" w:rsidP="0082218E">
      <w:pPr>
        <w:autoSpaceDN w:val="0"/>
        <w:ind w:left="227"/>
        <w:jc w:val="both"/>
        <w:rPr>
          <w:lang w:val="lv-LV"/>
        </w:rPr>
      </w:pPr>
      <w:r w:rsidRPr="00062825">
        <w:rPr>
          <w:b/>
          <w:lang w:val="lv-LV"/>
        </w:rPr>
        <w:t>7.1.5.</w:t>
      </w:r>
      <w:r w:rsidRPr="00062825">
        <w:rPr>
          <w:lang w:val="lv-LV"/>
        </w:rPr>
        <w:t xml:space="preserve"> uz Pretendenta norādīto apakšuzņēmēju, kura sniedzamo pakalpojumu</w:t>
      </w:r>
      <w:r>
        <w:rPr>
          <w:lang w:val="lv-LV"/>
        </w:rPr>
        <w:t xml:space="preserve"> vērtība ir vismaz 10 procenti no kopējās piegādes līguma vērtības, ir attiecināmi </w:t>
      </w:r>
      <w:r>
        <w:rPr>
          <w:bCs/>
          <w:shd w:val="clear" w:color="auto" w:fill="FFFFFF"/>
          <w:lang w:val="lv-LV"/>
        </w:rPr>
        <w:t>šī Nolikuma 7.1.1., 7.1.2. un 7.1.3.punktā minētie nosacījumi;</w:t>
      </w:r>
    </w:p>
    <w:p w:rsidR="00696C09" w:rsidRPr="0002004B" w:rsidRDefault="00696C09" w:rsidP="00880403">
      <w:pPr>
        <w:autoSpaceDN w:val="0"/>
        <w:ind w:left="227"/>
        <w:jc w:val="both"/>
        <w:rPr>
          <w:shd w:val="clear" w:color="auto" w:fill="FFFFFF"/>
          <w:lang w:val="lv-LV"/>
        </w:rPr>
      </w:pPr>
      <w:r w:rsidRPr="00880403">
        <w:rPr>
          <w:b/>
          <w:bCs/>
          <w:shd w:val="clear" w:color="auto" w:fill="FFFFFF"/>
          <w:lang w:val="lv-LV"/>
        </w:rPr>
        <w:t>7.1.6.</w:t>
      </w:r>
      <w:r>
        <w:rPr>
          <w:bCs/>
          <w:shd w:val="clear" w:color="auto" w:fill="FFFFFF"/>
          <w:lang w:val="lv-LV"/>
        </w:rPr>
        <w:t xml:space="preserve"> </w:t>
      </w:r>
      <w:r w:rsidRPr="0002004B">
        <w:rPr>
          <w:bCs/>
          <w:shd w:val="clear" w:color="auto" w:fill="FFFFFF"/>
          <w:lang w:val="lv-LV"/>
        </w:rPr>
        <w:t>uz Pretendenta norādīto personu, uz kuras iespējām Pretendents balstās, lai apliecinātu, ka tā kvalifikācija atbilst paziņojumā par līgumu vai Iepirkuma dokumentos noteiktajām prasīb</w:t>
      </w:r>
      <w:r>
        <w:rPr>
          <w:bCs/>
          <w:shd w:val="clear" w:color="auto" w:fill="FFFFFF"/>
          <w:lang w:val="lv-LV"/>
        </w:rPr>
        <w:t xml:space="preserve">ām, ir </w:t>
      </w:r>
      <w:r w:rsidR="00880403">
        <w:rPr>
          <w:bCs/>
          <w:shd w:val="clear" w:color="auto" w:fill="FFFFFF"/>
          <w:lang w:val="lv-LV"/>
        </w:rPr>
        <w:t xml:space="preserve">attiecināmi šī Nolikuma 7.1.1., 7.1.2. </w:t>
      </w:r>
      <w:r>
        <w:rPr>
          <w:bCs/>
          <w:shd w:val="clear" w:color="auto" w:fill="FFFFFF"/>
          <w:lang w:val="lv-LV"/>
        </w:rPr>
        <w:t>un 7</w:t>
      </w:r>
      <w:r w:rsidRPr="0002004B">
        <w:rPr>
          <w:bCs/>
          <w:shd w:val="clear" w:color="auto" w:fill="FFFFFF"/>
          <w:lang w:val="lv-LV"/>
        </w:rPr>
        <w:t>.1.3.punktā minētie nosacījumi;</w:t>
      </w:r>
    </w:p>
    <w:p w:rsidR="00E40DA3" w:rsidRPr="00BC5822" w:rsidRDefault="00E40DA3" w:rsidP="00BC5822">
      <w:pPr>
        <w:pStyle w:val="Paragrfs"/>
        <w:numPr>
          <w:ilvl w:val="0"/>
          <w:numId w:val="0"/>
        </w:numPr>
        <w:ind w:left="360"/>
        <w:rPr>
          <w:rFonts w:ascii="Times New Roman" w:hAnsi="Times New Roman"/>
          <w:color w:val="FF0000"/>
          <w:sz w:val="24"/>
        </w:rPr>
      </w:pPr>
      <w:r w:rsidRPr="00BC5822">
        <w:rPr>
          <w:rFonts w:ascii="Times New Roman" w:hAnsi="Times New Roman"/>
          <w:color w:val="FF0000"/>
          <w:sz w:val="24"/>
        </w:rPr>
        <w:t xml:space="preserve">   </w:t>
      </w:r>
    </w:p>
    <w:p w:rsidR="001706A9" w:rsidRPr="00F52CCE" w:rsidRDefault="00450B84" w:rsidP="00F52CCE">
      <w:pPr>
        <w:pStyle w:val="Paragrfs"/>
        <w:numPr>
          <w:ilvl w:val="1"/>
          <w:numId w:val="33"/>
        </w:numPr>
        <w:rPr>
          <w:rFonts w:ascii="Times New Roman" w:hAnsi="Times New Roman"/>
          <w:sz w:val="24"/>
        </w:rPr>
      </w:pPr>
      <w:r>
        <w:rPr>
          <w:rFonts w:ascii="Times New Roman" w:hAnsi="Times New Roman"/>
          <w:sz w:val="24"/>
        </w:rPr>
        <w:t xml:space="preserve"> </w:t>
      </w:r>
      <w:r w:rsidR="001706A9" w:rsidRPr="001706A9">
        <w:rPr>
          <w:rFonts w:ascii="Times New Roman" w:hAnsi="Times New Roman"/>
          <w:sz w:val="24"/>
        </w:rPr>
        <w:t xml:space="preserve">Ja Pretendents </w:t>
      </w:r>
      <w:r>
        <w:rPr>
          <w:rFonts w:ascii="Times New Roman" w:hAnsi="Times New Roman"/>
          <w:sz w:val="24"/>
        </w:rPr>
        <w:t>v</w:t>
      </w:r>
      <w:r w:rsidR="001706A9" w:rsidRPr="001706A9">
        <w:rPr>
          <w:rFonts w:ascii="Times New Roman" w:hAnsi="Times New Roman"/>
          <w:sz w:val="24"/>
        </w:rPr>
        <w:t>ai šā Nolikuma 7.1.4., 7.1.5. un 7.1.6. punktā minētās personas maksātnespējas procesā, kas uzsākts atbilstoši likumam par "</w:t>
      </w:r>
      <w:hyperlink r:id="rId13" w:tgtFrame="_blank" w:history="1">
        <w:r w:rsidR="001706A9" w:rsidRPr="001706A9">
          <w:rPr>
            <w:rStyle w:val="Hipersaite"/>
            <w:rFonts w:ascii="Times New Roman" w:hAnsi="Times New Roman"/>
            <w:sz w:val="24"/>
          </w:rPr>
          <w:t>Par uzņēmumu un uzņēmējsabiedrību maksātnespēju</w:t>
        </w:r>
      </w:hyperlink>
      <w:r w:rsidR="001706A9" w:rsidRPr="001706A9">
        <w:rPr>
          <w:rFonts w:ascii="Times New Roman" w:hAnsi="Times New Roman"/>
          <w:sz w:val="24"/>
        </w:rPr>
        <w:t xml:space="preserve">" vai </w:t>
      </w:r>
      <w:hyperlink r:id="rId14" w:tgtFrame="_blank" w:history="1">
        <w:r w:rsidR="001706A9" w:rsidRPr="001706A9">
          <w:rPr>
            <w:rStyle w:val="Hipersaite"/>
            <w:rFonts w:ascii="Times New Roman" w:hAnsi="Times New Roman"/>
            <w:sz w:val="24"/>
          </w:rPr>
          <w:t>Maksātnespējas likumam</w:t>
        </w:r>
      </w:hyperlink>
      <w:r w:rsidR="001706A9" w:rsidRPr="001706A9">
        <w:rPr>
          <w:rFonts w:ascii="Times New Roman" w:hAnsi="Times New Roman"/>
          <w:sz w:val="24"/>
        </w:rPr>
        <w:t>, kas bija spēkā līdz 2010.gada 31.oktobrim</w:t>
      </w:r>
      <w:r w:rsidR="001706A9">
        <w:rPr>
          <w:rFonts w:ascii="Times New Roman" w:hAnsi="Times New Roman"/>
          <w:sz w:val="24"/>
        </w:rPr>
        <w:t xml:space="preserve">, tiek piemērota situācija vai izlīgums (mierizlīgums), Pasūtītājs izvērtējot iespējamos ekonomiskos riskus un ņemot vērā iepirkuma līguma priekšmetu, var lemt </w:t>
      </w:r>
      <w:r>
        <w:rPr>
          <w:rFonts w:ascii="Times New Roman" w:hAnsi="Times New Roman"/>
          <w:sz w:val="24"/>
        </w:rPr>
        <w:t xml:space="preserve">par šī Nolikuma 7.1.2. punkta nepiemērošanu. </w:t>
      </w:r>
    </w:p>
    <w:p w:rsidR="001706A9" w:rsidRPr="001706A9" w:rsidRDefault="001706A9" w:rsidP="00450B84">
      <w:pPr>
        <w:pStyle w:val="Punkts"/>
        <w:numPr>
          <w:ilvl w:val="0"/>
          <w:numId w:val="0"/>
        </w:numPr>
        <w:ind w:left="851"/>
      </w:pPr>
    </w:p>
    <w:p w:rsidR="00147A5D" w:rsidRPr="00E66D25" w:rsidRDefault="000116B2" w:rsidP="00E66D25">
      <w:pPr>
        <w:pStyle w:val="Paragrfs"/>
        <w:numPr>
          <w:ilvl w:val="1"/>
          <w:numId w:val="33"/>
        </w:numPr>
        <w:rPr>
          <w:rFonts w:ascii="Times New Roman" w:hAnsi="Times New Roman"/>
          <w:sz w:val="24"/>
        </w:rPr>
      </w:pPr>
      <w:r>
        <w:rPr>
          <w:rFonts w:ascii="Times New Roman" w:hAnsi="Times New Roman"/>
          <w:sz w:val="24"/>
        </w:rPr>
        <w:t xml:space="preserve"> </w:t>
      </w:r>
      <w:r w:rsidRPr="005F22BB">
        <w:rPr>
          <w:rFonts w:ascii="Times New Roman" w:hAnsi="Times New Roman"/>
          <w:sz w:val="24"/>
        </w:rPr>
        <w:t>Ja Pasūtītājs konstatē, ka Ministru kabineta noteiktajā informācijas sistēmā</w:t>
      </w:r>
      <w:r w:rsidRPr="00F52CCE">
        <w:rPr>
          <w:rFonts w:ascii="Times New Roman" w:hAnsi="Times New Roman"/>
          <w:sz w:val="24"/>
        </w:rPr>
        <w:t xml:space="preserve"> saskaņā ar Valsts ieņēmumu dienesta publiskās nodokļu parādnieku datubāzes vai Nekustamā </w:t>
      </w:r>
      <w:r w:rsidR="00154E0C" w:rsidRPr="00F52CCE">
        <w:rPr>
          <w:rFonts w:ascii="Times New Roman" w:hAnsi="Times New Roman"/>
          <w:sz w:val="24"/>
        </w:rPr>
        <w:t>īpašuma nodokļa</w:t>
      </w:r>
      <w:r w:rsidR="00F52CCE" w:rsidRPr="00F52CCE">
        <w:rPr>
          <w:rFonts w:ascii="Times New Roman" w:hAnsi="Times New Roman"/>
          <w:sz w:val="24"/>
        </w:rPr>
        <w:t xml:space="preserve"> administrēšanas sistēmas pēdējās datu aktualizācijas datumā ievietoto informācij</w:t>
      </w:r>
      <w:r w:rsidR="008E1018">
        <w:rPr>
          <w:rFonts w:ascii="Times New Roman" w:hAnsi="Times New Roman"/>
          <w:sz w:val="24"/>
        </w:rPr>
        <w:t>u pretendentam vai šā Nolikuma 7.1.4., 7.1.5. un 7</w:t>
      </w:r>
      <w:r w:rsidR="00F52CCE" w:rsidRPr="00F52CC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F52CCE" w:rsidRPr="00F52CCE">
        <w:rPr>
          <w:rFonts w:ascii="Times New Roman" w:hAnsi="Times New Roman"/>
          <w:i/>
          <w:iCs/>
          <w:sz w:val="24"/>
        </w:rPr>
        <w:t>euro</w:t>
      </w:r>
      <w:r w:rsidR="00F52CCE" w:rsidRPr="00F52CCE">
        <w:rPr>
          <w:rFonts w:ascii="Times New Roman" w:hAnsi="Times New Roman"/>
          <w:sz w:val="24"/>
        </w:rPr>
        <w:t>.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w:t>
      </w:r>
      <w:r w:rsidR="008E1018">
        <w:rPr>
          <w:rFonts w:ascii="Times New Roman" w:hAnsi="Times New Roman"/>
          <w:sz w:val="24"/>
        </w:rPr>
        <w:t>u pretendentam vai šā Nolikuma 7.1.4., 7.1.5. un 7</w:t>
      </w:r>
      <w:r w:rsidR="00F52CCE" w:rsidRPr="00F52CC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00F52CCE" w:rsidRPr="00F52CCE">
        <w:rPr>
          <w:rFonts w:ascii="Times New Roman" w:hAnsi="Times New Roman"/>
          <w:i/>
          <w:iCs/>
          <w:sz w:val="24"/>
        </w:rPr>
        <w:t>euro</w:t>
      </w:r>
      <w:r w:rsidR="00F52CCE" w:rsidRPr="00F52CCE">
        <w:rPr>
          <w:rFonts w:ascii="Times New Roman" w:hAnsi="Times New Roman"/>
          <w:sz w:val="24"/>
        </w:rPr>
        <w:t>, Pasūtītājs apliecinājumu nepieprasa</w:t>
      </w:r>
      <w:r w:rsidR="00147A5D">
        <w:rPr>
          <w:rFonts w:ascii="Times New Roman" w:hAnsi="Times New Roman"/>
          <w:sz w:val="24"/>
        </w:rPr>
        <w:t>.</w:t>
      </w:r>
      <w:proofErr w:type="gramStart"/>
      <w:r w:rsidR="00E66D25" w:rsidRPr="00E66D25">
        <w:rPr>
          <w:rFonts w:ascii="Times New Roman" w:hAnsi="Times New Roman"/>
          <w:sz w:val="24"/>
        </w:rPr>
        <w:t xml:space="preserve">  </w:t>
      </w:r>
      <w:r w:rsidR="00E66D25">
        <w:rPr>
          <w:rFonts w:ascii="Times New Roman" w:hAnsi="Times New Roman"/>
          <w:sz w:val="24"/>
        </w:rPr>
        <w:t xml:space="preserve">  </w:t>
      </w:r>
      <w:proofErr w:type="gramEnd"/>
    </w:p>
    <w:p w:rsidR="00E66D25" w:rsidRPr="00E66D25" w:rsidRDefault="00E66D25" w:rsidP="00E66D25">
      <w:pPr>
        <w:pStyle w:val="Rindkopa"/>
        <w:ind w:left="0"/>
      </w:pPr>
    </w:p>
    <w:p w:rsidR="00E66D25" w:rsidRDefault="00E66D25" w:rsidP="00E66D25">
      <w:pPr>
        <w:pStyle w:val="Paragrfs"/>
        <w:numPr>
          <w:ilvl w:val="1"/>
          <w:numId w:val="33"/>
        </w:numPr>
        <w:rPr>
          <w:rFonts w:ascii="Times New Roman" w:hAnsi="Times New Roman"/>
          <w:sz w:val="24"/>
        </w:rPr>
      </w:pPr>
      <w:r>
        <w:rPr>
          <w:rFonts w:ascii="Times New Roman" w:hAnsi="Times New Roman"/>
          <w:sz w:val="24"/>
        </w:rPr>
        <w:t xml:space="preserve"> </w:t>
      </w:r>
      <w:r w:rsidRPr="005F22BB">
        <w:rPr>
          <w:rFonts w:ascii="Times New Roman" w:hAnsi="Times New Roman"/>
          <w:sz w:val="24"/>
        </w:rPr>
        <w:t>Pretendents, lai apliecinātu, ka tam, kā arī šā Nolikuma 7.1.4., 7.1.5. un 7.1.6.punktā minētajai personai nebija nodokļu parādu (tai skaitā valsts sociālās</w:t>
      </w:r>
      <w:r w:rsidRPr="00E66D25">
        <w:rPr>
          <w:rFonts w:ascii="Times New Roman" w:hAnsi="Times New Roman"/>
          <w:sz w:val="24"/>
        </w:rPr>
        <w:t xml:space="preserve"> apdrošināšanas obligāto iemaksu parādu), kas kopsummā Latvijā pārsniedz 150 </w:t>
      </w:r>
      <w:r w:rsidRPr="00E66D25">
        <w:rPr>
          <w:rFonts w:ascii="Times New Roman" w:hAnsi="Times New Roman"/>
          <w:i/>
          <w:iCs/>
          <w:sz w:val="24"/>
        </w:rPr>
        <w:t>euro</w:t>
      </w:r>
      <w:r w:rsidRPr="00E66D25">
        <w:rPr>
          <w:rFonts w:ascii="Times New Roman" w:hAnsi="Times New Roman"/>
          <w:sz w:val="24"/>
        </w:rPr>
        <w:t>, šā panta septītajā daļā minētajā termiņā iesniedz:</w:t>
      </w:r>
    </w:p>
    <w:p w:rsidR="00FA7F53" w:rsidRDefault="00FA7F53" w:rsidP="00FA7F53">
      <w:pPr>
        <w:pStyle w:val="Rindkopa"/>
        <w:ind w:left="0"/>
      </w:pPr>
    </w:p>
    <w:p w:rsidR="00FA7F53" w:rsidRDefault="00C921EA" w:rsidP="00C921EA">
      <w:pPr>
        <w:pStyle w:val="Apakpunkts"/>
        <w:numPr>
          <w:ilvl w:val="2"/>
          <w:numId w:val="33"/>
        </w:numPr>
        <w:jc w:val="both"/>
        <w:rPr>
          <w:rFonts w:ascii="Times New Roman" w:hAnsi="Times New Roman"/>
          <w:b w:val="0"/>
          <w:sz w:val="24"/>
        </w:rPr>
      </w:pPr>
      <w:r w:rsidRPr="00C921EA">
        <w:rPr>
          <w:rFonts w:ascii="Times New Roman" w:hAnsi="Times New Roman"/>
          <w:b w:val="0"/>
          <w:sz w:val="24"/>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C921EA" w:rsidRDefault="00C921EA" w:rsidP="00C921EA">
      <w:pPr>
        <w:pStyle w:val="Apakpunkts"/>
        <w:numPr>
          <w:ilvl w:val="2"/>
          <w:numId w:val="33"/>
        </w:numPr>
        <w:jc w:val="both"/>
        <w:rPr>
          <w:rFonts w:ascii="Times New Roman" w:hAnsi="Times New Roman"/>
          <w:b w:val="0"/>
          <w:sz w:val="24"/>
        </w:rPr>
      </w:pPr>
      <w:r w:rsidRPr="00C921EA">
        <w:rPr>
          <w:rFonts w:ascii="Times New Roman" w:hAnsi="Times New Roman"/>
          <w:b w:val="0"/>
          <w:sz w:val="24"/>
        </w:rPr>
        <w:t>pašvaldības izdotu izziņu par to, ka attiecīgajai personai nebija nekustamā īpašuma nodokļa parādu;</w:t>
      </w:r>
    </w:p>
    <w:p w:rsidR="00C921EA" w:rsidRPr="00000FD6" w:rsidRDefault="00000FD6" w:rsidP="00000FD6">
      <w:pPr>
        <w:pStyle w:val="Apakpunkts"/>
        <w:numPr>
          <w:ilvl w:val="2"/>
          <w:numId w:val="33"/>
        </w:numPr>
        <w:jc w:val="both"/>
        <w:rPr>
          <w:rFonts w:ascii="Times New Roman" w:hAnsi="Times New Roman"/>
          <w:b w:val="0"/>
          <w:sz w:val="24"/>
        </w:rPr>
      </w:pPr>
      <w:r w:rsidRPr="00000FD6">
        <w:rPr>
          <w:rFonts w:ascii="Times New Roman" w:hAnsi="Times New Roman"/>
          <w:b w:val="0"/>
          <w:sz w:val="24"/>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neesību.</w:t>
      </w:r>
    </w:p>
    <w:p w:rsidR="00FA7F53" w:rsidRPr="00FA7F53" w:rsidRDefault="00FA7F53" w:rsidP="00FA7F53">
      <w:pPr>
        <w:pStyle w:val="Punkts"/>
        <w:numPr>
          <w:ilvl w:val="0"/>
          <w:numId w:val="0"/>
        </w:numPr>
        <w:ind w:left="851"/>
      </w:pPr>
    </w:p>
    <w:p w:rsidR="00000FD6" w:rsidRDefault="00000FD6" w:rsidP="00000FD6">
      <w:pPr>
        <w:pStyle w:val="Paragrfs"/>
        <w:numPr>
          <w:ilvl w:val="1"/>
          <w:numId w:val="33"/>
        </w:numPr>
        <w:rPr>
          <w:rFonts w:ascii="Times New Roman" w:hAnsi="Times New Roman"/>
          <w:sz w:val="24"/>
        </w:rPr>
      </w:pPr>
      <w:r>
        <w:rPr>
          <w:rFonts w:ascii="Times New Roman" w:hAnsi="Times New Roman"/>
          <w:sz w:val="24"/>
        </w:rPr>
        <w:t xml:space="preserve"> </w:t>
      </w:r>
      <w:r w:rsidRPr="00000FD6">
        <w:rPr>
          <w:rFonts w:ascii="Times New Roman" w:hAnsi="Times New Roman"/>
          <w:sz w:val="24"/>
        </w:rPr>
        <w:t>Pasūtītājs pieprasa, lai Pretendents nomaina apakšuzņēmēju, kura sniedzamo pakalpojumu vērtība ir vismaz 10 procenti no kopējās piegādes līguma vērtīb</w:t>
      </w:r>
      <w:r>
        <w:rPr>
          <w:rFonts w:ascii="Times New Roman" w:hAnsi="Times New Roman"/>
          <w:sz w:val="24"/>
        </w:rPr>
        <w:t>as, ja tas atbilst šā Nolikuma 7.1.1., un 7</w:t>
      </w:r>
      <w:r w:rsidRPr="00000FD6">
        <w:rPr>
          <w:rFonts w:ascii="Times New Roman" w:hAnsi="Times New Roman"/>
          <w:sz w:val="24"/>
        </w:rPr>
        <w:t>.1.2.punktā minētajam izslēgšanas gadījumam, un personu, uz kuras iespējām pretendents balstās, lai apliecinātu, ka tā kvalifikācija atbilst paziņojumā par līgumu vai iepirkuma procedūras dokumentos noteiktajām pra</w:t>
      </w:r>
      <w:r>
        <w:rPr>
          <w:rFonts w:ascii="Times New Roman" w:hAnsi="Times New Roman"/>
          <w:sz w:val="24"/>
        </w:rPr>
        <w:t>sībām, ja tas atbilst Nolikuma 7.1.1., 7.1.2. un 7</w:t>
      </w:r>
      <w:r w:rsidRPr="00000FD6">
        <w:rPr>
          <w:rFonts w:ascii="Times New Roman" w:hAnsi="Times New Roman"/>
          <w:sz w:val="24"/>
        </w:rPr>
        <w:t xml:space="preserve">.1.3.punktā minētajam izslēgšanas gadījumam. Ja Pretendents 10 darbdienu laikā pēc pieprasījuma izsniegšanas vai nosūtīšanas dienas neiesniedz dokumentus par </w:t>
      </w:r>
      <w:r w:rsidRPr="00000FD6">
        <w:rPr>
          <w:rFonts w:ascii="Times New Roman" w:hAnsi="Times New Roman"/>
          <w:sz w:val="24"/>
        </w:rPr>
        <w:lastRenderedPageBreak/>
        <w:t>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9C1E8F" w:rsidRPr="009C1E8F" w:rsidRDefault="009C1E8F" w:rsidP="009C1E8F">
      <w:pPr>
        <w:pStyle w:val="Rindkopa"/>
      </w:pPr>
    </w:p>
    <w:p w:rsidR="009C1E8F" w:rsidRDefault="00062825" w:rsidP="009C1E8F">
      <w:pPr>
        <w:pStyle w:val="Paragrfs"/>
        <w:numPr>
          <w:ilvl w:val="1"/>
          <w:numId w:val="33"/>
        </w:numPr>
        <w:rPr>
          <w:rFonts w:ascii="Times New Roman" w:hAnsi="Times New Roman"/>
          <w:sz w:val="24"/>
        </w:rPr>
      </w:pPr>
      <w:r>
        <w:rPr>
          <w:rFonts w:ascii="Times New Roman" w:hAnsi="Times New Roman"/>
          <w:sz w:val="24"/>
        </w:rPr>
        <w:t xml:space="preserve"> </w:t>
      </w:r>
      <w:r w:rsidR="009C1E8F" w:rsidRPr="009C1E8F">
        <w:rPr>
          <w:rFonts w:ascii="Times New Roman" w:hAnsi="Times New Roman"/>
          <w:sz w:val="24"/>
        </w:rPr>
        <w:t xml:space="preserve">Lai pārbaudītu, vai uz Latvijā reģistrēta kandidāta vai pretendenta valdes vai padomes locekli, pārstāvēttiesīgo personu vai prokūristu, vai personu, kura ir pilnvarota pārstāvēt Pretendentu darbībās, kas saistītas ar filiāli, un kura ir </w:t>
      </w:r>
      <w:r w:rsidR="009C1E8F" w:rsidRPr="005F22BB">
        <w:rPr>
          <w:rFonts w:ascii="Times New Roman" w:hAnsi="Times New Roman"/>
          <w:sz w:val="24"/>
        </w:rPr>
        <w:t>reģistrēta vai pastāvīgi dzīvo ārvalstī, vai uz ārvalstī reģistrētu vai pastāvīgi dzīvojošu P</w:t>
      </w:r>
      <w:r w:rsidRPr="005F22BB">
        <w:rPr>
          <w:rFonts w:ascii="Times New Roman" w:hAnsi="Times New Roman"/>
          <w:sz w:val="24"/>
        </w:rPr>
        <w:t>retendentu, vai uz šā Nolikuma 7.1.4., 7.1.5. un 7</w:t>
      </w:r>
      <w:r w:rsidR="009C1E8F" w:rsidRPr="005F22BB">
        <w:rPr>
          <w:rFonts w:ascii="Times New Roman" w:hAnsi="Times New Roman"/>
          <w:sz w:val="24"/>
        </w:rPr>
        <w:t>.1.6.punktā minēto personu, kas reģistrēta vai pastāvīgi dzīvo ārva</w:t>
      </w:r>
      <w:r w:rsidR="00A138E5" w:rsidRPr="005F22BB">
        <w:rPr>
          <w:rFonts w:ascii="Times New Roman" w:hAnsi="Times New Roman"/>
          <w:sz w:val="24"/>
        </w:rPr>
        <w:t>lstī, nav attiecināmi Nolikuma 7.1.1., 7.1.2. un 7</w:t>
      </w:r>
      <w:r w:rsidR="009C1E8F" w:rsidRPr="005F22BB">
        <w:rPr>
          <w:rFonts w:ascii="Times New Roman" w:hAnsi="Times New Roman"/>
          <w:sz w:val="24"/>
        </w:rPr>
        <w:t>.1.3.punktā noteiktie izslēgšanas nosacījumi, P</w:t>
      </w:r>
      <w:r w:rsidR="00A138E5" w:rsidRPr="005F22BB">
        <w:rPr>
          <w:rFonts w:ascii="Times New Roman" w:hAnsi="Times New Roman"/>
          <w:sz w:val="24"/>
        </w:rPr>
        <w:t>asūtītājs, izņemot šā Nolikuma 7</w:t>
      </w:r>
      <w:r w:rsidR="009C1E8F" w:rsidRPr="005F22BB">
        <w:rPr>
          <w:rFonts w:ascii="Times New Roman" w:hAnsi="Times New Roman"/>
          <w:sz w:val="24"/>
        </w:rPr>
        <w:t>.7.punktā minēto gadījumu, pieprasa, lai Pretendents iesniedz</w:t>
      </w:r>
      <w:r w:rsidR="009C1E8F" w:rsidRPr="009C1E8F">
        <w:rPr>
          <w:rFonts w:ascii="Times New Roman" w:hAnsi="Times New Roman"/>
          <w:sz w:val="24"/>
        </w:rPr>
        <w:t xml:space="preserve">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w:t>
      </w:r>
      <w:r w:rsidR="00A138E5">
        <w:rPr>
          <w:rFonts w:ascii="Times New Roman" w:hAnsi="Times New Roman"/>
          <w:sz w:val="24"/>
        </w:rPr>
        <w:t>retendentu, vai uz šā Nolikuma 7.1.4., 7.1.5. un 7</w:t>
      </w:r>
      <w:r w:rsidR="009C1E8F" w:rsidRPr="009C1E8F">
        <w:rPr>
          <w:rFonts w:ascii="Times New Roman" w:hAnsi="Times New Roman"/>
          <w:sz w:val="24"/>
        </w:rPr>
        <w:t>.1.6.punktā minēto personu nea</w:t>
      </w:r>
      <w:r w:rsidR="00A138E5">
        <w:rPr>
          <w:rFonts w:ascii="Times New Roman" w:hAnsi="Times New Roman"/>
          <w:sz w:val="24"/>
        </w:rPr>
        <w:t>ttiecas šā Nolikuma 7.1.1., 7.1.2. un 7</w:t>
      </w:r>
      <w:r w:rsidR="009C1E8F" w:rsidRPr="009C1E8F">
        <w:rPr>
          <w:rFonts w:ascii="Times New Roman" w:hAnsi="Times New Roman"/>
          <w:sz w:val="24"/>
        </w:rPr>
        <w:t>.1.3.punktā minētie gadījumi. Ja par valdes vai padomes locekli, pārstāvēttiesīgo personu vai prokūristu, vai personu, kura ir pilnvarota pārstāvēt pretendentu darbībās, kas saistītas ar filiāli, atbilstoši pretendent</w:t>
      </w:r>
      <w:r w:rsidR="00A138E5">
        <w:rPr>
          <w:rFonts w:ascii="Times New Roman" w:hAnsi="Times New Roman"/>
          <w:sz w:val="24"/>
        </w:rPr>
        <w:t>a vai šā Nolikuma 7.1.4., 7.1.5. un 7</w:t>
      </w:r>
      <w:r w:rsidR="009C1E8F" w:rsidRPr="009C1E8F">
        <w:rPr>
          <w:rFonts w:ascii="Times New Roman" w:hAnsi="Times New Roman"/>
          <w:sz w:val="24"/>
        </w:rPr>
        <w:t>.1.6.punktā minētās personas reģistrācijas valsts normatīvajiem aktiem nevar būt persona, uz k</w:t>
      </w:r>
      <w:r w:rsidR="00A138E5">
        <w:rPr>
          <w:rFonts w:ascii="Times New Roman" w:hAnsi="Times New Roman"/>
          <w:sz w:val="24"/>
        </w:rPr>
        <w:t>uru ir attiecināmi šā Nolikuma 7.1.1., 7.1.2. un 7</w:t>
      </w:r>
      <w:r w:rsidR="009C1E8F" w:rsidRPr="009C1E8F">
        <w:rPr>
          <w:rFonts w:ascii="Times New Roman" w:hAnsi="Times New Roman"/>
          <w:sz w:val="24"/>
        </w:rPr>
        <w:t>.1.3.punktā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w:t>
      </w:r>
      <w:r w:rsidR="00A138E5">
        <w:rPr>
          <w:rFonts w:ascii="Times New Roman" w:hAnsi="Times New Roman"/>
          <w:sz w:val="24"/>
        </w:rPr>
        <w:t>ām nav attiecināmi šā Nolikuma 7.1.1., 7.1.2. un 7</w:t>
      </w:r>
      <w:r w:rsidR="009C1E8F" w:rsidRPr="009C1E8F">
        <w:rPr>
          <w:rFonts w:ascii="Times New Roman" w:hAnsi="Times New Roman"/>
          <w:sz w:val="24"/>
        </w:rPr>
        <w:t>.1.3.punktā noteiktie izslēgšanas nosacījumi, tas ir tiesīgs pieprasīt, lai par šīm personām tiek iesniegtas kompetento institūciju izziņas.</w:t>
      </w:r>
    </w:p>
    <w:p w:rsidR="00A138E5" w:rsidRPr="00A138E5" w:rsidRDefault="00A138E5" w:rsidP="00A138E5">
      <w:pPr>
        <w:pStyle w:val="Rindkopa"/>
      </w:pPr>
    </w:p>
    <w:p w:rsidR="006D3439" w:rsidRPr="006D3439" w:rsidRDefault="00A138E5" w:rsidP="006D3439">
      <w:pPr>
        <w:pStyle w:val="Paragrfs"/>
        <w:numPr>
          <w:ilvl w:val="1"/>
          <w:numId w:val="33"/>
        </w:numPr>
        <w:rPr>
          <w:rFonts w:ascii="Times New Roman" w:hAnsi="Times New Roman"/>
          <w:sz w:val="24"/>
        </w:rPr>
      </w:pPr>
      <w:r w:rsidRPr="00F50629">
        <w:rPr>
          <w:rFonts w:ascii="Times New Roman" w:hAnsi="Times New Roman"/>
          <w:sz w:val="24"/>
        </w:rPr>
        <w:t xml:space="preserve"> </w:t>
      </w:r>
      <w:r w:rsidR="00F50629">
        <w:rPr>
          <w:rFonts w:ascii="Times New Roman" w:hAnsi="Times New Roman"/>
          <w:sz w:val="24"/>
        </w:rPr>
        <w:t>Šā Nolikuma 7</w:t>
      </w:r>
      <w:r w:rsidR="00F50629" w:rsidRPr="00F50629">
        <w:rPr>
          <w:rFonts w:ascii="Times New Roman" w:hAnsi="Times New Roman"/>
          <w:sz w:val="24"/>
        </w:rPr>
        <w:t>.6.pu</w:t>
      </w:r>
      <w:r w:rsidR="00F50629">
        <w:rPr>
          <w:rFonts w:ascii="Times New Roman" w:hAnsi="Times New Roman"/>
          <w:sz w:val="24"/>
        </w:rPr>
        <w:t>nktu nepiemēro, ja šā Nolikuma 7.1.4., 7.1.5. un 7</w:t>
      </w:r>
      <w:r w:rsidR="00F50629" w:rsidRPr="00F50629">
        <w:rPr>
          <w:rFonts w:ascii="Times New Roman" w:hAnsi="Times New Roman"/>
          <w:sz w:val="24"/>
        </w:rPr>
        <w:t>.1.6.punktā minētajām personām, kuras ir reģistrētas Latvijā vai pastāvīgi dzīvo Latvijā un ir norādītas Pretendenta iesniegtajā piedāvājumā. Šādā gadījumā pārbau</w:t>
      </w:r>
      <w:r w:rsidR="00F50629">
        <w:rPr>
          <w:rFonts w:ascii="Times New Roman" w:hAnsi="Times New Roman"/>
          <w:sz w:val="24"/>
        </w:rPr>
        <w:t>di veic saskaņā ar šā Nolikuma 7</w:t>
      </w:r>
      <w:r w:rsidR="00F50629" w:rsidRPr="00F50629">
        <w:rPr>
          <w:rFonts w:ascii="Times New Roman" w:hAnsi="Times New Roman"/>
          <w:sz w:val="24"/>
        </w:rPr>
        <w:t>.9.punktu.</w:t>
      </w:r>
    </w:p>
    <w:p w:rsidR="004B4B18" w:rsidRPr="002E72E2" w:rsidRDefault="004B4B18" w:rsidP="00EC2670">
      <w:pPr>
        <w:pStyle w:val="Rindkopa"/>
        <w:ind w:left="0"/>
        <w:rPr>
          <w:rFonts w:ascii="Times New Roman" w:hAnsi="Times New Roman"/>
          <w:sz w:val="24"/>
        </w:rPr>
      </w:pPr>
    </w:p>
    <w:p w:rsidR="006D3439" w:rsidRPr="00A724FB" w:rsidRDefault="006D3439" w:rsidP="00A724FB">
      <w:pPr>
        <w:pStyle w:val="Paragrfs"/>
        <w:numPr>
          <w:ilvl w:val="1"/>
          <w:numId w:val="33"/>
        </w:numPr>
        <w:rPr>
          <w:rFonts w:ascii="Times New Roman" w:hAnsi="Times New Roman"/>
          <w:sz w:val="24"/>
        </w:rPr>
      </w:pPr>
      <w:r w:rsidRPr="006D3439">
        <w:rPr>
          <w:rFonts w:ascii="Times New Roman" w:hAnsi="Times New Roman"/>
          <w:sz w:val="24"/>
        </w:rPr>
        <w:t xml:space="preserve"> Ja tādi dokumenti, ar kuriem ārvalstī reģistrēts vai pastāvīgi dzīvojošs Pretendents var apli</w:t>
      </w:r>
      <w:r>
        <w:rPr>
          <w:rFonts w:ascii="Times New Roman" w:hAnsi="Times New Roman"/>
          <w:sz w:val="24"/>
        </w:rPr>
        <w:t>ecināt, ka uz to neattiecas šā Nolikuma 7.1.1., 7</w:t>
      </w:r>
      <w:r w:rsidRPr="006D3439">
        <w:rPr>
          <w:rFonts w:ascii="Times New Roman" w:hAnsi="Times New Roman"/>
          <w:sz w:val="24"/>
        </w:rPr>
        <w:t xml:space="preserve">.1.2. un </w:t>
      </w:r>
      <w:r>
        <w:rPr>
          <w:rFonts w:ascii="Times New Roman" w:hAnsi="Times New Roman"/>
          <w:sz w:val="24"/>
        </w:rPr>
        <w:t>7</w:t>
      </w:r>
      <w:r w:rsidRPr="006D3439">
        <w:rPr>
          <w:rFonts w:ascii="Times New Roman" w:hAnsi="Times New Roman"/>
          <w:sz w:val="24"/>
        </w:rPr>
        <w:t>.1.3.punktā noteiktie gadījumi, netiek izdoti vai ar šiem dokumentiem nepietiek, lai apliecinātu, ka uz šo Pret</w:t>
      </w:r>
      <w:r>
        <w:rPr>
          <w:rFonts w:ascii="Times New Roman" w:hAnsi="Times New Roman"/>
          <w:sz w:val="24"/>
        </w:rPr>
        <w:t>endentu neattiecas šā Nolikuma 7.1.1., 7.1.2. un 7</w:t>
      </w:r>
      <w:r w:rsidRPr="006D3439">
        <w:rPr>
          <w:rFonts w:ascii="Times New Roman" w:hAnsi="Times New Roman"/>
          <w:sz w:val="24"/>
        </w:rPr>
        <w:t>.1.3.punktā noteiktie gadījumi, minētos dokumentus var aizstāt ar zvērestu vai, ja zvēresta došanu attiecīgās valsts normatīvie akti neparedz, — ar paša pre</w:t>
      </w:r>
      <w:r w:rsidR="00A724FB">
        <w:rPr>
          <w:rFonts w:ascii="Times New Roman" w:hAnsi="Times New Roman"/>
          <w:sz w:val="24"/>
        </w:rPr>
        <w:t>tendenta vai citas šā Nolikuma 7</w:t>
      </w:r>
      <w:r w:rsidRPr="006D3439">
        <w:rPr>
          <w:rFonts w:ascii="Times New Roman" w:hAnsi="Times New Roman"/>
          <w:sz w:val="24"/>
        </w:rPr>
        <w:t>.1. punktā minētās personas apliecinājumu kompetentai izpildvaras vai tiesu varas iestādei, zvērinātam notāram vai kompetentai attiecīgās nozares organizācijai minētā Pretendenta vai personas reģistrācijas (pastāvīgās dzīvesvietas) valstī.</w:t>
      </w:r>
    </w:p>
    <w:p w:rsidR="00A724FB" w:rsidRDefault="00A724FB" w:rsidP="00A724FB">
      <w:pPr>
        <w:pStyle w:val="Paragrfs"/>
        <w:numPr>
          <w:ilvl w:val="1"/>
          <w:numId w:val="33"/>
        </w:numPr>
        <w:rPr>
          <w:rFonts w:ascii="Times New Roman" w:hAnsi="Times New Roman"/>
          <w:sz w:val="24"/>
        </w:rPr>
      </w:pPr>
      <w:r w:rsidRPr="00A724FB">
        <w:rPr>
          <w:rFonts w:ascii="Times New Roman" w:hAnsi="Times New Roman"/>
          <w:sz w:val="24"/>
        </w:rPr>
        <w:lastRenderedPageBreak/>
        <w:t xml:space="preserve"> Lai pārbaudītu, vai Pretendents nav izslēdzams no dalības iepirkuma procedūrā šā Nolikuma </w:t>
      </w:r>
      <w:r>
        <w:rPr>
          <w:rFonts w:ascii="Times New Roman" w:hAnsi="Times New Roman"/>
          <w:sz w:val="24"/>
        </w:rPr>
        <w:t>7.1.1. un 7</w:t>
      </w:r>
      <w:r w:rsidRPr="00A724FB">
        <w:rPr>
          <w:rFonts w:ascii="Times New Roman" w:hAnsi="Times New Roman"/>
          <w:sz w:val="24"/>
        </w:rPr>
        <w:t>.1.2.punktā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rsidR="00AA63BE" w:rsidRPr="002A08C7" w:rsidRDefault="00AA63BE" w:rsidP="00AA63BE">
      <w:pPr>
        <w:pStyle w:val="Rindkopa"/>
        <w:numPr>
          <w:ilvl w:val="2"/>
          <w:numId w:val="33"/>
        </w:numPr>
        <w:rPr>
          <w:rFonts w:ascii="Times New Roman" w:hAnsi="Times New Roman"/>
          <w:sz w:val="24"/>
        </w:rPr>
      </w:pPr>
      <w:r>
        <w:rPr>
          <w:rFonts w:ascii="Times New Roman" w:hAnsi="Times New Roman"/>
          <w:sz w:val="24"/>
        </w:rPr>
        <w:t>par šā Nolikuma 7</w:t>
      </w:r>
      <w:r w:rsidRPr="00AA63BE">
        <w:rPr>
          <w:rFonts w:ascii="Times New Roman" w:hAnsi="Times New Roman"/>
          <w:sz w:val="24"/>
        </w:rPr>
        <w:t>.1.1.punktā minētajiem faktiem — no Valsts ieņēmumu dienesta un Latvijas pašvaldībām. Pasūtītājs minēto informāciju no Valsts ieņēmumu dienesta un Latvijas pašvaldībām ir tiesīgs saņemt, nepraso</w:t>
      </w:r>
      <w:r>
        <w:rPr>
          <w:rFonts w:ascii="Times New Roman" w:hAnsi="Times New Roman"/>
          <w:sz w:val="24"/>
        </w:rPr>
        <w:t xml:space="preserve">t </w:t>
      </w:r>
      <w:r w:rsidRPr="002A08C7">
        <w:rPr>
          <w:rFonts w:ascii="Times New Roman" w:hAnsi="Times New Roman"/>
          <w:sz w:val="24"/>
        </w:rPr>
        <w:t>Pretendenta un citu Nolikuma 7.1.punktā minēto personu piekrišanu;</w:t>
      </w:r>
    </w:p>
    <w:p w:rsidR="002A08C7" w:rsidRDefault="002A08C7" w:rsidP="002A08C7">
      <w:pPr>
        <w:pStyle w:val="Punkts"/>
        <w:numPr>
          <w:ilvl w:val="2"/>
          <w:numId w:val="33"/>
        </w:numPr>
        <w:rPr>
          <w:rFonts w:ascii="Times New Roman" w:hAnsi="Times New Roman"/>
          <w:b w:val="0"/>
          <w:sz w:val="24"/>
        </w:rPr>
      </w:pPr>
      <w:r>
        <w:rPr>
          <w:rFonts w:ascii="Times New Roman" w:hAnsi="Times New Roman"/>
          <w:b w:val="0"/>
          <w:sz w:val="24"/>
        </w:rPr>
        <w:t>par šā Nolikuma 7</w:t>
      </w:r>
      <w:r w:rsidR="001C2314">
        <w:rPr>
          <w:rFonts w:ascii="Times New Roman" w:hAnsi="Times New Roman"/>
          <w:b w:val="0"/>
          <w:sz w:val="24"/>
        </w:rPr>
        <w:t>.1.2</w:t>
      </w:r>
      <w:r w:rsidRPr="002A08C7">
        <w:rPr>
          <w:rFonts w:ascii="Times New Roman" w:hAnsi="Times New Roman"/>
          <w:b w:val="0"/>
          <w:sz w:val="24"/>
        </w:rPr>
        <w:t>.punktā minētajiem faktiem — no Uzņēmumu reģistra.</w:t>
      </w:r>
    </w:p>
    <w:p w:rsidR="002A08C7" w:rsidRPr="002A08C7" w:rsidRDefault="002A08C7" w:rsidP="002A08C7">
      <w:pPr>
        <w:pStyle w:val="Apakpunkts"/>
        <w:numPr>
          <w:ilvl w:val="0"/>
          <w:numId w:val="0"/>
        </w:numPr>
        <w:ind w:left="851"/>
      </w:pPr>
    </w:p>
    <w:p w:rsidR="002A08C7" w:rsidRPr="002A08C7" w:rsidRDefault="002A08C7" w:rsidP="002A08C7">
      <w:pPr>
        <w:pStyle w:val="Paragrfs"/>
        <w:numPr>
          <w:ilvl w:val="1"/>
          <w:numId w:val="33"/>
        </w:numPr>
        <w:rPr>
          <w:rFonts w:ascii="Times New Roman" w:hAnsi="Times New Roman"/>
          <w:sz w:val="24"/>
        </w:rPr>
      </w:pPr>
      <w:r w:rsidRPr="002A08C7">
        <w:rPr>
          <w:rFonts w:ascii="Times New Roman" w:hAnsi="Times New Roman"/>
          <w:sz w:val="24"/>
          <w:shd w:val="clear" w:color="auto" w:fill="FFFFFF"/>
        </w:rPr>
        <w:t>Uzticamības nodrošināšanai iesniegto pierādījumu vērtēšana:</w:t>
      </w:r>
    </w:p>
    <w:p w:rsidR="002A08C7" w:rsidRPr="00677BA1" w:rsidRDefault="002A08C7" w:rsidP="002A08C7">
      <w:pPr>
        <w:pStyle w:val="Paragrfs"/>
        <w:numPr>
          <w:ilvl w:val="2"/>
          <w:numId w:val="33"/>
        </w:numPr>
        <w:rPr>
          <w:rFonts w:ascii="Times New Roman" w:hAnsi="Times New Roman"/>
          <w:sz w:val="24"/>
          <w:shd w:val="clear" w:color="auto" w:fill="FFFFFF"/>
        </w:rPr>
      </w:pPr>
      <w:r w:rsidRPr="002A08C7">
        <w:rPr>
          <w:rFonts w:ascii="Times New Roman" w:hAnsi="Times New Roman"/>
          <w:sz w:val="24"/>
          <w:shd w:val="clear" w:color="auto" w:fill="FFFFFF"/>
        </w:rPr>
        <w:t xml:space="preserve">Ja Pretendents vai personālsabiedrības biedrs, ja Pretendents ir personālsabiedrība, atbilst šā </w:t>
      </w:r>
      <w:r>
        <w:rPr>
          <w:rFonts w:ascii="Times New Roman" w:hAnsi="Times New Roman"/>
          <w:bCs/>
          <w:sz w:val="24"/>
          <w:shd w:val="clear" w:color="auto" w:fill="FFFFFF"/>
        </w:rPr>
        <w:t>Nolikuma 7.1.1., vai 7</w:t>
      </w:r>
      <w:r w:rsidRPr="002A08C7">
        <w:rPr>
          <w:rFonts w:ascii="Times New Roman" w:hAnsi="Times New Roman"/>
          <w:bCs/>
          <w:sz w:val="24"/>
          <w:shd w:val="clear" w:color="auto" w:fill="FFFFFF"/>
        </w:rPr>
        <w:t>.1.2</w:t>
      </w:r>
      <w:r w:rsidRPr="002A08C7">
        <w:rPr>
          <w:rFonts w:ascii="Times New Roman" w:hAnsi="Times New Roman"/>
          <w:sz w:val="24"/>
          <w:shd w:val="clear" w:color="auto" w:fill="FFFFFF"/>
          <w:lang w:eastAsia="en-US"/>
        </w:rPr>
        <w:t>.punktā</w:t>
      </w:r>
      <w:r w:rsidRPr="002A08C7">
        <w:rPr>
          <w:rFonts w:ascii="Times New Roman" w:hAnsi="Times New Roman"/>
          <w:sz w:val="24"/>
          <w:shd w:val="clear" w:color="auto" w:fill="FFFFFF"/>
        </w:rPr>
        <w:t xml:space="preserve"> minētajam izslēgšanas gadījumam, Pretendents </w:t>
      </w:r>
      <w:r w:rsidRPr="002A08C7">
        <w:rPr>
          <w:rFonts w:ascii="Times New Roman" w:hAnsi="Times New Roman"/>
          <w:sz w:val="24"/>
        </w:rPr>
        <w:t xml:space="preserve">norāda to piedāvājumā un, ja tiek atzīts par tādu, kuram būtu piešķiramas līguma slēgšanas tiesības, iesniedz skaidrojumu un pierādījumus par nodarītā kaitējuma atlīdzināšanu vai noslēgto vienošanos par nodarītā kaitējuma atlīdzināšanu, sadarbošanos ar izmeklēšanas iestādēm un veiktajiem tehniskajiem, organizatoriskajiem vai personālvadības pasākumiem, lai pierādītu savu uzticamību un novērstu tādu </w:t>
      </w:r>
      <w:r w:rsidRPr="00677BA1">
        <w:rPr>
          <w:rFonts w:ascii="Times New Roman" w:hAnsi="Times New Roman"/>
          <w:sz w:val="24"/>
        </w:rPr>
        <w:t>pašu un līdzīgu gadījumu atkārtošanos nākotnē</w:t>
      </w:r>
      <w:r w:rsidRPr="00677BA1">
        <w:rPr>
          <w:rFonts w:ascii="Times New Roman" w:hAnsi="Times New Roman"/>
          <w:sz w:val="24"/>
          <w:shd w:val="clear" w:color="auto" w:fill="FFFFFF"/>
        </w:rPr>
        <w:t>.</w:t>
      </w:r>
    </w:p>
    <w:p w:rsidR="00677BA1" w:rsidRPr="00677BA1" w:rsidRDefault="00677BA1" w:rsidP="00677BA1">
      <w:pPr>
        <w:pStyle w:val="Rindkopa"/>
        <w:numPr>
          <w:ilvl w:val="2"/>
          <w:numId w:val="33"/>
        </w:numPr>
        <w:rPr>
          <w:rFonts w:ascii="Times New Roman" w:hAnsi="Times New Roman"/>
          <w:sz w:val="24"/>
        </w:rPr>
      </w:pPr>
      <w:r w:rsidRPr="00677BA1">
        <w:rPr>
          <w:rFonts w:ascii="Times New Roman" w:hAnsi="Times New Roman"/>
          <w:sz w:val="24"/>
          <w:shd w:val="clear" w:color="auto" w:fill="FFFFFF"/>
        </w:rPr>
        <w:t>Ja Pasūtītājs veiktos pasākumus uzskata par pietiekamiem uzticamības atjaunošanai un līdzīgu gadījumu novēršanai nākotnē, tas pieņem lēmumu neizslēgt attiecīgo pretendentu no dalības iepirkuma procedūrā. Ja veiktie pasākumi ir nepietiekami, sabiedrisko Pasūtītājs pieņem lēmumu izslēgt pretendentu no tālākas dalības iepirkuma procedūrā.</w:t>
      </w:r>
    </w:p>
    <w:p w:rsidR="00677BA1" w:rsidRPr="00677BA1" w:rsidRDefault="00677BA1" w:rsidP="00677BA1">
      <w:pPr>
        <w:rPr>
          <w:lang w:val="lv-LV"/>
        </w:rPr>
      </w:pPr>
    </w:p>
    <w:p w:rsidR="00EC2670" w:rsidRPr="00EC2670" w:rsidRDefault="00EC2670" w:rsidP="00EC2670">
      <w:pPr>
        <w:pStyle w:val="Paragrfs"/>
        <w:numPr>
          <w:ilvl w:val="1"/>
          <w:numId w:val="33"/>
        </w:numPr>
        <w:rPr>
          <w:rFonts w:ascii="Times New Roman" w:hAnsi="Times New Roman"/>
          <w:sz w:val="24"/>
        </w:rPr>
      </w:pPr>
      <w:r w:rsidRPr="00EC2670">
        <w:rPr>
          <w:rFonts w:ascii="Times New Roman" w:hAnsi="Times New Roman"/>
          <w:sz w:val="24"/>
        </w:rPr>
        <w:t>Pretendentam, personālsabiedrības un visi personālsabiedrības biedriem (ja piedāvājumu iesniedz personālsabiedrība) vai visiem personu apvienības dalībniekiem (ja piedāvājumu iesniedz personu apvienība), kā arī Personām (t.sk. apakšuzņēmēji), uz kuru iespējām Pretendents balstās, līdz iepirkuma līguma noslēgšanai jābūt reģistrētiem LR Komercreģsitrā vai līdzvērtīgā reģistrā ārvalstīs. Ja piedāvājumu iesniedz piegādātāju apvienība, tai jāizveidojas vai jānoslēdz sabiedrības līgums atbilstoši SPSIL 17.panta 7.punkta prasībām līdz Līguma noslēgšanas dienai.</w:t>
      </w:r>
    </w:p>
    <w:p w:rsidR="00677BA1" w:rsidRPr="00677BA1" w:rsidRDefault="00677BA1" w:rsidP="00EC2670">
      <w:pPr>
        <w:pStyle w:val="Paragrfs"/>
        <w:numPr>
          <w:ilvl w:val="0"/>
          <w:numId w:val="0"/>
        </w:numPr>
        <w:ind w:left="360"/>
        <w:rPr>
          <w:rFonts w:ascii="Times New Roman" w:hAnsi="Times New Roman"/>
          <w:sz w:val="24"/>
        </w:rPr>
      </w:pPr>
    </w:p>
    <w:p w:rsidR="00DD5C4E" w:rsidRPr="002E72E2" w:rsidRDefault="00DD5C4E" w:rsidP="00133909">
      <w:pPr>
        <w:pStyle w:val="Virsraksts1"/>
        <w:numPr>
          <w:ilvl w:val="0"/>
          <w:numId w:val="33"/>
        </w:numPr>
        <w:rPr>
          <w:rFonts w:ascii="Times New Roman" w:hAnsi="Times New Roman" w:cs="Times New Roman"/>
          <w:sz w:val="24"/>
          <w:szCs w:val="24"/>
        </w:rPr>
      </w:pPr>
      <w:bookmarkStart w:id="44" w:name="_Toc197834088"/>
      <w:bookmarkStart w:id="45" w:name="_Toc133912243"/>
      <w:bookmarkStart w:id="46" w:name="_Toc133912411"/>
      <w:bookmarkStart w:id="47" w:name="_Toc133912606"/>
      <w:bookmarkStart w:id="48" w:name="_Toc133912720"/>
      <w:bookmarkStart w:id="49" w:name="_Toc133912244"/>
      <w:bookmarkStart w:id="50" w:name="_Toc133912412"/>
      <w:bookmarkStart w:id="51" w:name="_Toc133912607"/>
      <w:bookmarkStart w:id="52" w:name="_Toc133912721"/>
      <w:bookmarkStart w:id="53" w:name="_Toc134418279"/>
      <w:bookmarkStart w:id="54" w:name="_Toc134628684"/>
      <w:bookmarkStart w:id="55" w:name="_Toc467154808"/>
      <w:bookmarkStart w:id="56" w:name="_Toc517384296"/>
      <w:bookmarkEnd w:id="44"/>
      <w:bookmarkEnd w:id="45"/>
      <w:bookmarkEnd w:id="46"/>
      <w:bookmarkEnd w:id="47"/>
      <w:bookmarkEnd w:id="48"/>
      <w:bookmarkEnd w:id="49"/>
      <w:bookmarkEnd w:id="50"/>
      <w:bookmarkEnd w:id="51"/>
      <w:bookmarkEnd w:id="52"/>
      <w:r w:rsidRPr="002E72E2">
        <w:rPr>
          <w:rFonts w:ascii="Times New Roman" w:hAnsi="Times New Roman" w:cs="Times New Roman"/>
          <w:sz w:val="24"/>
          <w:szCs w:val="24"/>
        </w:rPr>
        <w:t>Pretendenta kvalifikācijas prasības</w:t>
      </w:r>
      <w:bookmarkEnd w:id="53"/>
      <w:bookmarkEnd w:id="54"/>
      <w:bookmarkEnd w:id="55"/>
      <w:bookmarkEnd w:id="56"/>
    </w:p>
    <w:p w:rsidR="00DD5C4E" w:rsidRPr="002E72E2" w:rsidRDefault="00DD5C4E" w:rsidP="00DD5C4E">
      <w:pPr>
        <w:pStyle w:val="Apakpunkts"/>
        <w:numPr>
          <w:ilvl w:val="0"/>
          <w:numId w:val="0"/>
        </w:numPr>
        <w:rPr>
          <w:rFonts w:ascii="Times New Roman" w:hAnsi="Times New Roman"/>
          <w:sz w:val="24"/>
        </w:rPr>
      </w:pPr>
    </w:p>
    <w:p w:rsidR="00DD5C4E" w:rsidRPr="002E72E2" w:rsidRDefault="00DD5C4E" w:rsidP="00133909">
      <w:pPr>
        <w:pStyle w:val="Apakpunkts"/>
        <w:numPr>
          <w:ilvl w:val="1"/>
          <w:numId w:val="33"/>
        </w:numPr>
        <w:rPr>
          <w:rFonts w:ascii="Times New Roman" w:hAnsi="Times New Roman"/>
          <w:sz w:val="24"/>
        </w:rPr>
      </w:pPr>
      <w:bookmarkStart w:id="57" w:name="_Toc134418280"/>
      <w:bookmarkStart w:id="58" w:name="_Toc134628685"/>
      <w:r w:rsidRPr="002E72E2">
        <w:rPr>
          <w:rFonts w:ascii="Times New Roman" w:hAnsi="Times New Roman"/>
          <w:sz w:val="24"/>
        </w:rPr>
        <w:t>Prasības attiecībā uz Pretendenta atbilstību profesionālās darbības veikšanai</w:t>
      </w:r>
      <w:bookmarkEnd w:id="57"/>
      <w:bookmarkEnd w:id="58"/>
    </w:p>
    <w:p w:rsidR="00DD5C4E" w:rsidRPr="002E72E2" w:rsidRDefault="00DD5C4E" w:rsidP="00133909">
      <w:pPr>
        <w:pStyle w:val="Paragrfs"/>
        <w:numPr>
          <w:ilvl w:val="2"/>
          <w:numId w:val="33"/>
        </w:numPr>
        <w:rPr>
          <w:rFonts w:ascii="Times New Roman" w:hAnsi="Times New Roman"/>
          <w:sz w:val="24"/>
        </w:rPr>
      </w:pPr>
      <w:bookmarkStart w:id="59" w:name="_Pretendents_normatīvajos_tiesību_ak"/>
      <w:bookmarkEnd w:id="59"/>
      <w:r w:rsidRPr="002E72E2">
        <w:rPr>
          <w:rFonts w:ascii="Times New Roman" w:hAnsi="Times New Roman"/>
          <w:sz w:val="24"/>
        </w:rPr>
        <w:t xml:space="preserve">Pretendents, personālsabiedrība un visi personālsabiedrības biedri (ja piedāvājumu iesniedz personālsabiedrība) vai visi personu apvienības dalībnieki (ja piedāvājumu iesniedz personu apvienība), kā arī apakšuzņēmēji (ja Pretendents </w:t>
      </w:r>
      <w:r w:rsidR="0068675C" w:rsidRPr="002E72E2">
        <w:rPr>
          <w:rFonts w:ascii="Times New Roman" w:hAnsi="Times New Roman"/>
          <w:sz w:val="24"/>
        </w:rPr>
        <w:t>būvdarbu veikšanai</w:t>
      </w:r>
      <w:r w:rsidRPr="002E72E2">
        <w:rPr>
          <w:rFonts w:ascii="Times New Roman" w:hAnsi="Times New Roman"/>
          <w:sz w:val="24"/>
        </w:rPr>
        <w:t xml:space="preserve">plāno piesaistīt apakšuzņēmējus un balstīties uz viņu iespējām) normatīvajos tiesību </w:t>
      </w:r>
      <w:smartTag w:uri="schemas-tilde-lv/tildestengine" w:element="veidnes">
        <w:smartTagPr>
          <w:attr w:name="baseform" w:val="akt|s"/>
          <w:attr w:name="id" w:val="-1"/>
          <w:attr w:name="text" w:val="aktos"/>
        </w:smartTagPr>
        <w:r w:rsidRPr="002E72E2">
          <w:rPr>
            <w:rFonts w:ascii="Times New Roman" w:hAnsi="Times New Roman"/>
            <w:sz w:val="24"/>
          </w:rPr>
          <w:t>aktos</w:t>
        </w:r>
      </w:smartTag>
      <w:r w:rsidRPr="002E72E2">
        <w:rPr>
          <w:rFonts w:ascii="Times New Roman" w:hAnsi="Times New Roman"/>
          <w:sz w:val="24"/>
        </w:rPr>
        <w:t xml:space="preserve"> noteiktajos gadījumos ir reģistrēti komercreģistrā vai līdzvērtīgā reģistrā ārvalstīs.</w:t>
      </w:r>
    </w:p>
    <w:p w:rsidR="00DD5C4E" w:rsidRPr="002E72E2" w:rsidRDefault="00DD5C4E" w:rsidP="00DD5C4E">
      <w:pPr>
        <w:pStyle w:val="Rindkopa"/>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 xml:space="preserve">Pretendents, personālsabiedrības biedrs, personu apvienības dalībnieks (ja piedāvājumu iesniedz personālsabiedrība vai personu apvienība) vai </w:t>
      </w:r>
      <w:r w:rsidRPr="002E72E2">
        <w:rPr>
          <w:rFonts w:ascii="Times New Roman" w:hAnsi="Times New Roman"/>
          <w:sz w:val="24"/>
        </w:rPr>
        <w:lastRenderedPageBreak/>
        <w:t xml:space="preserve">apakšuzņēmējs (ja Pretendents </w:t>
      </w:r>
      <w:r w:rsidR="0068675C" w:rsidRPr="002E72E2">
        <w:rPr>
          <w:rFonts w:ascii="Times New Roman" w:hAnsi="Times New Roman"/>
          <w:sz w:val="24"/>
        </w:rPr>
        <w:t xml:space="preserve">būvdarbu veikšanai </w:t>
      </w:r>
      <w:r w:rsidRPr="002E72E2">
        <w:rPr>
          <w:rFonts w:ascii="Times New Roman" w:hAnsi="Times New Roman"/>
          <w:sz w:val="24"/>
        </w:rPr>
        <w:t xml:space="preserve">plāno piesaistīt apakšuzņēmēju un balstīties uz viņu iespējām), kas sniegs pakalpojumus, kuru sniegšanai nepieciešama reģistrācija Būvkomersantu reģistrā </w:t>
      </w:r>
      <w:proofErr w:type="gramStart"/>
      <w:r w:rsidRPr="002E72E2">
        <w:rPr>
          <w:rFonts w:ascii="Times New Roman" w:hAnsi="Times New Roman"/>
          <w:sz w:val="24"/>
        </w:rPr>
        <w:t>ir reģistrēts būvkomersantu reģistrā vai attiecīgā profesionālā reģistrā ārvalstīs</w:t>
      </w:r>
      <w:proofErr w:type="gramEnd"/>
      <w:r w:rsidRPr="002E72E2">
        <w:rPr>
          <w:rFonts w:ascii="Times New Roman" w:hAnsi="Times New Roman"/>
          <w:sz w:val="24"/>
        </w:rPr>
        <w:t xml:space="preserve">, vai Pretendentam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Pr="002E72E2">
          <w:rPr>
            <w:rFonts w:ascii="Times New Roman" w:hAnsi="Times New Roman"/>
            <w:sz w:val="24"/>
          </w:rPr>
          <w:t>akti</w:t>
        </w:r>
      </w:smartTag>
      <w:r w:rsidRPr="002E72E2">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citus līdzvērtīgu dokumentu izsniegšanu.</w:t>
      </w:r>
    </w:p>
    <w:p w:rsidR="00DD5C4E" w:rsidRPr="002E72E2" w:rsidRDefault="00DD5C4E" w:rsidP="00DD5C4E">
      <w:pPr>
        <w:pStyle w:val="Rindkopa"/>
        <w:ind w:left="0"/>
        <w:rPr>
          <w:rFonts w:ascii="Times New Roman" w:hAnsi="Times New Roman"/>
          <w:sz w:val="24"/>
        </w:rPr>
      </w:pPr>
    </w:p>
    <w:p w:rsidR="00E86092" w:rsidRPr="002E72E2" w:rsidRDefault="00E86092" w:rsidP="00133909">
      <w:pPr>
        <w:pStyle w:val="Paragrfs"/>
        <w:numPr>
          <w:ilvl w:val="2"/>
          <w:numId w:val="33"/>
        </w:numPr>
        <w:rPr>
          <w:rFonts w:ascii="Times New Roman" w:hAnsi="Times New Roman"/>
          <w:sz w:val="24"/>
        </w:rPr>
      </w:pPr>
      <w:r w:rsidRPr="002E72E2">
        <w:rPr>
          <w:rFonts w:ascii="Times New Roman" w:hAnsi="Times New Roman"/>
          <w:sz w:val="24"/>
        </w:rPr>
        <w:t xml:space="preserve">Pretendenta piedāvātajam: </w:t>
      </w:r>
    </w:p>
    <w:p w:rsidR="00E86092" w:rsidRPr="002E72E2" w:rsidRDefault="00E86092" w:rsidP="00133909">
      <w:pPr>
        <w:pStyle w:val="Paragrfs"/>
        <w:numPr>
          <w:ilvl w:val="0"/>
          <w:numId w:val="46"/>
        </w:numPr>
        <w:rPr>
          <w:rFonts w:ascii="Times New Roman" w:hAnsi="Times New Roman"/>
          <w:sz w:val="24"/>
        </w:rPr>
      </w:pPr>
      <w:r w:rsidRPr="002E72E2">
        <w:rPr>
          <w:rFonts w:ascii="Times New Roman" w:hAnsi="Times New Roman"/>
          <w:sz w:val="24"/>
        </w:rPr>
        <w:t>atbildīgajam būvdarbu vadītājam ir spēkā esošs sertifikāts</w:t>
      </w:r>
      <w:r w:rsidR="00E80820" w:rsidRPr="002E72E2">
        <w:rPr>
          <w:rFonts w:ascii="Times New Roman" w:hAnsi="Times New Roman"/>
          <w:sz w:val="24"/>
        </w:rPr>
        <w:t xml:space="preserve"> </w:t>
      </w:r>
      <w:r w:rsidRPr="002E72E2">
        <w:rPr>
          <w:rFonts w:ascii="Times New Roman" w:hAnsi="Times New Roman"/>
          <w:sz w:val="24"/>
        </w:rPr>
        <w:t>ūdensapgādes un kanalizācijas sistēmu</w:t>
      </w:r>
      <w:r w:rsidR="00E80820" w:rsidRPr="002E72E2">
        <w:rPr>
          <w:rFonts w:ascii="Times New Roman" w:hAnsi="Times New Roman"/>
          <w:sz w:val="24"/>
        </w:rPr>
        <w:t xml:space="preserve"> </w:t>
      </w:r>
      <w:r w:rsidRPr="002E72E2">
        <w:rPr>
          <w:rFonts w:ascii="Times New Roman" w:hAnsi="Times New Roman"/>
          <w:sz w:val="24"/>
        </w:rPr>
        <w:t>būvobjektu vadīšanā</w:t>
      </w:r>
      <w:r w:rsidRPr="002E72E2">
        <w:rPr>
          <w:rStyle w:val="Vresatsauce"/>
          <w:rFonts w:ascii="Times New Roman" w:hAnsi="Times New Roman"/>
          <w:sz w:val="24"/>
        </w:rPr>
        <w:footnoteReference w:id="2"/>
      </w:r>
      <w:r w:rsidRPr="002E72E2">
        <w:rPr>
          <w:rFonts w:ascii="Times New Roman" w:hAnsi="Times New Roman"/>
          <w:sz w:val="24"/>
        </w:rPr>
        <w:t>;</w:t>
      </w:r>
    </w:p>
    <w:p w:rsidR="00E86092" w:rsidRPr="002E72E2" w:rsidRDefault="00E86092" w:rsidP="00133909">
      <w:pPr>
        <w:pStyle w:val="Paragrfs"/>
        <w:numPr>
          <w:ilvl w:val="0"/>
          <w:numId w:val="46"/>
        </w:numPr>
        <w:rPr>
          <w:rFonts w:ascii="Times New Roman" w:hAnsi="Times New Roman"/>
          <w:sz w:val="24"/>
        </w:rPr>
      </w:pPr>
      <w:r w:rsidRPr="002E72E2">
        <w:rPr>
          <w:rFonts w:ascii="Times New Roman" w:hAnsi="Times New Roman"/>
          <w:sz w:val="24"/>
        </w:rPr>
        <w:t>ceļu</w:t>
      </w:r>
      <w:r w:rsidR="00E80820" w:rsidRPr="002E72E2">
        <w:rPr>
          <w:rFonts w:ascii="Times New Roman" w:hAnsi="Times New Roman"/>
          <w:sz w:val="24"/>
        </w:rPr>
        <w:t xml:space="preserve"> </w:t>
      </w:r>
      <w:r w:rsidRPr="002E72E2">
        <w:rPr>
          <w:rFonts w:ascii="Times New Roman" w:hAnsi="Times New Roman"/>
          <w:sz w:val="24"/>
        </w:rPr>
        <w:t>atjaunošanas būvdarbu vadītājam ir spēkā esošs sertifikāts ceļu būvdarbu jomā</w:t>
      </w:r>
      <w:r w:rsidRPr="002E72E2">
        <w:rPr>
          <w:rStyle w:val="Vresatsauce"/>
          <w:rFonts w:ascii="Times New Roman" w:hAnsi="Times New Roman"/>
          <w:sz w:val="24"/>
        </w:rPr>
        <w:footnoteReference w:id="3"/>
      </w:r>
      <w:r w:rsidR="00E80820" w:rsidRPr="002E72E2">
        <w:rPr>
          <w:rFonts w:ascii="Times New Roman" w:hAnsi="Times New Roman"/>
          <w:sz w:val="24"/>
        </w:rPr>
        <w:t>.</w:t>
      </w:r>
    </w:p>
    <w:p w:rsidR="00DD5C4E" w:rsidRPr="002E72E2" w:rsidRDefault="00DD5C4E" w:rsidP="00DD5C4E">
      <w:pPr>
        <w:pStyle w:val="Rindkopa"/>
        <w:rPr>
          <w:rFonts w:ascii="Times New Roman" w:hAnsi="Times New Roman"/>
          <w:sz w:val="24"/>
        </w:rPr>
      </w:pPr>
    </w:p>
    <w:p w:rsidR="00DD5C4E" w:rsidRPr="002E72E2" w:rsidRDefault="00DD5C4E" w:rsidP="00DD5C4E">
      <w:pPr>
        <w:pStyle w:val="Punkts"/>
        <w:numPr>
          <w:ilvl w:val="0"/>
          <w:numId w:val="0"/>
        </w:numPr>
        <w:ind w:left="851"/>
        <w:jc w:val="both"/>
        <w:rPr>
          <w:rFonts w:ascii="Times New Roman" w:hAnsi="Times New Roman"/>
          <w:b w:val="0"/>
          <w:sz w:val="24"/>
          <w:u w:val="single"/>
        </w:rPr>
      </w:pPr>
      <w:bookmarkStart w:id="60" w:name="_Toc467064262"/>
      <w:bookmarkStart w:id="61" w:name="_Toc467150723"/>
      <w:bookmarkStart w:id="62" w:name="_Toc467154809"/>
      <w:r w:rsidRPr="002E72E2">
        <w:rPr>
          <w:rFonts w:ascii="Times New Roman" w:hAnsi="Times New Roman"/>
          <w:b w:val="0"/>
          <w:sz w:val="24"/>
          <w:u w:val="single"/>
        </w:rPr>
        <w:t xml:space="preserve">Par speciālistiem piešķirtajiem sertifikātiem Pasūtītājs pārliecināsies Būvniecības informācijas sistēmas mājaslapā </w:t>
      </w:r>
      <w:hyperlink r:id="rId15" w:history="1">
        <w:r w:rsidRPr="002E72E2">
          <w:rPr>
            <w:rStyle w:val="Hipersaite"/>
            <w:rFonts w:ascii="Times New Roman" w:hAnsi="Times New Roman"/>
            <w:b w:val="0"/>
            <w:sz w:val="24"/>
          </w:rPr>
          <w:t>www.bis.gov.lv</w:t>
        </w:r>
      </w:hyperlink>
      <w:proofErr w:type="gramStart"/>
      <w:r w:rsidRPr="002E72E2">
        <w:rPr>
          <w:rFonts w:ascii="Times New Roman" w:hAnsi="Times New Roman"/>
          <w:b w:val="0"/>
          <w:sz w:val="24"/>
          <w:u w:val="single"/>
        </w:rPr>
        <w:t xml:space="preserve">  </w:t>
      </w:r>
      <w:proofErr w:type="gramEnd"/>
      <w:r w:rsidRPr="002E72E2">
        <w:rPr>
          <w:rFonts w:ascii="Times New Roman" w:hAnsi="Times New Roman"/>
          <w:b w:val="0"/>
          <w:sz w:val="24"/>
          <w:u w:val="single"/>
        </w:rPr>
        <w:t>pieejamajā Būvspeciālistu reģistrā.</w:t>
      </w:r>
      <w:bookmarkEnd w:id="60"/>
      <w:bookmarkEnd w:id="61"/>
      <w:bookmarkEnd w:id="62"/>
    </w:p>
    <w:p w:rsidR="00DD5C4E" w:rsidRPr="002E72E2" w:rsidRDefault="00DD5C4E" w:rsidP="00DD5C4E">
      <w:pPr>
        <w:pStyle w:val="Paragrfs"/>
        <w:numPr>
          <w:ilvl w:val="0"/>
          <w:numId w:val="0"/>
        </w:numPr>
        <w:rPr>
          <w:rFonts w:ascii="Times New Roman" w:hAnsi="Times New Roman"/>
          <w:bCs/>
          <w:sz w:val="24"/>
        </w:rPr>
      </w:pPr>
    </w:p>
    <w:p w:rsidR="00DD5C4E" w:rsidRPr="001F7D0D" w:rsidRDefault="00DD5C4E" w:rsidP="00DD5C4E">
      <w:pPr>
        <w:pStyle w:val="Paragrfs"/>
        <w:numPr>
          <w:ilvl w:val="0"/>
          <w:numId w:val="0"/>
        </w:numPr>
        <w:ind w:left="900"/>
        <w:rPr>
          <w:rFonts w:ascii="Times New Roman" w:hAnsi="Times New Roman"/>
          <w:bCs/>
          <w:sz w:val="24"/>
        </w:rPr>
      </w:pPr>
      <w:r w:rsidRPr="002E72E2">
        <w:rPr>
          <w:rFonts w:ascii="Times New Roman" w:hAnsi="Times New Roman"/>
          <w:sz w:val="24"/>
        </w:rPr>
        <w:t>Ārvalstu speciālistiem</w:t>
      </w:r>
      <w:r w:rsidR="00B51935" w:rsidRPr="002E72E2">
        <w:rPr>
          <w:rFonts w:ascii="Times New Roman" w:hAnsi="Times New Roman"/>
          <w:sz w:val="24"/>
        </w:rPr>
        <w:t xml:space="preserve"> </w:t>
      </w:r>
      <w:r w:rsidRPr="002E72E2">
        <w:rPr>
          <w:rFonts w:ascii="Times New Roman" w:hAnsi="Times New Roman"/>
          <w:sz w:val="24"/>
        </w:rPr>
        <w:t>ir izsniegta licence, sertifikāts vai cits dokuments attiecīgo pakalpojumu sniegšanai (ja šādu dokumentu nepieciešamību nosaka attiecīgās ārvalsts normatīvie tiesību akti) un ārvalstu speciālisti</w:t>
      </w:r>
      <w:r w:rsidR="00B51935" w:rsidRPr="002E72E2">
        <w:rPr>
          <w:rFonts w:ascii="Times New Roman" w:hAnsi="Times New Roman"/>
          <w:sz w:val="24"/>
        </w:rPr>
        <w:t xml:space="preserve"> </w:t>
      </w:r>
      <w:r w:rsidRPr="002E72E2">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2E72E2">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2E72E2">
          <w:rPr>
            <w:rFonts w:ascii="Times New Roman" w:hAnsi="Times New Roman"/>
            <w:bCs/>
            <w:sz w:val="24"/>
          </w:rPr>
          <w:t>līgums</w:t>
        </w:r>
      </w:smartTag>
      <w:r w:rsidRPr="002E72E2">
        <w:rPr>
          <w:rFonts w:ascii="Times New Roman" w:hAnsi="Times New Roman"/>
          <w:bCs/>
          <w:sz w:val="24"/>
        </w:rPr>
        <w:t xml:space="preserve">, līdz </w:t>
      </w:r>
      <w:r w:rsidR="00DB1FB8" w:rsidRPr="002E72E2">
        <w:rPr>
          <w:rFonts w:ascii="Times New Roman" w:hAnsi="Times New Roman"/>
          <w:bCs/>
          <w:sz w:val="24"/>
        </w:rPr>
        <w:t>būv</w:t>
      </w:r>
      <w:r w:rsidR="0068675C" w:rsidRPr="002E72E2">
        <w:rPr>
          <w:rFonts w:ascii="Times New Roman" w:hAnsi="Times New Roman"/>
          <w:bCs/>
          <w:sz w:val="24"/>
        </w:rPr>
        <w:t>darbu uz</w:t>
      </w:r>
      <w:r w:rsidRPr="002E72E2">
        <w:rPr>
          <w:rFonts w:ascii="Times New Roman" w:hAnsi="Times New Roman"/>
          <w:bCs/>
          <w:sz w:val="24"/>
        </w:rPr>
        <w:t xml:space="preserve">sākšanai </w:t>
      </w:r>
      <w:r w:rsidRPr="002E72E2">
        <w:rPr>
          <w:rFonts w:ascii="Times New Roman" w:hAnsi="Times New Roman"/>
          <w:sz w:val="24"/>
        </w:rPr>
        <w:t>ārvalstu speciālisti</w:t>
      </w:r>
      <w:r w:rsidR="00B51935" w:rsidRPr="002E72E2">
        <w:rPr>
          <w:rFonts w:ascii="Times New Roman" w:hAnsi="Times New Roman"/>
          <w:sz w:val="24"/>
        </w:rPr>
        <w:t xml:space="preserve"> </w:t>
      </w:r>
      <w:r w:rsidRPr="002E72E2">
        <w:rPr>
          <w:rFonts w:ascii="Times New Roman" w:hAnsi="Times New Roman"/>
          <w:bCs/>
          <w:sz w:val="24"/>
        </w:rPr>
        <w:t xml:space="preserve">iegūs profesionālās kvalifikācijas atzīšanas apliecību vai </w:t>
      </w:r>
      <w:r w:rsidRPr="001F7D0D">
        <w:rPr>
          <w:rFonts w:ascii="Times New Roman" w:hAnsi="Times New Roman"/>
          <w:bCs/>
          <w:sz w:val="24"/>
        </w:rPr>
        <w:t>reģistrēsies attiecīgajā profesiju reģistrā.</w:t>
      </w:r>
    </w:p>
    <w:p w:rsidR="00DD5C4E" w:rsidRPr="001F7D0D" w:rsidRDefault="00DD5C4E" w:rsidP="00DD5C4E">
      <w:pPr>
        <w:pStyle w:val="Rindkopa"/>
        <w:rPr>
          <w:rFonts w:ascii="Times New Roman" w:hAnsi="Times New Roman"/>
          <w:sz w:val="24"/>
        </w:rPr>
      </w:pPr>
    </w:p>
    <w:p w:rsidR="00DD5C4E" w:rsidRPr="001F7D0D" w:rsidRDefault="00DD5C4E" w:rsidP="00133909">
      <w:pPr>
        <w:pStyle w:val="Apakpunkts"/>
        <w:numPr>
          <w:ilvl w:val="1"/>
          <w:numId w:val="33"/>
        </w:numPr>
        <w:rPr>
          <w:rFonts w:ascii="Times New Roman" w:hAnsi="Times New Roman"/>
          <w:sz w:val="24"/>
        </w:rPr>
      </w:pPr>
      <w:bookmarkStart w:id="63" w:name="_Toc134418281"/>
      <w:bookmarkStart w:id="64" w:name="_Toc134628686"/>
      <w:r w:rsidRPr="001F7D0D">
        <w:rPr>
          <w:rFonts w:ascii="Times New Roman" w:hAnsi="Times New Roman"/>
          <w:sz w:val="24"/>
        </w:rPr>
        <w:t>Prasības attiecībā uz Pretendenta saimniecisko un finansiālo stāvokli</w:t>
      </w:r>
      <w:bookmarkEnd w:id="63"/>
      <w:bookmarkEnd w:id="64"/>
    </w:p>
    <w:p w:rsidR="00997D9E" w:rsidRPr="001F7D0D" w:rsidRDefault="00997D9E" w:rsidP="00997D9E">
      <w:pPr>
        <w:pStyle w:val="Punkts"/>
        <w:numPr>
          <w:ilvl w:val="2"/>
          <w:numId w:val="33"/>
        </w:numPr>
        <w:jc w:val="both"/>
        <w:rPr>
          <w:rFonts w:ascii="Times New Roman" w:hAnsi="Times New Roman"/>
          <w:b w:val="0"/>
          <w:sz w:val="24"/>
        </w:rPr>
      </w:pPr>
      <w:r w:rsidRPr="001F7D0D">
        <w:rPr>
          <w:rFonts w:ascii="Times New Roman" w:hAnsi="Times New Roman"/>
          <w:b w:val="0"/>
          <w:sz w:val="24"/>
        </w:rPr>
        <w:t xml:space="preserve">Pretendenta gada kopējais finanšu vidējais apgrozījums </w:t>
      </w:r>
      <w:proofErr w:type="gramStart"/>
      <w:r w:rsidRPr="001F7D0D">
        <w:rPr>
          <w:rFonts w:ascii="Times New Roman" w:hAnsi="Times New Roman"/>
          <w:b w:val="0"/>
          <w:sz w:val="24"/>
        </w:rPr>
        <w:t>(</w:t>
      </w:r>
      <w:proofErr w:type="gramEnd"/>
      <w:r w:rsidRPr="001F7D0D">
        <w:rPr>
          <w:rFonts w:ascii="Times New Roman" w:hAnsi="Times New Roman"/>
          <w:b w:val="0"/>
          <w:sz w:val="24"/>
        </w:rPr>
        <w:t>3 gadu apgrozījumu summa / 3) Pretendenta darbības pēdējo trīs gadu (2015., 2016. 2017. gadā) laikā ir vismaz 500</w:t>
      </w:r>
      <w:r w:rsidR="00720971">
        <w:rPr>
          <w:rFonts w:ascii="Times New Roman" w:hAnsi="Times New Roman"/>
          <w:b w:val="0"/>
          <w:sz w:val="24"/>
        </w:rPr>
        <w:t> </w:t>
      </w:r>
      <w:r w:rsidRPr="001F7D0D">
        <w:rPr>
          <w:rFonts w:ascii="Times New Roman" w:hAnsi="Times New Roman"/>
          <w:b w:val="0"/>
          <w:sz w:val="24"/>
        </w:rPr>
        <w:t>000</w:t>
      </w:r>
      <w:r w:rsidR="00720971">
        <w:rPr>
          <w:rFonts w:ascii="Times New Roman" w:hAnsi="Times New Roman"/>
          <w:b w:val="0"/>
          <w:sz w:val="24"/>
        </w:rPr>
        <w:t>,00</w:t>
      </w:r>
      <w:r w:rsidRPr="001F7D0D">
        <w:rPr>
          <w:rFonts w:ascii="Times New Roman" w:hAnsi="Times New Roman"/>
          <w:b w:val="0"/>
          <w:sz w:val="24"/>
        </w:rPr>
        <w:t xml:space="preserve"> EUR, neieskaitot PVN. Prasības attiecībā uz Pretendenta saimniecisko un finansiālo stāvokli Pretendents var nodrošināt, balstoties uz citas Personas iespējām, ja Pretendents ir personu apvienībā, kura kopumā ir atbildīga par līguma izpildi, t.sk. finansiālām saistībām. </w:t>
      </w:r>
    </w:p>
    <w:p w:rsidR="005B45DA" w:rsidRPr="00997D9E" w:rsidRDefault="00997D9E" w:rsidP="00997D9E">
      <w:pPr>
        <w:pStyle w:val="Punkts"/>
        <w:numPr>
          <w:ilvl w:val="0"/>
          <w:numId w:val="0"/>
        </w:numPr>
        <w:ind w:left="720"/>
        <w:jc w:val="both"/>
        <w:rPr>
          <w:rFonts w:ascii="Times New Roman" w:hAnsi="Times New Roman"/>
          <w:b w:val="0"/>
          <w:sz w:val="24"/>
        </w:rPr>
      </w:pPr>
      <w:r w:rsidRPr="001F7D0D">
        <w:rPr>
          <w:rFonts w:ascii="Times New Roman" w:hAnsi="Times New Roman"/>
          <w:b w:val="0"/>
          <w:sz w:val="24"/>
        </w:rPr>
        <w:t>Jaundibinātiem uzņēmumiem/ uzņēmumiem, kas tirgū darbojas mazāk par 3 (trīs) gadiem, norādītajā laika periodā finanšu vidējam apgrozījumam būvniecībā ir jābūt vismaz 250</w:t>
      </w:r>
      <w:r w:rsidR="00720971">
        <w:rPr>
          <w:rFonts w:ascii="Times New Roman" w:hAnsi="Times New Roman"/>
          <w:b w:val="0"/>
          <w:sz w:val="24"/>
        </w:rPr>
        <w:t> </w:t>
      </w:r>
      <w:r w:rsidRPr="001F7D0D">
        <w:rPr>
          <w:rFonts w:ascii="Times New Roman" w:hAnsi="Times New Roman"/>
          <w:b w:val="0"/>
          <w:sz w:val="24"/>
        </w:rPr>
        <w:t>000</w:t>
      </w:r>
      <w:r w:rsidR="00720971">
        <w:rPr>
          <w:rFonts w:ascii="Times New Roman" w:hAnsi="Times New Roman"/>
          <w:b w:val="0"/>
          <w:sz w:val="24"/>
        </w:rPr>
        <w:t>,00 EUR neieskaitot</w:t>
      </w:r>
      <w:r w:rsidRPr="001F7D0D">
        <w:rPr>
          <w:rFonts w:ascii="Times New Roman" w:hAnsi="Times New Roman"/>
          <w:b w:val="0"/>
          <w:sz w:val="24"/>
        </w:rPr>
        <w:t xml:space="preserve"> PVN.</w:t>
      </w:r>
    </w:p>
    <w:p w:rsidR="00997D9E" w:rsidRPr="00997D9E" w:rsidRDefault="00997D9E" w:rsidP="00997D9E">
      <w:pPr>
        <w:pStyle w:val="Apakpunkts"/>
        <w:numPr>
          <w:ilvl w:val="0"/>
          <w:numId w:val="0"/>
        </w:numPr>
        <w:ind w:left="851"/>
      </w:pPr>
    </w:p>
    <w:p w:rsidR="00DD5C4E" w:rsidRPr="001F7D0D" w:rsidRDefault="00DD5C4E" w:rsidP="00133909">
      <w:pPr>
        <w:pStyle w:val="Apakpunkts"/>
        <w:numPr>
          <w:ilvl w:val="1"/>
          <w:numId w:val="33"/>
        </w:numPr>
        <w:rPr>
          <w:rFonts w:ascii="Times New Roman" w:hAnsi="Times New Roman"/>
          <w:sz w:val="24"/>
        </w:rPr>
      </w:pPr>
      <w:bookmarkStart w:id="65" w:name="_Toc134418282"/>
      <w:bookmarkStart w:id="66" w:name="_Toc134628687"/>
      <w:r w:rsidRPr="001F7D0D">
        <w:rPr>
          <w:rFonts w:ascii="Times New Roman" w:hAnsi="Times New Roman"/>
          <w:sz w:val="24"/>
        </w:rPr>
        <w:t>Prasības attiecībā uz Pretendenta tehniskajām un profesionālajām spējām</w:t>
      </w:r>
      <w:bookmarkEnd w:id="65"/>
      <w:bookmarkEnd w:id="66"/>
    </w:p>
    <w:p w:rsidR="00C86ECF" w:rsidRPr="001F7D0D" w:rsidRDefault="00266D7E" w:rsidP="0035259D">
      <w:pPr>
        <w:pStyle w:val="Paragrfs"/>
        <w:numPr>
          <w:ilvl w:val="2"/>
          <w:numId w:val="33"/>
        </w:numPr>
        <w:rPr>
          <w:rFonts w:ascii="Times New Roman" w:hAnsi="Times New Roman"/>
          <w:sz w:val="24"/>
        </w:rPr>
      </w:pPr>
      <w:r w:rsidRPr="001F7D0D">
        <w:rPr>
          <w:rFonts w:ascii="Times New Roman" w:hAnsi="Times New Roman"/>
          <w:sz w:val="24"/>
        </w:rPr>
        <w:t xml:space="preserve">Pretendents pēdējo piecu gadu </w:t>
      </w:r>
      <w:r w:rsidR="00EC2075" w:rsidRPr="001F7D0D">
        <w:rPr>
          <w:rFonts w:ascii="Times New Roman" w:hAnsi="Times New Roman"/>
          <w:sz w:val="24"/>
        </w:rPr>
        <w:t>(</w:t>
      </w:r>
      <w:r w:rsidR="00675C44" w:rsidRPr="001F7D0D">
        <w:rPr>
          <w:rFonts w:ascii="Times New Roman" w:hAnsi="Times New Roman"/>
          <w:sz w:val="24"/>
        </w:rPr>
        <w:t>2013., 2014., 2015., 2016., 2017</w:t>
      </w:r>
      <w:r w:rsidR="00EC2075" w:rsidRPr="001F7D0D">
        <w:rPr>
          <w:rFonts w:ascii="Times New Roman" w:hAnsi="Times New Roman"/>
          <w:sz w:val="24"/>
        </w:rPr>
        <w:t xml:space="preserve">. </w:t>
      </w:r>
      <w:r w:rsidR="00842077" w:rsidRPr="001F7D0D">
        <w:rPr>
          <w:rFonts w:ascii="Times New Roman" w:hAnsi="Times New Roman"/>
          <w:sz w:val="24"/>
        </w:rPr>
        <w:t>g</w:t>
      </w:r>
      <w:r w:rsidR="00EC2075" w:rsidRPr="001F7D0D">
        <w:rPr>
          <w:rFonts w:ascii="Times New Roman" w:hAnsi="Times New Roman"/>
          <w:sz w:val="24"/>
        </w:rPr>
        <w:t>ads</w:t>
      </w:r>
      <w:r w:rsidR="00842077" w:rsidRPr="001F7D0D">
        <w:rPr>
          <w:rFonts w:ascii="Times New Roman" w:hAnsi="Times New Roman"/>
          <w:sz w:val="24"/>
        </w:rPr>
        <w:t xml:space="preserve"> un 2018.gads līdz piedāvājuma iesniegšanas dienai</w:t>
      </w:r>
      <w:r w:rsidR="00EC2075" w:rsidRPr="001F7D0D">
        <w:rPr>
          <w:rFonts w:ascii="Times New Roman" w:hAnsi="Times New Roman"/>
          <w:sz w:val="24"/>
        </w:rPr>
        <w:t xml:space="preserve">) </w:t>
      </w:r>
      <w:r w:rsidRPr="001F7D0D">
        <w:rPr>
          <w:rFonts w:ascii="Times New Roman" w:hAnsi="Times New Roman"/>
          <w:sz w:val="24"/>
        </w:rPr>
        <w:t>laik</w:t>
      </w:r>
      <w:r w:rsidR="0035259D" w:rsidRPr="001F7D0D">
        <w:rPr>
          <w:rFonts w:ascii="Times New Roman" w:hAnsi="Times New Roman"/>
          <w:sz w:val="24"/>
        </w:rPr>
        <w:t>ā</w:t>
      </w:r>
      <w:r w:rsidR="00B234E3" w:rsidRPr="001F7D0D">
        <w:rPr>
          <w:rFonts w:ascii="Times New Roman" w:hAnsi="Times New Roman"/>
          <w:sz w:val="24"/>
        </w:rPr>
        <w:t xml:space="preserve"> līdz piedāvājuma </w:t>
      </w:r>
      <w:r w:rsidR="00B234E3" w:rsidRPr="001F7D0D">
        <w:rPr>
          <w:rFonts w:ascii="Times New Roman" w:hAnsi="Times New Roman"/>
          <w:sz w:val="24"/>
        </w:rPr>
        <w:lastRenderedPageBreak/>
        <w:t>iesniegšanas brīdim</w:t>
      </w:r>
      <w:r w:rsidR="0035259D" w:rsidRPr="001F7D0D">
        <w:rPr>
          <w:rFonts w:ascii="Times New Roman" w:hAnsi="Times New Roman"/>
          <w:sz w:val="24"/>
        </w:rPr>
        <w:t xml:space="preserve"> ir veicis un pabeidzis vismaz </w:t>
      </w:r>
      <w:r w:rsidR="00675C44" w:rsidRPr="001F7D0D">
        <w:rPr>
          <w:rFonts w:ascii="Times New Roman" w:hAnsi="Times New Roman"/>
          <w:sz w:val="24"/>
        </w:rPr>
        <w:t>1500</w:t>
      </w:r>
      <w:r w:rsidR="00C86ECF" w:rsidRPr="001F7D0D">
        <w:rPr>
          <w:rFonts w:ascii="Times New Roman" w:hAnsi="Times New Roman"/>
          <w:sz w:val="24"/>
        </w:rPr>
        <w:t xml:space="preserve"> m ārējā</w:t>
      </w:r>
      <w:r w:rsidR="0035259D" w:rsidRPr="001F7D0D">
        <w:rPr>
          <w:rFonts w:ascii="Times New Roman" w:hAnsi="Times New Roman"/>
          <w:sz w:val="24"/>
        </w:rPr>
        <w:t xml:space="preserve"> pašteces kanalizācijas izbūves </w:t>
      </w:r>
      <w:r w:rsidR="00057CBE" w:rsidRPr="001F7D0D">
        <w:rPr>
          <w:rFonts w:ascii="Times New Roman" w:hAnsi="Times New Roman"/>
          <w:sz w:val="24"/>
        </w:rPr>
        <w:t>b</w:t>
      </w:r>
      <w:r w:rsidR="00C86ECF" w:rsidRPr="001F7D0D">
        <w:rPr>
          <w:rFonts w:ascii="Times New Roman" w:hAnsi="Times New Roman"/>
          <w:sz w:val="24"/>
        </w:rPr>
        <w:t>ūvdarbu</w:t>
      </w:r>
      <w:r w:rsidR="00057CBE" w:rsidRPr="001F7D0D">
        <w:rPr>
          <w:rFonts w:ascii="Times New Roman" w:hAnsi="Times New Roman"/>
          <w:sz w:val="24"/>
        </w:rPr>
        <w:t>s (objekt</w:t>
      </w:r>
      <w:r w:rsidR="00CA49B4" w:rsidRPr="001F7D0D">
        <w:rPr>
          <w:rFonts w:ascii="Times New Roman" w:hAnsi="Times New Roman"/>
          <w:sz w:val="24"/>
        </w:rPr>
        <w:t>i</w:t>
      </w:r>
      <w:r w:rsidR="00057CBE" w:rsidRPr="001F7D0D">
        <w:rPr>
          <w:rFonts w:ascii="Times New Roman" w:hAnsi="Times New Roman"/>
          <w:sz w:val="24"/>
        </w:rPr>
        <w:t xml:space="preserve"> nodoti ekspluatācijā).</w:t>
      </w:r>
      <w:r w:rsidR="00250088" w:rsidRPr="001F7D0D">
        <w:rPr>
          <w:rFonts w:ascii="Times New Roman" w:hAnsi="Times New Roman"/>
          <w:sz w:val="24"/>
        </w:rPr>
        <w:t xml:space="preserve"> Norādītie darbu apjomi var būt izbūvēti vairākos objektos kopā. </w:t>
      </w:r>
    </w:p>
    <w:p w:rsidR="00DD5C4E" w:rsidRPr="001F7D0D" w:rsidRDefault="00DD5C4E" w:rsidP="002544F8">
      <w:pPr>
        <w:pStyle w:val="Paragrfs"/>
        <w:numPr>
          <w:ilvl w:val="0"/>
          <w:numId w:val="0"/>
        </w:numPr>
        <w:ind w:left="720"/>
        <w:rPr>
          <w:rFonts w:ascii="Times New Roman" w:hAnsi="Times New Roman"/>
          <w:sz w:val="24"/>
        </w:rPr>
      </w:pPr>
      <w:r w:rsidRPr="001F7D0D">
        <w:rPr>
          <w:rFonts w:ascii="Times New Roman" w:hAnsi="Times New Roman"/>
          <w:sz w:val="24"/>
        </w:rPr>
        <w:t>Jaundibinātiem uzņēmumiem/uzņēmumiem, kas tirgū darbojas mazāk par</w:t>
      </w:r>
      <w:r w:rsidR="001F7D0D" w:rsidRPr="001F7D0D">
        <w:rPr>
          <w:rFonts w:ascii="Times New Roman" w:hAnsi="Times New Roman"/>
          <w:sz w:val="24"/>
        </w:rPr>
        <w:t xml:space="preserve"> 5</w:t>
      </w:r>
      <w:r w:rsidRPr="001F7D0D">
        <w:rPr>
          <w:rFonts w:ascii="Times New Roman" w:hAnsi="Times New Roman"/>
          <w:sz w:val="24"/>
        </w:rPr>
        <w:t xml:space="preserve"> </w:t>
      </w:r>
      <w:r w:rsidR="001F7D0D" w:rsidRPr="001F7D0D">
        <w:rPr>
          <w:rFonts w:ascii="Times New Roman" w:hAnsi="Times New Roman"/>
          <w:sz w:val="24"/>
        </w:rPr>
        <w:t>(</w:t>
      </w:r>
      <w:r w:rsidR="00EC2075" w:rsidRPr="001F7D0D">
        <w:rPr>
          <w:rFonts w:ascii="Times New Roman" w:hAnsi="Times New Roman"/>
          <w:sz w:val="24"/>
        </w:rPr>
        <w:t>pieciem</w:t>
      </w:r>
      <w:r w:rsidR="001F7D0D" w:rsidRPr="001F7D0D">
        <w:rPr>
          <w:rFonts w:ascii="Times New Roman" w:hAnsi="Times New Roman"/>
          <w:sz w:val="24"/>
        </w:rPr>
        <w:t>)</w:t>
      </w:r>
      <w:r w:rsidR="00EC2075" w:rsidRPr="001F7D0D">
        <w:rPr>
          <w:rFonts w:ascii="Times New Roman" w:hAnsi="Times New Roman"/>
          <w:sz w:val="24"/>
        </w:rPr>
        <w:t xml:space="preserve"> </w:t>
      </w:r>
      <w:r w:rsidRPr="001F7D0D">
        <w:rPr>
          <w:rFonts w:ascii="Times New Roman" w:hAnsi="Times New Roman"/>
          <w:sz w:val="24"/>
        </w:rPr>
        <w:t>gadiem, informācija jāiesniedz par visu darbības periodu</w:t>
      </w:r>
      <w:r w:rsidR="00446C5E" w:rsidRPr="001F7D0D">
        <w:rPr>
          <w:rFonts w:ascii="Times New Roman" w:hAnsi="Times New Roman"/>
          <w:sz w:val="24"/>
        </w:rPr>
        <w:t xml:space="preserve"> un līdz piedāvājuma iesniegšanas brīdim ir veiktiem un pabeigtiem vismaz 1500 m ārējā pašteces kanalizācijas izbūves būvdarbiem (objekti nodoti ekspluatācijā)</w:t>
      </w:r>
      <w:r w:rsidRPr="001F7D0D">
        <w:rPr>
          <w:rFonts w:ascii="Times New Roman" w:hAnsi="Times New Roman"/>
          <w:sz w:val="24"/>
        </w:rPr>
        <w:t>.</w:t>
      </w:r>
      <w:r w:rsidR="00446C5E" w:rsidRPr="001F7D0D">
        <w:rPr>
          <w:rFonts w:ascii="Times New Roman" w:hAnsi="Times New Roman"/>
          <w:sz w:val="24"/>
        </w:rPr>
        <w:t xml:space="preserve"> Norādītie darbu apjomi var būt izbūvēti vairākos objektos kopā. </w:t>
      </w:r>
    </w:p>
    <w:p w:rsidR="00DD5C4E" w:rsidRPr="001F7D0D" w:rsidRDefault="00DD5C4E" w:rsidP="00DD5C4E">
      <w:pPr>
        <w:pStyle w:val="Punkts"/>
        <w:numPr>
          <w:ilvl w:val="0"/>
          <w:numId w:val="0"/>
        </w:numPr>
        <w:rPr>
          <w:rFonts w:ascii="Times New Roman" w:hAnsi="Times New Roman"/>
          <w:sz w:val="24"/>
        </w:rPr>
      </w:pPr>
    </w:p>
    <w:p w:rsidR="00C86ECF" w:rsidRPr="001F7D0D" w:rsidRDefault="00266D7E" w:rsidP="00250088">
      <w:pPr>
        <w:pStyle w:val="Paragrfs"/>
        <w:numPr>
          <w:ilvl w:val="2"/>
          <w:numId w:val="33"/>
        </w:numPr>
        <w:rPr>
          <w:rFonts w:ascii="Times New Roman" w:hAnsi="Times New Roman"/>
          <w:sz w:val="24"/>
        </w:rPr>
      </w:pPr>
      <w:r w:rsidRPr="001F7D0D">
        <w:rPr>
          <w:rFonts w:ascii="Times New Roman" w:hAnsi="Times New Roman"/>
          <w:sz w:val="24"/>
        </w:rPr>
        <w:t xml:space="preserve">Pretendents var nodrošināt </w:t>
      </w:r>
      <w:r w:rsidR="00CF40EE" w:rsidRPr="001F7D0D">
        <w:rPr>
          <w:rFonts w:ascii="Times New Roman" w:hAnsi="Times New Roman"/>
          <w:sz w:val="24"/>
        </w:rPr>
        <w:t xml:space="preserve">sertificētu </w:t>
      </w:r>
      <w:r w:rsidR="00057CBE" w:rsidRPr="001F7D0D">
        <w:rPr>
          <w:rFonts w:ascii="Times New Roman" w:hAnsi="Times New Roman"/>
          <w:b/>
          <w:sz w:val="24"/>
        </w:rPr>
        <w:t>Atbildīgo būvdarbu vadītāju</w:t>
      </w:r>
      <w:r w:rsidRPr="001F7D0D">
        <w:rPr>
          <w:rFonts w:ascii="Times New Roman" w:hAnsi="Times New Roman"/>
          <w:sz w:val="24"/>
        </w:rPr>
        <w:t>, kurš pēdējo piecu gadu</w:t>
      </w:r>
      <w:r w:rsidR="00B234E3" w:rsidRPr="001F7D0D">
        <w:rPr>
          <w:rFonts w:ascii="Times New Roman" w:hAnsi="Times New Roman"/>
          <w:sz w:val="24"/>
        </w:rPr>
        <w:t xml:space="preserve"> (</w:t>
      </w:r>
      <w:r w:rsidR="00A95BC0" w:rsidRPr="001F7D0D">
        <w:rPr>
          <w:rFonts w:ascii="Times New Roman" w:hAnsi="Times New Roman"/>
          <w:sz w:val="24"/>
        </w:rPr>
        <w:t>2013., 2014., 2015., 2016., 2017</w:t>
      </w:r>
      <w:r w:rsidR="00B234E3" w:rsidRPr="001F7D0D">
        <w:rPr>
          <w:rFonts w:ascii="Times New Roman" w:hAnsi="Times New Roman"/>
          <w:sz w:val="24"/>
        </w:rPr>
        <w:t>. gads</w:t>
      </w:r>
      <w:r w:rsidR="00842077" w:rsidRPr="001F7D0D">
        <w:rPr>
          <w:rFonts w:ascii="Times New Roman" w:hAnsi="Times New Roman"/>
          <w:sz w:val="24"/>
        </w:rPr>
        <w:t xml:space="preserve"> un 2018.gads līdz piedāvājuma iesniegšanas dienai</w:t>
      </w:r>
      <w:r w:rsidR="00B234E3" w:rsidRPr="001F7D0D">
        <w:rPr>
          <w:rFonts w:ascii="Times New Roman" w:hAnsi="Times New Roman"/>
          <w:sz w:val="24"/>
        </w:rPr>
        <w:t>)</w:t>
      </w:r>
      <w:r w:rsidRPr="001F7D0D">
        <w:rPr>
          <w:rFonts w:ascii="Times New Roman" w:hAnsi="Times New Roman"/>
          <w:sz w:val="24"/>
        </w:rPr>
        <w:t xml:space="preserve"> laikā</w:t>
      </w:r>
      <w:r w:rsidR="00B234E3" w:rsidRPr="001F7D0D">
        <w:rPr>
          <w:rFonts w:ascii="Times New Roman" w:hAnsi="Times New Roman"/>
          <w:sz w:val="24"/>
        </w:rPr>
        <w:t xml:space="preserve"> līdz piedāvājuma iesniegšanas brīdim</w:t>
      </w:r>
      <w:r w:rsidR="00AC517D" w:rsidRPr="001F7D0D">
        <w:rPr>
          <w:rFonts w:ascii="Times New Roman" w:hAnsi="Times New Roman"/>
          <w:sz w:val="24"/>
        </w:rPr>
        <w:t>, kā atbildīgais būvdarbu vadītājs,</w:t>
      </w:r>
      <w:r w:rsidRPr="001F7D0D">
        <w:rPr>
          <w:rFonts w:ascii="Times New Roman" w:hAnsi="Times New Roman"/>
          <w:sz w:val="24"/>
        </w:rPr>
        <w:t xml:space="preserve"> </w:t>
      </w:r>
      <w:bookmarkStart w:id="67" w:name="_Toc467150727"/>
      <w:bookmarkStart w:id="68" w:name="_Toc467154813"/>
      <w:r w:rsidR="0035259D" w:rsidRPr="001F7D0D">
        <w:rPr>
          <w:rFonts w:ascii="Times New Roman" w:hAnsi="Times New Roman"/>
          <w:sz w:val="24"/>
        </w:rPr>
        <w:t xml:space="preserve">ir vadījis un pabeidzis vismaz </w:t>
      </w:r>
      <w:r w:rsidR="00A95BC0" w:rsidRPr="001F7D0D">
        <w:rPr>
          <w:rFonts w:ascii="Times New Roman" w:hAnsi="Times New Roman"/>
          <w:sz w:val="24"/>
        </w:rPr>
        <w:t>1500</w:t>
      </w:r>
      <w:r w:rsidR="00C86ECF" w:rsidRPr="001F7D0D">
        <w:rPr>
          <w:rFonts w:ascii="Times New Roman" w:hAnsi="Times New Roman"/>
          <w:sz w:val="24"/>
        </w:rPr>
        <w:t xml:space="preserve"> m ārējā</w:t>
      </w:r>
      <w:r w:rsidR="001B7CBA" w:rsidRPr="001F7D0D">
        <w:rPr>
          <w:rFonts w:ascii="Times New Roman" w:hAnsi="Times New Roman"/>
          <w:sz w:val="24"/>
        </w:rPr>
        <w:t>s</w:t>
      </w:r>
      <w:r w:rsidR="00C86ECF" w:rsidRPr="001F7D0D">
        <w:rPr>
          <w:rFonts w:ascii="Times New Roman" w:hAnsi="Times New Roman"/>
          <w:sz w:val="24"/>
        </w:rPr>
        <w:t xml:space="preserve"> pašteces kanalizācijas izbūves</w:t>
      </w:r>
      <w:bookmarkEnd w:id="67"/>
      <w:bookmarkEnd w:id="68"/>
      <w:r w:rsidR="0035259D" w:rsidRPr="001F7D0D">
        <w:rPr>
          <w:rFonts w:ascii="Times New Roman" w:hAnsi="Times New Roman"/>
          <w:sz w:val="24"/>
        </w:rPr>
        <w:t xml:space="preserve"> </w:t>
      </w:r>
      <w:r w:rsidR="00057CBE" w:rsidRPr="001F7D0D">
        <w:rPr>
          <w:rFonts w:ascii="Times New Roman" w:hAnsi="Times New Roman"/>
          <w:sz w:val="24"/>
        </w:rPr>
        <w:t>b</w:t>
      </w:r>
      <w:r w:rsidR="00C86ECF" w:rsidRPr="001F7D0D">
        <w:rPr>
          <w:rFonts w:ascii="Times New Roman" w:hAnsi="Times New Roman"/>
          <w:sz w:val="24"/>
        </w:rPr>
        <w:t>ūvdarbu</w:t>
      </w:r>
      <w:r w:rsidR="00057CBE" w:rsidRPr="001F7D0D">
        <w:rPr>
          <w:rFonts w:ascii="Times New Roman" w:hAnsi="Times New Roman"/>
          <w:sz w:val="24"/>
        </w:rPr>
        <w:t>s</w:t>
      </w:r>
      <w:r w:rsidR="003B1611" w:rsidRPr="001F7D0D">
        <w:rPr>
          <w:rFonts w:ascii="Times New Roman" w:hAnsi="Times New Roman"/>
          <w:sz w:val="24"/>
        </w:rPr>
        <w:t>, 2 kanalizācijas sūkņu staciju (KSS) un spiedvada vismaz 200 m izbūves darbus</w:t>
      </w:r>
      <w:r w:rsidR="00057CBE" w:rsidRPr="001F7D0D">
        <w:rPr>
          <w:rFonts w:ascii="Times New Roman" w:hAnsi="Times New Roman"/>
          <w:sz w:val="24"/>
        </w:rPr>
        <w:t xml:space="preserve"> (objekti nodoti ekspluatācijā)</w:t>
      </w:r>
      <w:r w:rsidR="00C86ECF" w:rsidRPr="001F7D0D">
        <w:rPr>
          <w:rFonts w:ascii="Times New Roman" w:hAnsi="Times New Roman"/>
          <w:sz w:val="24"/>
        </w:rPr>
        <w:t>.</w:t>
      </w:r>
      <w:r w:rsidR="00250088" w:rsidRPr="001F7D0D">
        <w:rPr>
          <w:rFonts w:ascii="Times New Roman" w:hAnsi="Times New Roman"/>
          <w:sz w:val="24"/>
        </w:rPr>
        <w:t xml:space="preserve"> Norādītie darbu apjomi var būt izbūvēti vairākos objektos kopā. </w:t>
      </w:r>
    </w:p>
    <w:p w:rsidR="00323557" w:rsidRPr="001F7D0D" w:rsidRDefault="00323557" w:rsidP="00323557">
      <w:pPr>
        <w:pStyle w:val="Paragrfs"/>
        <w:numPr>
          <w:ilvl w:val="0"/>
          <w:numId w:val="0"/>
        </w:numPr>
        <w:ind w:left="851"/>
        <w:rPr>
          <w:rFonts w:ascii="Times New Roman" w:hAnsi="Times New Roman"/>
          <w:sz w:val="24"/>
        </w:rPr>
      </w:pPr>
    </w:p>
    <w:p w:rsidR="00323557" w:rsidRDefault="00323557" w:rsidP="003F7996">
      <w:pPr>
        <w:pStyle w:val="Paragrfs"/>
        <w:numPr>
          <w:ilvl w:val="2"/>
          <w:numId w:val="33"/>
        </w:numPr>
        <w:rPr>
          <w:rFonts w:ascii="Times New Roman" w:hAnsi="Times New Roman"/>
          <w:sz w:val="24"/>
        </w:rPr>
      </w:pPr>
      <w:r w:rsidRPr="001F7D0D">
        <w:rPr>
          <w:rFonts w:ascii="Times New Roman" w:hAnsi="Times New Roman"/>
          <w:sz w:val="24"/>
        </w:rPr>
        <w:t>Pretendents var nodrošināt</w:t>
      </w:r>
      <w:r w:rsidR="00CF40EE" w:rsidRPr="001F7D0D">
        <w:rPr>
          <w:rFonts w:ascii="Times New Roman" w:hAnsi="Times New Roman"/>
          <w:sz w:val="24"/>
        </w:rPr>
        <w:t xml:space="preserve"> sertificētu</w:t>
      </w:r>
      <w:r w:rsidRPr="001F7D0D">
        <w:rPr>
          <w:rFonts w:ascii="Times New Roman" w:hAnsi="Times New Roman"/>
          <w:sz w:val="24"/>
        </w:rPr>
        <w:t xml:space="preserve"> </w:t>
      </w:r>
      <w:r w:rsidRPr="001F7D0D">
        <w:rPr>
          <w:rFonts w:ascii="Times New Roman" w:hAnsi="Times New Roman"/>
          <w:b/>
          <w:sz w:val="24"/>
        </w:rPr>
        <w:t xml:space="preserve">ceļu būvdarbu </w:t>
      </w:r>
      <w:r w:rsidR="00057CBE" w:rsidRPr="001F7D0D">
        <w:rPr>
          <w:rFonts w:ascii="Times New Roman" w:hAnsi="Times New Roman"/>
          <w:b/>
          <w:sz w:val="24"/>
        </w:rPr>
        <w:t>vadītāju</w:t>
      </w:r>
      <w:r w:rsidRPr="001F7D0D">
        <w:rPr>
          <w:rFonts w:ascii="Times New Roman" w:hAnsi="Times New Roman"/>
          <w:sz w:val="24"/>
        </w:rPr>
        <w:t>, kurš pēdējo piecu gadu</w:t>
      </w:r>
      <w:r w:rsidR="00A95BC0" w:rsidRPr="001F7D0D">
        <w:rPr>
          <w:rFonts w:ascii="Times New Roman" w:hAnsi="Times New Roman"/>
          <w:sz w:val="24"/>
        </w:rPr>
        <w:t xml:space="preserve"> (2013., 2014., 2015., 2016., 2017</w:t>
      </w:r>
      <w:r w:rsidR="00B234E3" w:rsidRPr="001F7D0D">
        <w:rPr>
          <w:rFonts w:ascii="Times New Roman" w:hAnsi="Times New Roman"/>
          <w:sz w:val="24"/>
        </w:rPr>
        <w:t>. gads</w:t>
      </w:r>
      <w:r w:rsidR="00842077" w:rsidRPr="001F7D0D">
        <w:rPr>
          <w:rFonts w:ascii="Times New Roman" w:hAnsi="Times New Roman"/>
          <w:sz w:val="24"/>
        </w:rPr>
        <w:t xml:space="preserve"> un 2018.gads līdz piedāvājuma iesniegšanas dienai</w:t>
      </w:r>
      <w:r w:rsidR="00B234E3" w:rsidRPr="001F7D0D">
        <w:rPr>
          <w:rFonts w:ascii="Times New Roman" w:hAnsi="Times New Roman"/>
          <w:sz w:val="24"/>
        </w:rPr>
        <w:t>)</w:t>
      </w:r>
      <w:r w:rsidRPr="001F7D0D">
        <w:rPr>
          <w:rFonts w:ascii="Times New Roman" w:hAnsi="Times New Roman"/>
          <w:sz w:val="24"/>
        </w:rPr>
        <w:t xml:space="preserve"> </w:t>
      </w:r>
      <w:r w:rsidR="00B234E3" w:rsidRPr="001F7D0D">
        <w:rPr>
          <w:rFonts w:ascii="Times New Roman" w:hAnsi="Times New Roman"/>
          <w:sz w:val="24"/>
        </w:rPr>
        <w:t xml:space="preserve">laikā līdz piedāvājuma iesniegšanas brīdim </w:t>
      </w:r>
      <w:r w:rsidRPr="001F7D0D">
        <w:rPr>
          <w:rFonts w:ascii="Times New Roman" w:hAnsi="Times New Roman"/>
          <w:sz w:val="24"/>
        </w:rPr>
        <w:t xml:space="preserve">ir vadījis un pabeidzis </w:t>
      </w:r>
      <w:r w:rsidR="00A95BC0" w:rsidRPr="001F7D0D">
        <w:rPr>
          <w:rFonts w:ascii="Times New Roman" w:hAnsi="Times New Roman"/>
          <w:sz w:val="24"/>
        </w:rPr>
        <w:t>asfaltbetona seguma vismaz 20</w:t>
      </w:r>
      <w:r w:rsidR="00CA49B4" w:rsidRPr="001F7D0D">
        <w:rPr>
          <w:rFonts w:ascii="Times New Roman" w:hAnsi="Times New Roman"/>
          <w:sz w:val="24"/>
        </w:rPr>
        <w:t>00 m</w:t>
      </w:r>
      <w:r w:rsidR="00CA49B4" w:rsidRPr="001F7D0D">
        <w:rPr>
          <w:rFonts w:ascii="Times New Roman" w:hAnsi="Times New Roman"/>
          <w:sz w:val="24"/>
          <w:vertAlign w:val="superscript"/>
        </w:rPr>
        <w:t xml:space="preserve">2 </w:t>
      </w:r>
      <w:r w:rsidR="00CA49B4" w:rsidRPr="001F7D0D">
        <w:rPr>
          <w:rFonts w:ascii="Times New Roman" w:hAnsi="Times New Roman"/>
          <w:sz w:val="24"/>
        </w:rPr>
        <w:t>platībā</w:t>
      </w:r>
      <w:r w:rsidR="00A95BC0" w:rsidRPr="001F7D0D">
        <w:rPr>
          <w:rFonts w:ascii="Times New Roman" w:hAnsi="Times New Roman"/>
          <w:sz w:val="24"/>
        </w:rPr>
        <w:t xml:space="preserve"> un grants seguma vismaz 6</w:t>
      </w:r>
      <w:r w:rsidR="00CA49B4" w:rsidRPr="001F7D0D">
        <w:rPr>
          <w:rFonts w:ascii="Times New Roman" w:hAnsi="Times New Roman"/>
          <w:sz w:val="24"/>
        </w:rPr>
        <w:t>00 m</w:t>
      </w:r>
      <w:r w:rsidR="00CA49B4" w:rsidRPr="001F7D0D">
        <w:rPr>
          <w:rFonts w:ascii="Times New Roman" w:hAnsi="Times New Roman"/>
          <w:sz w:val="24"/>
          <w:vertAlign w:val="superscript"/>
        </w:rPr>
        <w:t xml:space="preserve">2 </w:t>
      </w:r>
      <w:r w:rsidR="00CA49B4" w:rsidRPr="001F7D0D">
        <w:rPr>
          <w:rFonts w:ascii="Times New Roman" w:hAnsi="Times New Roman"/>
          <w:sz w:val="24"/>
        </w:rPr>
        <w:t>platībā atjaunošanas/ izbūves</w:t>
      </w:r>
      <w:r w:rsidRPr="001F7D0D">
        <w:rPr>
          <w:rFonts w:ascii="Times New Roman" w:hAnsi="Times New Roman"/>
          <w:sz w:val="24"/>
        </w:rPr>
        <w:t xml:space="preserve"> </w:t>
      </w:r>
      <w:r w:rsidR="00057CBE" w:rsidRPr="001F7D0D">
        <w:rPr>
          <w:rFonts w:ascii="Times New Roman" w:hAnsi="Times New Roman"/>
          <w:sz w:val="24"/>
        </w:rPr>
        <w:t>būvdarbus (objekti nodoti ekspluatācijā).</w:t>
      </w:r>
      <w:r w:rsidR="00CA49B4" w:rsidRPr="001F7D0D">
        <w:rPr>
          <w:rFonts w:ascii="Times New Roman" w:hAnsi="Times New Roman"/>
          <w:sz w:val="24"/>
        </w:rPr>
        <w:t xml:space="preserve"> </w:t>
      </w:r>
      <w:r w:rsidR="003F7996" w:rsidRPr="001F7D0D">
        <w:rPr>
          <w:rFonts w:ascii="Times New Roman" w:hAnsi="Times New Roman"/>
          <w:sz w:val="24"/>
        </w:rPr>
        <w:t xml:space="preserve">Norādītie darbu apjomi var būt izbūvēti vairākos objektos kopā. </w:t>
      </w:r>
    </w:p>
    <w:p w:rsidR="00291C06" w:rsidRPr="001F7D0D" w:rsidRDefault="00291C06" w:rsidP="00F246E7">
      <w:pPr>
        <w:pStyle w:val="Rindkopa"/>
        <w:ind w:left="0"/>
        <w:rPr>
          <w:rFonts w:ascii="Times New Roman" w:hAnsi="Times New Roman"/>
          <w:sz w:val="24"/>
        </w:rPr>
      </w:pPr>
    </w:p>
    <w:p w:rsidR="00F246E7" w:rsidRDefault="00F246E7" w:rsidP="00F246E7">
      <w:pPr>
        <w:pStyle w:val="Paragrfs"/>
        <w:numPr>
          <w:ilvl w:val="2"/>
          <w:numId w:val="33"/>
        </w:numPr>
        <w:rPr>
          <w:rFonts w:ascii="Times New Roman" w:hAnsi="Times New Roman"/>
          <w:sz w:val="24"/>
        </w:rPr>
      </w:pPr>
      <w:r w:rsidRPr="00F246E7">
        <w:rPr>
          <w:rFonts w:ascii="Times New Roman" w:hAnsi="Times New Roman"/>
          <w:sz w:val="24"/>
        </w:rPr>
        <w:t xml:space="preserve">Pretendenta rīcībā jābūt </w:t>
      </w:r>
      <w:r w:rsidRPr="00671F3A">
        <w:rPr>
          <w:rFonts w:ascii="Times New Roman" w:hAnsi="Times New Roman"/>
          <w:sz w:val="24"/>
          <w:u w:val="single"/>
        </w:rPr>
        <w:t>darba aizsardzības koordinatoram</w:t>
      </w:r>
      <w:r w:rsidRPr="00F246E7">
        <w:rPr>
          <w:rFonts w:ascii="Times New Roman" w:hAnsi="Times New Roman"/>
          <w:sz w:val="24"/>
        </w:rPr>
        <w:t xml:space="preserve">, kurš attiecīgi atbilst MK 2003.gada 25.februāra noteikumu Nr.92 “Darba aizsardzības prasības, veicot būvdarbus” (turpmāk – </w:t>
      </w:r>
      <w:r w:rsidRPr="00F246E7">
        <w:rPr>
          <w:rFonts w:ascii="Times New Roman" w:hAnsi="Times New Roman"/>
          <w:spacing w:val="-6"/>
          <w:sz w:val="24"/>
        </w:rPr>
        <w:t xml:space="preserve">MK </w:t>
      </w:r>
      <w:r w:rsidRPr="00F246E7">
        <w:rPr>
          <w:rFonts w:ascii="Times New Roman" w:hAnsi="Times New Roman"/>
          <w:sz w:val="24"/>
        </w:rPr>
        <w:t>Nr.92) 8</w:t>
      </w:r>
      <w:r w:rsidRPr="00F246E7">
        <w:rPr>
          <w:rFonts w:ascii="Times New Roman" w:hAnsi="Times New Roman"/>
          <w:sz w:val="24"/>
          <w:vertAlign w:val="superscript"/>
        </w:rPr>
        <w:t>1</w:t>
      </w:r>
      <w:r w:rsidRPr="00F246E7">
        <w:rPr>
          <w:rFonts w:ascii="Times New Roman" w:hAnsi="Times New Roman"/>
          <w:sz w:val="24"/>
        </w:rPr>
        <w:t>.punkta</w:t>
      </w:r>
      <w:r w:rsidRPr="00F246E7">
        <w:rPr>
          <w:rFonts w:ascii="Times New Roman" w:hAnsi="Times New Roman"/>
          <w:spacing w:val="-1"/>
          <w:sz w:val="24"/>
        </w:rPr>
        <w:t xml:space="preserve"> </w:t>
      </w:r>
      <w:r w:rsidRPr="00F246E7">
        <w:rPr>
          <w:rFonts w:ascii="Times New Roman" w:hAnsi="Times New Roman"/>
          <w:sz w:val="24"/>
        </w:rPr>
        <w:t>prasībām. 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w:t>
      </w:r>
      <w:r w:rsidRPr="00F246E7">
        <w:rPr>
          <w:rFonts w:ascii="Times New Roman" w:hAnsi="Times New Roman"/>
          <w:sz w:val="24"/>
        </w:rPr>
        <w:tab/>
      </w:r>
      <w:r w:rsidRPr="00F246E7">
        <w:rPr>
          <w:rFonts w:ascii="Times New Roman" w:hAnsi="Times New Roman"/>
          <w:spacing w:val="-1"/>
          <w:sz w:val="24"/>
        </w:rPr>
        <w:t xml:space="preserve">kvalifikācijas </w:t>
      </w:r>
      <w:r w:rsidRPr="00F246E7">
        <w:rPr>
          <w:rFonts w:ascii="Times New Roman" w:hAnsi="Times New Roman"/>
          <w:sz w:val="24"/>
        </w:rPr>
        <w:t>prasībām attiecīgas profesionālas darbības veikšanai</w:t>
      </w:r>
      <w:r w:rsidRPr="00F246E7">
        <w:rPr>
          <w:rFonts w:ascii="Times New Roman" w:hAnsi="Times New Roman"/>
          <w:spacing w:val="13"/>
          <w:sz w:val="24"/>
        </w:rPr>
        <w:t xml:space="preserve"> </w:t>
      </w:r>
      <w:r w:rsidRPr="00F246E7">
        <w:rPr>
          <w:rFonts w:ascii="Times New Roman" w:hAnsi="Times New Roman"/>
          <w:sz w:val="24"/>
        </w:rPr>
        <w:t>Latvijas Republikā (ja attiecināms).</w:t>
      </w:r>
    </w:p>
    <w:p w:rsidR="00F246E7" w:rsidRPr="00F246E7" w:rsidRDefault="00F246E7" w:rsidP="00F246E7">
      <w:pPr>
        <w:pStyle w:val="Rindkopa"/>
      </w:pPr>
    </w:p>
    <w:p w:rsidR="00D66BA9" w:rsidRPr="00D66BA9" w:rsidRDefault="00DD5C4E" w:rsidP="00D66BA9">
      <w:pPr>
        <w:pStyle w:val="Paragrfs"/>
        <w:numPr>
          <w:ilvl w:val="2"/>
          <w:numId w:val="33"/>
        </w:numPr>
        <w:rPr>
          <w:rFonts w:ascii="Times New Roman" w:hAnsi="Times New Roman"/>
          <w:sz w:val="24"/>
        </w:rPr>
      </w:pPr>
      <w:r w:rsidRPr="002E72E2">
        <w:rPr>
          <w:rFonts w:ascii="Times New Roman" w:hAnsi="Times New Roman"/>
          <w:sz w:val="24"/>
        </w:rPr>
        <w:t xml:space="preserve">Pretendents </w:t>
      </w:r>
      <w:r w:rsidR="0073557F" w:rsidRPr="002E72E2">
        <w:rPr>
          <w:rFonts w:ascii="Times New Roman" w:hAnsi="Times New Roman"/>
          <w:sz w:val="24"/>
        </w:rPr>
        <w:t>Būvdarbu veikšanai</w:t>
      </w:r>
      <w:r w:rsidR="009E7F55" w:rsidRPr="002E72E2">
        <w:rPr>
          <w:rFonts w:ascii="Times New Roman" w:hAnsi="Times New Roman"/>
          <w:sz w:val="24"/>
        </w:rPr>
        <w:t xml:space="preserve"> </w:t>
      </w:r>
      <w:r w:rsidRPr="002B001A">
        <w:rPr>
          <w:rFonts w:ascii="Times New Roman" w:hAnsi="Times New Roman"/>
          <w:sz w:val="24"/>
          <w:u w:val="single"/>
        </w:rPr>
        <w:t>var</w:t>
      </w:r>
      <w:r w:rsidR="002B001A">
        <w:rPr>
          <w:rFonts w:ascii="Times New Roman" w:hAnsi="Times New Roman"/>
          <w:sz w:val="24"/>
        </w:rPr>
        <w:t xml:space="preserve"> </w:t>
      </w:r>
      <w:r w:rsidRPr="002B001A">
        <w:rPr>
          <w:rFonts w:ascii="Times New Roman" w:hAnsi="Times New Roman"/>
          <w:sz w:val="24"/>
        </w:rPr>
        <w:t>piesaistīt</w:t>
      </w:r>
      <w:r w:rsidRPr="002E72E2">
        <w:rPr>
          <w:rFonts w:ascii="Times New Roman" w:hAnsi="Times New Roman"/>
          <w:sz w:val="24"/>
        </w:rPr>
        <w:t xml:space="preserve"> apakšuzņēmējus</w:t>
      </w:r>
      <w:r w:rsidR="009E7F55" w:rsidRPr="002E72E2">
        <w:rPr>
          <w:rFonts w:ascii="Times New Roman" w:hAnsi="Times New Roman"/>
          <w:sz w:val="24"/>
        </w:rPr>
        <w:t xml:space="preserve"> </w:t>
      </w:r>
      <w:r w:rsidRPr="002E72E2">
        <w:rPr>
          <w:rFonts w:ascii="Times New Roman" w:hAnsi="Times New Roman"/>
          <w:sz w:val="24"/>
        </w:rPr>
        <w:t>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002B001A">
        <w:rPr>
          <w:rFonts w:ascii="Times New Roman" w:hAnsi="Times New Roman"/>
          <w:sz w:val="24"/>
        </w:rPr>
        <w:t xml:space="preserve">. </w:t>
      </w:r>
    </w:p>
    <w:p w:rsidR="00DD5C4E" w:rsidRPr="002E72E2" w:rsidRDefault="00DD5C4E" w:rsidP="00DD5C4E">
      <w:pPr>
        <w:pStyle w:val="Rindkopa"/>
        <w:ind w:left="0"/>
        <w:rPr>
          <w:rFonts w:ascii="Times New Roman" w:hAnsi="Times New Roman"/>
          <w:sz w:val="24"/>
        </w:rPr>
      </w:pPr>
    </w:p>
    <w:p w:rsidR="00DD5C4E" w:rsidRPr="002E72E2" w:rsidRDefault="00DD5C4E" w:rsidP="00133909">
      <w:pPr>
        <w:pStyle w:val="Virsraksts1"/>
        <w:numPr>
          <w:ilvl w:val="0"/>
          <w:numId w:val="33"/>
        </w:numPr>
        <w:rPr>
          <w:rFonts w:ascii="Times New Roman" w:hAnsi="Times New Roman" w:cs="Times New Roman"/>
          <w:sz w:val="24"/>
          <w:szCs w:val="24"/>
        </w:rPr>
      </w:pPr>
      <w:bookmarkStart w:id="69" w:name="_Toc61422139"/>
      <w:bookmarkStart w:id="70" w:name="_Toc134628688"/>
      <w:bookmarkStart w:id="71" w:name="_Toc467154815"/>
      <w:bookmarkStart w:id="72" w:name="_Toc517384297"/>
      <w:r w:rsidRPr="002E72E2">
        <w:rPr>
          <w:rFonts w:ascii="Times New Roman" w:hAnsi="Times New Roman" w:cs="Times New Roman"/>
          <w:sz w:val="24"/>
          <w:szCs w:val="24"/>
        </w:rPr>
        <w:t>Iesniedzamie dokumenti</w:t>
      </w:r>
      <w:bookmarkEnd w:id="69"/>
      <w:bookmarkEnd w:id="70"/>
      <w:bookmarkEnd w:id="71"/>
      <w:bookmarkEnd w:id="72"/>
    </w:p>
    <w:p w:rsidR="00DD5C4E" w:rsidRPr="002E72E2" w:rsidRDefault="00DD5C4E" w:rsidP="00DD5C4E">
      <w:pPr>
        <w:pStyle w:val="Rindkopa"/>
        <w:rPr>
          <w:rFonts w:ascii="Times New Roman" w:hAnsi="Times New Roman"/>
          <w:sz w:val="24"/>
        </w:rPr>
      </w:pPr>
      <w:r w:rsidRPr="002E72E2">
        <w:rPr>
          <w:rFonts w:ascii="Times New Roman" w:hAnsi="Times New Roman"/>
          <w:sz w:val="24"/>
        </w:rPr>
        <w:t xml:space="preserve">Iesniedzamie dokumenti Pretendenta piedāvājumā kārtojami tādā secībā, kādā tie ir uzskaitīti šajā punktā. </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133909">
      <w:pPr>
        <w:pStyle w:val="Apakpunkts"/>
        <w:numPr>
          <w:ilvl w:val="1"/>
          <w:numId w:val="33"/>
        </w:numPr>
        <w:rPr>
          <w:rFonts w:ascii="Times New Roman" w:hAnsi="Times New Roman"/>
          <w:sz w:val="24"/>
        </w:rPr>
      </w:pPr>
      <w:bookmarkStart w:id="73" w:name="_Toc134628689"/>
      <w:r w:rsidRPr="002E72E2">
        <w:rPr>
          <w:rFonts w:ascii="Times New Roman" w:hAnsi="Times New Roman"/>
          <w:sz w:val="24"/>
        </w:rPr>
        <w:lastRenderedPageBreak/>
        <w:t>Pieteikums dalībai iepirkuma procedūrā</w:t>
      </w:r>
      <w:bookmarkEnd w:id="73"/>
    </w:p>
    <w:p w:rsidR="00DD5C4E" w:rsidRPr="002E72E2" w:rsidRDefault="00DD5C4E" w:rsidP="00DD5C4E">
      <w:pPr>
        <w:pStyle w:val="Rindkopa"/>
        <w:rPr>
          <w:rFonts w:ascii="Times New Roman" w:hAnsi="Times New Roman"/>
          <w:strike/>
          <w:sz w:val="24"/>
        </w:rPr>
      </w:pPr>
      <w:r w:rsidRPr="002E72E2">
        <w:rPr>
          <w:rFonts w:ascii="Times New Roman" w:hAnsi="Times New Roman"/>
          <w:sz w:val="24"/>
        </w:rPr>
        <w:t xml:space="preserve">Pretendenta pieteikumu dalībai iepirkuma procedūrā sagatavo atbilstoši veidnei </w:t>
      </w:r>
      <w:smartTag w:uri="schemas-tilde-lv/tildestengine" w:element="veidnes">
        <w:smartTagPr>
          <w:attr w:name="baseform" w:val="nolikum|s"/>
          <w:attr w:name="id" w:val="-1"/>
          <w:attr w:name="text" w:val="nolikuma"/>
        </w:smartTagPr>
        <w:r w:rsidRPr="002E72E2">
          <w:rPr>
            <w:rFonts w:ascii="Times New Roman" w:hAnsi="Times New Roman"/>
            <w:sz w:val="24"/>
          </w:rPr>
          <w:t>Nolikuma</w:t>
        </w:r>
      </w:smartTag>
      <w:r w:rsidRPr="002E72E2">
        <w:rPr>
          <w:rFonts w:ascii="Times New Roman" w:hAnsi="Times New Roman"/>
          <w:sz w:val="24"/>
        </w:rPr>
        <w:t xml:space="preserve"> pielikumā (</w:t>
      </w:r>
      <w:r w:rsidR="0061566D" w:rsidRPr="002E72E2">
        <w:rPr>
          <w:rFonts w:ascii="Times New Roman" w:hAnsi="Times New Roman"/>
          <w:sz w:val="24"/>
        </w:rPr>
        <w:t>D</w:t>
      </w:r>
      <w:r w:rsidRPr="002E72E2">
        <w:rPr>
          <w:rFonts w:ascii="Times New Roman" w:hAnsi="Times New Roman"/>
          <w:sz w:val="24"/>
        </w:rPr>
        <w:t>1 pielikums). Pretendenta pieteikumu dalībai iepirkuma procedūrā iesniedz kopā ar:</w:t>
      </w:r>
    </w:p>
    <w:p w:rsidR="00DD5C4E" w:rsidRPr="002E72E2" w:rsidRDefault="00DD5C4E" w:rsidP="00DD5C4E">
      <w:pPr>
        <w:pStyle w:val="Rindkopa"/>
        <w:numPr>
          <w:ilvl w:val="0"/>
          <w:numId w:val="9"/>
        </w:numPr>
        <w:rPr>
          <w:rFonts w:ascii="Times New Roman" w:hAnsi="Times New Roman"/>
          <w:sz w:val="24"/>
        </w:rPr>
      </w:pPr>
      <w:r w:rsidRPr="002E72E2">
        <w:rPr>
          <w:rFonts w:ascii="Times New Roman" w:hAnsi="Times New Roman"/>
          <w:sz w:val="24"/>
        </w:rPr>
        <w:t>Atlases dokumentiem (dokumentiem, kas apliecina Pretendenta atbilstību Nosacījumiem dalībai iepirkuma procedūrā un Pretendenta kvalifikācijas dokumentiem),</w:t>
      </w:r>
    </w:p>
    <w:p w:rsidR="00DD5C4E" w:rsidRPr="006D0E2D" w:rsidRDefault="00DD5C4E" w:rsidP="00DD5C4E">
      <w:pPr>
        <w:pStyle w:val="Rindkopa"/>
        <w:numPr>
          <w:ilvl w:val="0"/>
          <w:numId w:val="9"/>
        </w:numPr>
        <w:rPr>
          <w:rFonts w:ascii="Times New Roman" w:hAnsi="Times New Roman"/>
          <w:sz w:val="24"/>
        </w:rPr>
      </w:pPr>
      <w:r w:rsidRPr="002E72E2">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Pr="006D0E2D">
        <w:rPr>
          <w:rFonts w:ascii="Times New Roman" w:hAnsi="Times New Roman"/>
          <w:sz w:val="24"/>
        </w:rPr>
        <w:t>paraksttiesīgās amatpersonas tiesības pārstāvēt attiecīgo juridisko personu.</w:t>
      </w:r>
    </w:p>
    <w:p w:rsidR="00DD5C4E" w:rsidRPr="006D0E2D" w:rsidRDefault="00DD5C4E" w:rsidP="00DD5C4E">
      <w:pPr>
        <w:pStyle w:val="Punkts"/>
        <w:numPr>
          <w:ilvl w:val="0"/>
          <w:numId w:val="0"/>
        </w:numPr>
        <w:rPr>
          <w:rFonts w:ascii="Times New Roman" w:hAnsi="Times New Roman"/>
          <w:sz w:val="24"/>
        </w:rPr>
      </w:pPr>
    </w:p>
    <w:p w:rsidR="00DD5C4E" w:rsidRPr="006D0E2D" w:rsidRDefault="008044FE" w:rsidP="00133909">
      <w:pPr>
        <w:pStyle w:val="Apakpunkts"/>
        <w:numPr>
          <w:ilvl w:val="1"/>
          <w:numId w:val="33"/>
        </w:numPr>
        <w:jc w:val="both"/>
        <w:rPr>
          <w:rFonts w:ascii="Times New Roman" w:hAnsi="Times New Roman"/>
          <w:sz w:val="24"/>
        </w:rPr>
      </w:pPr>
      <w:bookmarkStart w:id="74" w:name="_Toc61422140"/>
      <w:bookmarkStart w:id="75" w:name="_Toc134418285"/>
      <w:bookmarkStart w:id="76" w:name="_Toc134628690"/>
      <w:r w:rsidRPr="006D0E2D">
        <w:rPr>
          <w:rFonts w:ascii="Times New Roman" w:hAnsi="Times New Roman"/>
          <w:sz w:val="24"/>
        </w:rPr>
        <w:t>Dokumenti</w:t>
      </w:r>
      <w:bookmarkEnd w:id="74"/>
      <w:r w:rsidRPr="006D0E2D">
        <w:rPr>
          <w:rFonts w:ascii="Times New Roman" w:hAnsi="Times New Roman"/>
          <w:sz w:val="24"/>
        </w:rPr>
        <w:t>, kas apliecina atbilstību Nosacījumiem dalībai iepirkuma procedūrā</w:t>
      </w:r>
      <w:bookmarkEnd w:id="75"/>
      <w:bookmarkEnd w:id="76"/>
    </w:p>
    <w:p w:rsidR="00DD5C4E" w:rsidRPr="00367678" w:rsidRDefault="008044FE" w:rsidP="00133909">
      <w:pPr>
        <w:pStyle w:val="Paragrfs"/>
        <w:numPr>
          <w:ilvl w:val="2"/>
          <w:numId w:val="33"/>
        </w:numPr>
        <w:rPr>
          <w:rFonts w:ascii="Times New Roman" w:hAnsi="Times New Roman"/>
          <w:sz w:val="24"/>
        </w:rPr>
      </w:pPr>
      <w:bookmarkStart w:id="77" w:name="_Izziņa,_ko_ne_agrāk_kā_sešus_mēnešu"/>
      <w:bookmarkStart w:id="78" w:name="_Toc134418286"/>
      <w:bookmarkStart w:id="79" w:name="_Toc134628691"/>
      <w:bookmarkStart w:id="80" w:name="_Toc59334734"/>
      <w:bookmarkEnd w:id="77"/>
      <w:r w:rsidRPr="006D0E2D">
        <w:rPr>
          <w:rFonts w:ascii="Times New Roman" w:hAnsi="Times New Roman"/>
          <w:sz w:val="24"/>
        </w:rPr>
        <w:t>Nolikuma 6.1. apakšpunkta prasības neattiecināmību Pretendents apliecina ar atbilstoši aizpildītu un parakstītu Pieteikumu dalībai iepirkuma procedūrā (D1 pielikums) un Persona uz kuras iespējām Pretendents balstās – ar atbilstoši</w:t>
      </w:r>
      <w:r w:rsidRPr="00367678">
        <w:rPr>
          <w:rFonts w:ascii="Times New Roman" w:hAnsi="Times New Roman"/>
          <w:sz w:val="24"/>
        </w:rPr>
        <w:t xml:space="preserve"> aizpildītu un parakstītu Apakšuzņēmēju/Personas, uz kuru iespējām pretendents balstās, apliecinājumu (D7 pielikums).</w:t>
      </w:r>
    </w:p>
    <w:p w:rsidR="00DD5C4E" w:rsidRPr="00367678" w:rsidRDefault="00DD5C4E" w:rsidP="00DD5C4E">
      <w:pPr>
        <w:pStyle w:val="Rindkopa"/>
        <w:rPr>
          <w:rFonts w:ascii="Times New Roman" w:hAnsi="Times New Roman"/>
          <w:sz w:val="24"/>
        </w:rPr>
      </w:pPr>
    </w:p>
    <w:p w:rsidR="00DD5C4E" w:rsidRPr="00367678" w:rsidRDefault="008044FE" w:rsidP="00133909">
      <w:pPr>
        <w:pStyle w:val="Paragrfs"/>
        <w:numPr>
          <w:ilvl w:val="2"/>
          <w:numId w:val="33"/>
        </w:numPr>
        <w:rPr>
          <w:rFonts w:ascii="Times New Roman" w:hAnsi="Times New Roman"/>
          <w:sz w:val="24"/>
        </w:rPr>
      </w:pPr>
      <w:r w:rsidRPr="00704B4A">
        <w:rPr>
          <w:rFonts w:ascii="Times New Roman" w:hAnsi="Times New Roman"/>
          <w:sz w:val="24"/>
          <w:u w:val="single"/>
        </w:rPr>
        <w:t>Izziņu</w:t>
      </w:r>
      <w:r w:rsidRPr="00367678">
        <w:rPr>
          <w:rFonts w:ascii="Times New Roman" w:hAnsi="Times New Roman"/>
          <w:sz w:val="24"/>
        </w:rPr>
        <w:t xml:space="preserve">, ko ne agrāk kā 1 (vienu) mēnesi pirms piedāvājuma iesniegšanas dienas, izdevusi Latvijas Republikas Valsts darba inspekcija vai ne agrāk kā 6 (sešus) mēnešus pirms piedāvājuma iesniegšanas dienas cita kompetenta ārvalstu atbildīgā iestāde, norādot konkrētās iestādes kontaktinfomāciju </w:t>
      </w:r>
      <w:r w:rsidRPr="00C06E96">
        <w:rPr>
          <w:rFonts w:ascii="Times New Roman" w:hAnsi="Times New Roman"/>
          <w:sz w:val="24"/>
          <w:u w:val="single"/>
        </w:rPr>
        <w:t>(ja, Pretendents vai Persona, uz kuras iespējām balstās Pretendents, ir reģistrēta ārvalstīs)</w:t>
      </w:r>
      <w:r w:rsidRPr="00367678">
        <w:rPr>
          <w:rFonts w:ascii="Times New Roman" w:hAnsi="Times New Roman"/>
          <w:sz w:val="24"/>
        </w:rPr>
        <w:t>, kas apliecina Pretendenta un Personas, uz kuras iespējām Pretendents balstās, atbilstību SPSIL 48.panta pirmās daļas 7.punkta prasībām.</w:t>
      </w:r>
    </w:p>
    <w:p w:rsidR="00DD5C4E" w:rsidRPr="00367678" w:rsidRDefault="00DD5C4E" w:rsidP="00DD5C4E">
      <w:pPr>
        <w:pStyle w:val="Rindkopa"/>
        <w:rPr>
          <w:rFonts w:ascii="Times New Roman" w:hAnsi="Times New Roman"/>
          <w:color w:val="0070C0"/>
          <w:sz w:val="24"/>
        </w:rPr>
      </w:pPr>
    </w:p>
    <w:p w:rsidR="00DD5C4E" w:rsidRPr="00367678" w:rsidRDefault="008044FE" w:rsidP="00133909">
      <w:pPr>
        <w:pStyle w:val="Paragrfs"/>
        <w:numPr>
          <w:ilvl w:val="2"/>
          <w:numId w:val="33"/>
        </w:numPr>
        <w:rPr>
          <w:rFonts w:ascii="Times New Roman" w:hAnsi="Times New Roman"/>
          <w:sz w:val="24"/>
        </w:rPr>
      </w:pPr>
      <w:r w:rsidRPr="00704B4A">
        <w:rPr>
          <w:rFonts w:ascii="Times New Roman" w:hAnsi="Times New Roman"/>
          <w:sz w:val="24"/>
          <w:u w:val="single"/>
        </w:rPr>
        <w:t>Izziņu</w:t>
      </w:r>
      <w:r w:rsidRPr="00367678">
        <w:rPr>
          <w:rFonts w:ascii="Times New Roman" w:hAnsi="Times New Roman"/>
          <w:sz w:val="24"/>
        </w:rPr>
        <w:t>, ko ne agrāk kā 1 (vienu) mēnesi pirms piedāvājuma iesniegšanas dienas, izdevusi Latvijas Republikas Konkurences padome vai ne agrāk kā 6 (sešus) mēnešus pirms piedāvājuma iesniegšanas dienas cita kompetenta ārvalstu atbildīgā iestāde, norādot konkrētās iestādes kontaktinfomāciju (</w:t>
      </w:r>
      <w:r w:rsidRPr="00C06E96">
        <w:rPr>
          <w:rFonts w:ascii="Times New Roman" w:hAnsi="Times New Roman"/>
          <w:sz w:val="24"/>
          <w:u w:val="single"/>
        </w:rPr>
        <w:t>ja, Pretendents vai Persona, uz kuras iespējām balstās Pretendents, ir reģistrēta ārvalstīs</w:t>
      </w:r>
      <w:r w:rsidRPr="00367678">
        <w:rPr>
          <w:rFonts w:ascii="Times New Roman" w:hAnsi="Times New Roman"/>
          <w:sz w:val="24"/>
        </w:rPr>
        <w:t>), kas apliecina Pretendenta un Personas, uz kuras iespējām Pretendents balstās atbilstību SPSIL 48.panta pirmās daļas 5.punkta prasībām.</w:t>
      </w:r>
    </w:p>
    <w:p w:rsidR="00DD5C4E" w:rsidRPr="00367678" w:rsidRDefault="00DD5C4E" w:rsidP="00DD5C4E">
      <w:pPr>
        <w:pStyle w:val="Rindkopa"/>
        <w:rPr>
          <w:rFonts w:ascii="Times New Roman" w:hAnsi="Times New Roman"/>
          <w:sz w:val="24"/>
        </w:rPr>
      </w:pPr>
    </w:p>
    <w:p w:rsidR="00DD5C4E" w:rsidRPr="00367678" w:rsidRDefault="008044FE" w:rsidP="00133909">
      <w:pPr>
        <w:pStyle w:val="Paragrfs"/>
        <w:numPr>
          <w:ilvl w:val="2"/>
          <w:numId w:val="33"/>
        </w:numPr>
        <w:rPr>
          <w:rFonts w:ascii="Times New Roman" w:hAnsi="Times New Roman"/>
          <w:sz w:val="24"/>
        </w:rPr>
      </w:pPr>
      <w:r w:rsidRPr="00704B4A">
        <w:rPr>
          <w:rFonts w:ascii="Times New Roman" w:hAnsi="Times New Roman"/>
          <w:sz w:val="24"/>
          <w:u w:val="single"/>
        </w:rPr>
        <w:t>Izziņu</w:t>
      </w:r>
      <w:r w:rsidRPr="00367678">
        <w:rPr>
          <w:rFonts w:ascii="Times New Roman" w:hAnsi="Times New Roman"/>
          <w:sz w:val="24"/>
        </w:rPr>
        <w:t>, ko ne agrāk kā 1 (vienu) mēnesi pirms piedāvājuma iesniegšanas dienas, izdevusi Latvijas Republikas Uzņēmumu reģistrs vai ne agrāk kā 6 (sešus) mēnešus pirms piedāvājuma iesniegšanas dienas cita kompetenta ārvalstu atbildīgā iestāde, norādot konkrētās iestādes kontaktinfomāciju (</w:t>
      </w:r>
      <w:r w:rsidRPr="00C06E96">
        <w:rPr>
          <w:rFonts w:ascii="Times New Roman" w:hAnsi="Times New Roman"/>
          <w:sz w:val="24"/>
          <w:u w:val="single"/>
        </w:rPr>
        <w:t xml:space="preserve">ja, </w:t>
      </w:r>
      <w:r w:rsidRPr="00C06E96">
        <w:rPr>
          <w:rFonts w:ascii="Times New Roman" w:hAnsi="Times New Roman"/>
          <w:sz w:val="24"/>
          <w:u w:val="single"/>
        </w:rPr>
        <w:lastRenderedPageBreak/>
        <w:t>Pretendents vai Persona, uz kuras iespējām balstās Pretendents, ir reģistrēta ārvalstīs</w:t>
      </w:r>
      <w:r w:rsidRPr="00367678">
        <w:rPr>
          <w:rFonts w:ascii="Times New Roman" w:hAnsi="Times New Roman"/>
          <w:sz w:val="24"/>
        </w:rPr>
        <w:t xml:space="preserve">), kas apliecina Pretendenta un </w:t>
      </w:r>
      <w:proofErr w:type="gramStart"/>
      <w:r w:rsidRPr="00367678">
        <w:rPr>
          <w:rFonts w:ascii="Times New Roman" w:hAnsi="Times New Roman"/>
          <w:sz w:val="24"/>
        </w:rPr>
        <w:t>Personas uz kuras iespējām</w:t>
      </w:r>
      <w:proofErr w:type="gramEnd"/>
      <w:r w:rsidRPr="00367678">
        <w:rPr>
          <w:rFonts w:ascii="Times New Roman" w:hAnsi="Times New Roman"/>
          <w:sz w:val="24"/>
        </w:rPr>
        <w:t xml:space="preserve"> Pretendents balstās, atbilstību SPSIL 48.panta pirmās daļas 3.punkta prasībām.</w:t>
      </w:r>
    </w:p>
    <w:p w:rsidR="00DD5C4E" w:rsidRPr="00367678" w:rsidRDefault="00DD5C4E" w:rsidP="00DD5C4E">
      <w:pPr>
        <w:pStyle w:val="Rindkopa"/>
        <w:rPr>
          <w:rFonts w:ascii="Times New Roman" w:hAnsi="Times New Roman"/>
          <w:sz w:val="24"/>
        </w:rPr>
      </w:pPr>
    </w:p>
    <w:p w:rsidR="00DD5C4E" w:rsidRPr="00367678" w:rsidRDefault="008044FE" w:rsidP="00133909">
      <w:pPr>
        <w:pStyle w:val="Paragrfs"/>
        <w:numPr>
          <w:ilvl w:val="2"/>
          <w:numId w:val="33"/>
        </w:numPr>
        <w:rPr>
          <w:rFonts w:ascii="Times New Roman" w:hAnsi="Times New Roman"/>
          <w:sz w:val="24"/>
        </w:rPr>
      </w:pPr>
      <w:r w:rsidRPr="00704B4A">
        <w:rPr>
          <w:rFonts w:ascii="Times New Roman" w:hAnsi="Times New Roman"/>
          <w:sz w:val="24"/>
          <w:u w:val="single"/>
        </w:rPr>
        <w:t>Izziņu</w:t>
      </w:r>
      <w:r w:rsidRPr="00367678">
        <w:rPr>
          <w:rFonts w:ascii="Times New Roman" w:hAnsi="Times New Roman"/>
          <w:sz w:val="24"/>
        </w:rPr>
        <w:t xml:space="preserve"> no Latvijas Republikas Valsts ieņēmumu dienesta vai ne agrāk kā 6 (sešus) mēnešus pirms piedāvājuma iesniegšanas dienas cita kompetenta ārvalstu nodokļu administrācijas iestāde, norādot konkrētās iestādes kontaktinfomāciju (</w:t>
      </w:r>
      <w:r w:rsidRPr="00C06E96">
        <w:rPr>
          <w:rFonts w:ascii="Times New Roman" w:hAnsi="Times New Roman"/>
          <w:sz w:val="24"/>
          <w:u w:val="single"/>
        </w:rPr>
        <w:t>ja, Pretendents vai Persona, uz kuras iespējām balstās Pretendents, ir reģistrēta ārvalstīs</w:t>
      </w:r>
      <w:r w:rsidRPr="00367678">
        <w:rPr>
          <w:rFonts w:ascii="Times New Roman" w:hAnsi="Times New Roman"/>
          <w:sz w:val="24"/>
        </w:rPr>
        <w:t>), kas apliecina Pretendenta un Personas, uz kuras iespējām Pretendents balstās, atbilstību SPSIL 48.panta pirmās daļas 2.punkta prasībām.</w:t>
      </w:r>
    </w:p>
    <w:p w:rsidR="003550CC" w:rsidRPr="00367678" w:rsidRDefault="003550CC" w:rsidP="003550CC">
      <w:pPr>
        <w:pStyle w:val="Paragrfs"/>
        <w:numPr>
          <w:ilvl w:val="0"/>
          <w:numId w:val="0"/>
        </w:numPr>
        <w:ind w:left="720"/>
        <w:rPr>
          <w:rFonts w:ascii="Times New Roman" w:hAnsi="Times New Roman"/>
          <w:sz w:val="24"/>
        </w:rPr>
      </w:pPr>
    </w:p>
    <w:p w:rsidR="00DD5C4E" w:rsidRPr="00367678" w:rsidRDefault="008044FE" w:rsidP="00133909">
      <w:pPr>
        <w:pStyle w:val="Paragrfs"/>
        <w:numPr>
          <w:ilvl w:val="2"/>
          <w:numId w:val="33"/>
        </w:numPr>
        <w:rPr>
          <w:rFonts w:ascii="Times New Roman" w:hAnsi="Times New Roman"/>
          <w:sz w:val="24"/>
        </w:rPr>
      </w:pPr>
      <w:r w:rsidRPr="00367678">
        <w:rPr>
          <w:rFonts w:ascii="Times New Roman" w:hAnsi="Times New Roman"/>
          <w:sz w:val="24"/>
        </w:rPr>
        <w:t xml:space="preserve">Ja Pretendents ir personālsabiedrība, minētās izziņas jāiesniedz par personālsabiedrību un visiem personālsabiedrības biedriem, </w:t>
      </w:r>
      <w:proofErr w:type="gramStart"/>
      <w:r w:rsidRPr="00367678">
        <w:rPr>
          <w:rFonts w:ascii="Times New Roman" w:hAnsi="Times New Roman"/>
          <w:sz w:val="24"/>
        </w:rPr>
        <w:t>savukārt,</w:t>
      </w:r>
      <w:proofErr w:type="gramEnd"/>
      <w:r w:rsidRPr="00367678">
        <w:rPr>
          <w:rFonts w:ascii="Times New Roman" w:hAnsi="Times New Roman"/>
          <w:sz w:val="24"/>
        </w:rPr>
        <w:t xml:space="preserve"> ja Pretendents ir personu apvienība, - par visiem personu apvienības dalībniekiem.</w:t>
      </w:r>
    </w:p>
    <w:p w:rsidR="00DD5C4E" w:rsidRPr="00367678" w:rsidRDefault="00DD5C4E" w:rsidP="00DD5C4E">
      <w:pPr>
        <w:pStyle w:val="Rindkopa"/>
        <w:rPr>
          <w:rFonts w:ascii="Times New Roman" w:hAnsi="Times New Roman"/>
          <w:sz w:val="24"/>
        </w:rPr>
      </w:pPr>
    </w:p>
    <w:p w:rsidR="00DD5C4E" w:rsidRPr="00367678" w:rsidRDefault="008044FE" w:rsidP="00133909">
      <w:pPr>
        <w:pStyle w:val="Paragrfs"/>
        <w:numPr>
          <w:ilvl w:val="2"/>
          <w:numId w:val="33"/>
        </w:numPr>
        <w:rPr>
          <w:rFonts w:ascii="Times New Roman" w:hAnsi="Times New Roman"/>
          <w:sz w:val="24"/>
        </w:rPr>
      </w:pPr>
      <w:r w:rsidRPr="00367678">
        <w:rPr>
          <w:rFonts w:ascii="Times New Roman" w:hAnsi="Times New Roman"/>
          <w:bCs/>
          <w:sz w:val="24"/>
        </w:rPr>
        <w:t xml:space="preserve">Ja ārvalstīs minētās izziņas </w:t>
      </w:r>
      <w:r w:rsidRPr="00367678">
        <w:rPr>
          <w:rFonts w:ascii="Times New Roman" w:hAnsi="Times New Roman"/>
          <w:sz w:val="24"/>
        </w:rPr>
        <w:t>netiek izdotas, tās aizstāj ar zvērestu, ko notariāli apliecina zvērināts notārs tā reģistrācijas (pastāvīgās dzīvesvietas) valstī.</w:t>
      </w:r>
    </w:p>
    <w:p w:rsidR="00DD5C4E" w:rsidRPr="00367678" w:rsidRDefault="00DD5C4E" w:rsidP="00DD5C4E">
      <w:pPr>
        <w:pStyle w:val="Rindkopa"/>
        <w:rPr>
          <w:rFonts w:ascii="Times New Roman" w:hAnsi="Times New Roman"/>
          <w:sz w:val="24"/>
        </w:rPr>
      </w:pPr>
    </w:p>
    <w:p w:rsidR="00DD5C4E" w:rsidRPr="00367678" w:rsidRDefault="00DD5C4E" w:rsidP="00133909">
      <w:pPr>
        <w:pStyle w:val="Apakpunkts"/>
        <w:numPr>
          <w:ilvl w:val="1"/>
          <w:numId w:val="33"/>
        </w:numPr>
        <w:rPr>
          <w:rFonts w:ascii="Times New Roman" w:hAnsi="Times New Roman"/>
          <w:sz w:val="24"/>
        </w:rPr>
      </w:pPr>
      <w:r w:rsidRPr="00367678">
        <w:rPr>
          <w:rFonts w:ascii="Times New Roman" w:hAnsi="Times New Roman"/>
          <w:sz w:val="24"/>
        </w:rPr>
        <w:t>Pretendenta kvalifikācijas dokumenti</w:t>
      </w:r>
      <w:bookmarkEnd w:id="78"/>
      <w:bookmarkEnd w:id="79"/>
    </w:p>
    <w:p w:rsidR="00DD5C4E" w:rsidRPr="002E72E2" w:rsidRDefault="00DD5C4E" w:rsidP="00133909">
      <w:pPr>
        <w:pStyle w:val="Paragrfs"/>
        <w:numPr>
          <w:ilvl w:val="2"/>
          <w:numId w:val="33"/>
        </w:numPr>
        <w:rPr>
          <w:rFonts w:ascii="Times New Roman" w:hAnsi="Times New Roman"/>
          <w:sz w:val="24"/>
        </w:rPr>
      </w:pPr>
      <w:r w:rsidRPr="00367678">
        <w:rPr>
          <w:rFonts w:ascii="Times New Roman" w:hAnsi="Times New Roman"/>
          <w:sz w:val="24"/>
        </w:rPr>
        <w:t>Citā valstī kompetentās iestādes izsniegtas reģistrācijas apliecības vai izziņas apliecināta kopija, kas apliecina, ka Persona (t.sk. apakšuzņēmējs), uz kuras</w:t>
      </w:r>
      <w:r w:rsidRPr="002E72E2">
        <w:rPr>
          <w:rFonts w:ascii="Times New Roman" w:hAnsi="Times New Roman"/>
          <w:sz w:val="24"/>
        </w:rPr>
        <w:t xml:space="preserve">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rsidR="00DD5C4E" w:rsidRPr="002E72E2" w:rsidRDefault="00DD5C4E" w:rsidP="00DD5C4E">
      <w:pPr>
        <w:pStyle w:val="Rindkopa"/>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 xml:space="preserve">Ārvalstu Pretendenta, personālsabiedrības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cita līdzvērtīga dokumenta kopija, ja attiecīgās valsts</w:t>
      </w:r>
      <w:r w:rsidRPr="002E72E2">
        <w:rPr>
          <w:rStyle w:val="Vresatsauce"/>
          <w:rFonts w:ascii="Times New Roman" w:hAnsi="Times New Roman"/>
          <w:sz w:val="24"/>
        </w:rPr>
        <w:footnoteReference w:id="4"/>
      </w:r>
      <w:r w:rsidRPr="002E72E2">
        <w:rPr>
          <w:rFonts w:ascii="Times New Roman" w:hAnsi="Times New Roman"/>
          <w:sz w:val="24"/>
        </w:rPr>
        <w:t xml:space="preserve"> normatīvie tiesību </w:t>
      </w:r>
      <w:smartTag w:uri="schemas-tilde-lv/tildestengine" w:element="veidnes">
        <w:smartTagPr>
          <w:attr w:name="baseform" w:val="akt|s"/>
          <w:attr w:name="id" w:val="-1"/>
          <w:attr w:name="text" w:val="akti"/>
        </w:smartTagPr>
        <w:r w:rsidRPr="002E72E2">
          <w:rPr>
            <w:rFonts w:ascii="Times New Roman" w:hAnsi="Times New Roman"/>
            <w:sz w:val="24"/>
          </w:rPr>
          <w:t>akti</w:t>
        </w:r>
      </w:smartTag>
      <w:r w:rsidRPr="002E72E2">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citus līdzvērtīgu dokumentu izsniegšanu.</w:t>
      </w:r>
    </w:p>
    <w:p w:rsidR="00DD5C4E" w:rsidRPr="002E72E2" w:rsidRDefault="00DD5C4E" w:rsidP="00DD5C4E">
      <w:pPr>
        <w:pStyle w:val="Punkts"/>
        <w:numPr>
          <w:ilvl w:val="0"/>
          <w:numId w:val="0"/>
        </w:numPr>
        <w:rPr>
          <w:rFonts w:ascii="Times New Roman" w:hAnsi="Times New Roman"/>
          <w:sz w:val="24"/>
        </w:rPr>
      </w:pPr>
    </w:p>
    <w:p w:rsidR="003B7D69" w:rsidRPr="002E72E2" w:rsidRDefault="00DD5C4E" w:rsidP="00133909">
      <w:pPr>
        <w:pStyle w:val="Paragrfs"/>
        <w:numPr>
          <w:ilvl w:val="2"/>
          <w:numId w:val="33"/>
        </w:numPr>
        <w:rPr>
          <w:rFonts w:ascii="Times New Roman" w:hAnsi="Times New Roman"/>
          <w:sz w:val="24"/>
        </w:rPr>
      </w:pPr>
      <w:r w:rsidRPr="006D0E2D">
        <w:rPr>
          <w:rFonts w:ascii="Times New Roman" w:hAnsi="Times New Roman"/>
          <w:sz w:val="24"/>
        </w:rPr>
        <w:t xml:space="preserve">Izziņa par Pretendenta, Personas/apakšuzņēmēju, uz kuras iespējām Pretendents balstās, (ja Pretendents balstās uz apakšuzņēmēju, kurus tas plāno piesaistīt </w:t>
      </w:r>
      <w:r w:rsidR="003B7D69" w:rsidRPr="006D0E2D">
        <w:rPr>
          <w:rFonts w:ascii="Times New Roman" w:hAnsi="Times New Roman"/>
          <w:sz w:val="24"/>
        </w:rPr>
        <w:t>būvdarbu veikšanai</w:t>
      </w:r>
      <w:r w:rsidRPr="006D0E2D">
        <w:rPr>
          <w:rFonts w:ascii="Times New Roman" w:hAnsi="Times New Roman"/>
          <w:sz w:val="24"/>
        </w:rPr>
        <w:t>, vai citu personu finanšu iespējām) gada kopējo finanšu vidējo apgrozījumu par darbības iepriekšējiem trīs gadiem</w:t>
      </w:r>
      <w:r w:rsidR="00D9172C" w:rsidRPr="006D0E2D">
        <w:rPr>
          <w:rFonts w:ascii="Times New Roman" w:hAnsi="Times New Roman"/>
          <w:sz w:val="24"/>
        </w:rPr>
        <w:t xml:space="preserve"> (2015.,</w:t>
      </w:r>
      <w:r w:rsidR="00D9172C" w:rsidRPr="002E72E2">
        <w:rPr>
          <w:rFonts w:ascii="Times New Roman" w:hAnsi="Times New Roman"/>
          <w:sz w:val="24"/>
        </w:rPr>
        <w:t xml:space="preserve"> 2016., 2017</w:t>
      </w:r>
      <w:r w:rsidR="00B234E3" w:rsidRPr="002E72E2">
        <w:rPr>
          <w:rFonts w:ascii="Times New Roman" w:hAnsi="Times New Roman"/>
          <w:sz w:val="24"/>
        </w:rPr>
        <w:t>. gads)</w:t>
      </w:r>
      <w:r w:rsidRPr="002E72E2">
        <w:rPr>
          <w:rFonts w:ascii="Times New Roman" w:hAnsi="Times New Roman"/>
          <w:sz w:val="24"/>
        </w:rPr>
        <w:t xml:space="preserve">. </w:t>
      </w:r>
    </w:p>
    <w:p w:rsidR="00291C06" w:rsidRPr="002E72E2" w:rsidRDefault="00291C06" w:rsidP="00291C06">
      <w:pPr>
        <w:pStyle w:val="Rindkopa"/>
        <w:rPr>
          <w:rFonts w:ascii="Times New Roman" w:hAnsi="Times New Roman"/>
          <w:sz w:val="24"/>
        </w:rPr>
      </w:pPr>
    </w:p>
    <w:p w:rsidR="00997D9E" w:rsidRPr="00997D9E" w:rsidRDefault="00997D9E" w:rsidP="00997D9E">
      <w:pPr>
        <w:pStyle w:val="Punkts"/>
        <w:numPr>
          <w:ilvl w:val="0"/>
          <w:numId w:val="0"/>
        </w:numPr>
        <w:ind w:left="720"/>
        <w:jc w:val="both"/>
        <w:rPr>
          <w:rFonts w:ascii="Times New Roman" w:hAnsi="Times New Roman"/>
          <w:b w:val="0"/>
          <w:sz w:val="24"/>
        </w:rPr>
      </w:pPr>
      <w:r w:rsidRPr="00997D9E">
        <w:rPr>
          <w:rFonts w:ascii="Times New Roman" w:hAnsi="Times New Roman"/>
          <w:b w:val="0"/>
          <w:sz w:val="24"/>
        </w:rPr>
        <w:lastRenderedPageBreak/>
        <w:t xml:space="preserve">Jaundibinātiem uzņēmumiem/ uzņēmumiem, kas tirgū darbojas mazāk par 3 (trīs) gadiem, </w:t>
      </w:r>
      <w:r>
        <w:rPr>
          <w:rFonts w:ascii="Times New Roman" w:hAnsi="Times New Roman"/>
          <w:b w:val="0"/>
          <w:sz w:val="24"/>
        </w:rPr>
        <w:t xml:space="preserve">jāiesniedz apliecinājums, ka </w:t>
      </w:r>
      <w:r w:rsidRPr="00997D9E">
        <w:rPr>
          <w:rFonts w:ascii="Times New Roman" w:hAnsi="Times New Roman"/>
          <w:b w:val="0"/>
          <w:sz w:val="24"/>
        </w:rPr>
        <w:t>norādītajā laika periodā finanšu vidēja</w:t>
      </w:r>
      <w:r>
        <w:rPr>
          <w:rFonts w:ascii="Times New Roman" w:hAnsi="Times New Roman"/>
          <w:b w:val="0"/>
          <w:sz w:val="24"/>
        </w:rPr>
        <w:t>m</w:t>
      </w:r>
      <w:r w:rsidRPr="00997D9E">
        <w:rPr>
          <w:rFonts w:ascii="Times New Roman" w:hAnsi="Times New Roman"/>
          <w:b w:val="0"/>
          <w:sz w:val="24"/>
        </w:rPr>
        <w:t xml:space="preserve"> apgrozī</w:t>
      </w:r>
      <w:r>
        <w:rPr>
          <w:rFonts w:ascii="Times New Roman" w:hAnsi="Times New Roman"/>
          <w:b w:val="0"/>
          <w:sz w:val="24"/>
        </w:rPr>
        <w:t xml:space="preserve">jumam būvniecībā ir </w:t>
      </w:r>
      <w:r w:rsidRPr="00997D9E">
        <w:rPr>
          <w:rFonts w:ascii="Times New Roman" w:hAnsi="Times New Roman"/>
          <w:b w:val="0"/>
          <w:sz w:val="24"/>
        </w:rPr>
        <w:t>vismaz 250 000 EUR neieskaitos PVN.</w:t>
      </w:r>
    </w:p>
    <w:p w:rsidR="005A221C" w:rsidRPr="002E72E2" w:rsidRDefault="005A221C" w:rsidP="00080489">
      <w:pPr>
        <w:pStyle w:val="Rindkopa"/>
        <w:ind w:left="0"/>
        <w:rPr>
          <w:rFonts w:ascii="Times New Roman" w:hAnsi="Times New Roman"/>
          <w:sz w:val="24"/>
        </w:rPr>
      </w:pPr>
    </w:p>
    <w:p w:rsidR="003B7D69"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 xml:space="preserve">Pretendenta apstiprināts Pretendenta un apakšuzņēmēju (ja pretendents </w:t>
      </w:r>
      <w:r w:rsidR="003B7D69" w:rsidRPr="002E72E2">
        <w:rPr>
          <w:rFonts w:ascii="Times New Roman" w:hAnsi="Times New Roman"/>
          <w:sz w:val="24"/>
        </w:rPr>
        <w:t>būvdarbu veikšanai</w:t>
      </w:r>
      <w:r w:rsidR="00B51935" w:rsidRPr="002E72E2">
        <w:rPr>
          <w:rFonts w:ascii="Times New Roman" w:hAnsi="Times New Roman"/>
          <w:sz w:val="24"/>
        </w:rPr>
        <w:t xml:space="preserve"> </w:t>
      </w:r>
      <w:r w:rsidRPr="002E72E2">
        <w:rPr>
          <w:rFonts w:ascii="Times New Roman" w:hAnsi="Times New Roman"/>
          <w:sz w:val="24"/>
        </w:rPr>
        <w:t xml:space="preserve">plāno piesaistīt apakšuzņēmējus un balstīties uz to tehniskajām un profesionālajām iespējām) pēdējo </w:t>
      </w:r>
      <w:r w:rsidR="003B7D69" w:rsidRPr="002E72E2">
        <w:rPr>
          <w:rFonts w:ascii="Times New Roman" w:hAnsi="Times New Roman"/>
          <w:sz w:val="24"/>
        </w:rPr>
        <w:t>piec</w:t>
      </w:r>
      <w:r w:rsidR="00B234E3" w:rsidRPr="002E72E2">
        <w:rPr>
          <w:rFonts w:ascii="Times New Roman" w:hAnsi="Times New Roman"/>
          <w:sz w:val="24"/>
        </w:rPr>
        <w:t>u</w:t>
      </w:r>
      <w:r w:rsidRPr="002E72E2">
        <w:rPr>
          <w:rFonts w:ascii="Times New Roman" w:hAnsi="Times New Roman"/>
          <w:sz w:val="24"/>
        </w:rPr>
        <w:t xml:space="preserve"> gad</w:t>
      </w:r>
      <w:r w:rsidR="00B234E3" w:rsidRPr="002E72E2">
        <w:rPr>
          <w:rFonts w:ascii="Times New Roman" w:hAnsi="Times New Roman"/>
          <w:sz w:val="24"/>
        </w:rPr>
        <w:t>u (</w:t>
      </w:r>
      <w:r w:rsidR="00BF3861" w:rsidRPr="002E72E2">
        <w:rPr>
          <w:rFonts w:ascii="Times New Roman" w:hAnsi="Times New Roman"/>
          <w:sz w:val="24"/>
        </w:rPr>
        <w:t>2013., 2014., 2015., 2016., 2017</w:t>
      </w:r>
      <w:r w:rsidR="00B234E3" w:rsidRPr="002E72E2">
        <w:rPr>
          <w:rFonts w:ascii="Times New Roman" w:hAnsi="Times New Roman"/>
          <w:sz w:val="24"/>
        </w:rPr>
        <w:t>. gads)</w:t>
      </w:r>
      <w:r w:rsidRPr="002E72E2">
        <w:rPr>
          <w:rFonts w:ascii="Times New Roman" w:hAnsi="Times New Roman"/>
          <w:sz w:val="24"/>
        </w:rPr>
        <w:t xml:space="preserve"> </w:t>
      </w:r>
      <w:r w:rsidR="00B234E3" w:rsidRPr="002E72E2">
        <w:rPr>
          <w:rFonts w:ascii="Times New Roman" w:hAnsi="Times New Roman"/>
          <w:sz w:val="24"/>
        </w:rPr>
        <w:t xml:space="preserve">laikā līdz piedāvājuma iesniegšanas brīdim </w:t>
      </w:r>
      <w:r w:rsidR="00DB1FB8" w:rsidRPr="002E72E2">
        <w:rPr>
          <w:rFonts w:ascii="Times New Roman" w:hAnsi="Times New Roman"/>
          <w:sz w:val="24"/>
        </w:rPr>
        <w:t>veikto būv</w:t>
      </w:r>
      <w:r w:rsidR="003B7D69" w:rsidRPr="002E72E2">
        <w:rPr>
          <w:rFonts w:ascii="Times New Roman" w:hAnsi="Times New Roman"/>
          <w:sz w:val="24"/>
        </w:rPr>
        <w:t>darbu</w:t>
      </w:r>
      <w:r w:rsidR="00535E3E" w:rsidRPr="002E72E2">
        <w:rPr>
          <w:rFonts w:ascii="Times New Roman" w:hAnsi="Times New Roman"/>
          <w:sz w:val="24"/>
        </w:rPr>
        <w:t xml:space="preserve"> </w:t>
      </w:r>
      <w:r w:rsidRPr="002E72E2">
        <w:rPr>
          <w:rFonts w:ascii="Times New Roman" w:hAnsi="Times New Roman"/>
          <w:sz w:val="24"/>
        </w:rPr>
        <w:t xml:space="preserve">saraksts atbilstoši </w:t>
      </w:r>
      <w:r w:rsidR="003B7D69" w:rsidRPr="002E72E2">
        <w:rPr>
          <w:rFonts w:ascii="Times New Roman" w:hAnsi="Times New Roman"/>
          <w:sz w:val="24"/>
        </w:rPr>
        <w:t>Veikto būvdarbu</w:t>
      </w:r>
      <w:r w:rsidRPr="002E72E2">
        <w:rPr>
          <w:rFonts w:ascii="Times New Roman" w:hAnsi="Times New Roman"/>
          <w:sz w:val="24"/>
        </w:rPr>
        <w:t xml:space="preserve"> saraksta veidnei (</w:t>
      </w:r>
      <w:r w:rsidR="0061566D" w:rsidRPr="002E72E2">
        <w:rPr>
          <w:rFonts w:ascii="Times New Roman" w:hAnsi="Times New Roman"/>
          <w:sz w:val="24"/>
        </w:rPr>
        <w:t>D</w:t>
      </w:r>
      <w:r w:rsidR="00606FDA" w:rsidRPr="002E72E2">
        <w:rPr>
          <w:rFonts w:ascii="Times New Roman" w:hAnsi="Times New Roman"/>
          <w:sz w:val="24"/>
        </w:rPr>
        <w:t>3</w:t>
      </w:r>
      <w:r w:rsidRPr="002E72E2">
        <w:rPr>
          <w:rFonts w:ascii="Times New Roman" w:hAnsi="Times New Roman"/>
          <w:sz w:val="24"/>
        </w:rPr>
        <w:t xml:space="preserve"> pielikums) un pasūtītāju atsauksmes par to, vai visi darbi ir veikti atbilstoši attiecīgiem normatīviem un atbilstošā kvalitātē. Jaundibinātiem uzņēmumiem / uzņēmumiem, kas tirgū darbojas mazāk par </w:t>
      </w:r>
      <w:r w:rsidR="00B234E3" w:rsidRPr="002E72E2">
        <w:rPr>
          <w:rFonts w:ascii="Times New Roman" w:hAnsi="Times New Roman"/>
          <w:sz w:val="24"/>
        </w:rPr>
        <w:t xml:space="preserve">pieciem </w:t>
      </w:r>
      <w:r w:rsidRPr="002E72E2">
        <w:rPr>
          <w:rFonts w:ascii="Times New Roman" w:hAnsi="Times New Roman"/>
          <w:sz w:val="24"/>
        </w:rPr>
        <w:t>gadiem, informācija jāiesniedz par visu darbības periodu.</w:t>
      </w:r>
    </w:p>
    <w:p w:rsidR="003B7D69" w:rsidRPr="002E72E2" w:rsidRDefault="003B7D69" w:rsidP="003B7D69">
      <w:pPr>
        <w:pStyle w:val="Paragrfs"/>
        <w:numPr>
          <w:ilvl w:val="0"/>
          <w:numId w:val="0"/>
        </w:numPr>
        <w:ind w:left="720"/>
        <w:rPr>
          <w:rFonts w:ascii="Times New Roman" w:hAnsi="Times New Roman"/>
          <w:sz w:val="24"/>
        </w:rPr>
      </w:pPr>
      <w:r w:rsidRPr="002E72E2">
        <w:rPr>
          <w:rFonts w:ascii="Times New Roman" w:hAnsi="Times New Roman"/>
          <w:sz w:val="24"/>
        </w:rPr>
        <w:t>Veikto būvdarbu</w:t>
      </w:r>
      <w:r w:rsidR="00DD5C4E" w:rsidRPr="002E72E2">
        <w:rPr>
          <w:rFonts w:ascii="Times New Roman" w:hAnsi="Times New Roman"/>
          <w:sz w:val="24"/>
        </w:rPr>
        <w:t xml:space="preserve"> sarakstā Pretendents norāda tādu informāciju par </w:t>
      </w:r>
      <w:r w:rsidRPr="002E72E2">
        <w:rPr>
          <w:rFonts w:ascii="Times New Roman" w:hAnsi="Times New Roman"/>
          <w:sz w:val="24"/>
        </w:rPr>
        <w:t>veiktajiem būvdarbiem</w:t>
      </w:r>
      <w:r w:rsidR="00DD5C4E" w:rsidRPr="002E72E2">
        <w:rPr>
          <w:rFonts w:ascii="Times New Roman" w:hAnsi="Times New Roman"/>
          <w:sz w:val="24"/>
        </w:rPr>
        <w:t xml:space="preserve">, kas apliecina Nolikuma </w:t>
      </w:r>
      <w:r w:rsidRPr="002E72E2">
        <w:rPr>
          <w:rFonts w:ascii="Times New Roman" w:hAnsi="Times New Roman"/>
          <w:sz w:val="24"/>
        </w:rPr>
        <w:t>8</w:t>
      </w:r>
      <w:r w:rsidR="00DD5C4E" w:rsidRPr="002E72E2">
        <w:rPr>
          <w:rFonts w:ascii="Times New Roman" w:hAnsi="Times New Roman"/>
          <w:sz w:val="24"/>
        </w:rPr>
        <w:t>.3.1. apakšpunktā prasīto pieredzi.</w:t>
      </w:r>
    </w:p>
    <w:p w:rsidR="00DD5C4E" w:rsidRPr="002E72E2" w:rsidRDefault="00DD5C4E" w:rsidP="00DD5C4E">
      <w:pPr>
        <w:pStyle w:val="Punkts"/>
        <w:numPr>
          <w:ilvl w:val="0"/>
          <w:numId w:val="0"/>
        </w:numPr>
        <w:ind w:left="851"/>
        <w:rPr>
          <w:rFonts w:ascii="Times New Roman" w:hAnsi="Times New Roman"/>
          <w:sz w:val="24"/>
        </w:rPr>
      </w:pPr>
    </w:p>
    <w:p w:rsidR="003B7D69" w:rsidRPr="00C06E96" w:rsidRDefault="003B7D69" w:rsidP="00C06E96">
      <w:pPr>
        <w:pStyle w:val="Paragrfs"/>
        <w:numPr>
          <w:ilvl w:val="2"/>
          <w:numId w:val="33"/>
        </w:numPr>
        <w:rPr>
          <w:rFonts w:ascii="Times New Roman" w:hAnsi="Times New Roman"/>
          <w:sz w:val="24"/>
        </w:rPr>
      </w:pPr>
      <w:proofErr w:type="gramStart"/>
      <w:r w:rsidRPr="00C06E96">
        <w:rPr>
          <w:rFonts w:ascii="Times New Roman" w:hAnsi="Times New Roman"/>
          <w:sz w:val="24"/>
        </w:rPr>
        <w:t>Objekta pieņemšanas ekspluatācijā aktu</w:t>
      </w:r>
      <w:r w:rsidR="00585A75" w:rsidRPr="00C06E96">
        <w:rPr>
          <w:rFonts w:ascii="Times New Roman" w:hAnsi="Times New Roman"/>
          <w:sz w:val="24"/>
        </w:rPr>
        <w:t xml:space="preserve"> </w:t>
      </w:r>
      <w:r w:rsidRPr="00C06E96">
        <w:rPr>
          <w:rFonts w:ascii="Times New Roman" w:hAnsi="Times New Roman"/>
          <w:sz w:val="24"/>
        </w:rPr>
        <w:t>kopijas</w:t>
      </w:r>
      <w:r w:rsidR="00585A75" w:rsidRPr="00C06E96">
        <w:rPr>
          <w:rFonts w:ascii="Times New Roman" w:hAnsi="Times New Roman"/>
          <w:sz w:val="24"/>
        </w:rPr>
        <w:t xml:space="preserve"> vai</w:t>
      </w:r>
      <w:r w:rsidRPr="00C06E96">
        <w:rPr>
          <w:rFonts w:ascii="Times New Roman" w:hAnsi="Times New Roman"/>
          <w:sz w:val="24"/>
        </w:rPr>
        <w:t xml:space="preserve"> </w:t>
      </w:r>
      <w:r w:rsidR="00585A75" w:rsidRPr="00C06E96">
        <w:rPr>
          <w:rFonts w:ascii="Times New Roman" w:hAnsi="Times New Roman"/>
          <w:sz w:val="24"/>
          <w:lang w:eastAsia="fr-FR"/>
        </w:rPr>
        <w:t>citu objekta pieņemšanai ekspluatācijā alternatīvus dokumentu kopijas</w:t>
      </w:r>
      <w:proofErr w:type="gramEnd"/>
      <w:r w:rsidR="00585A75" w:rsidRPr="00C06E96">
        <w:rPr>
          <w:rFonts w:ascii="Times New Roman" w:hAnsi="Times New Roman"/>
          <w:sz w:val="24"/>
          <w:lang w:eastAsia="fr-FR"/>
        </w:rPr>
        <w:t>, ja Pretendenti ir ārvalstu pretenendenti,</w:t>
      </w:r>
      <w:r w:rsidR="00585A75" w:rsidRPr="00C06E96">
        <w:rPr>
          <w:rFonts w:ascii="Times New Roman" w:hAnsi="Times New Roman"/>
          <w:sz w:val="24"/>
        </w:rPr>
        <w:t xml:space="preserve"> </w:t>
      </w:r>
      <w:r w:rsidRPr="00C06E96">
        <w:rPr>
          <w:rFonts w:ascii="Times New Roman" w:hAnsi="Times New Roman"/>
          <w:sz w:val="24"/>
        </w:rPr>
        <w:t>ar ko tiek apliecināta atbilstība 8.3.1. punkta prasībām.</w:t>
      </w:r>
    </w:p>
    <w:p w:rsidR="003B7D69" w:rsidRPr="002E72E2" w:rsidRDefault="003B7D69" w:rsidP="003B7D69">
      <w:pPr>
        <w:pStyle w:val="Rindkopa"/>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Pretendenta piedāvāto galveno speciālistu saraksts atbilstoši Galveno speciālistu saraksta veidnei (</w:t>
      </w:r>
      <w:r w:rsidR="00F274B7" w:rsidRPr="002E72E2">
        <w:rPr>
          <w:rFonts w:ascii="Times New Roman" w:hAnsi="Times New Roman"/>
          <w:sz w:val="24"/>
        </w:rPr>
        <w:t>D</w:t>
      </w:r>
      <w:r w:rsidR="00606FDA" w:rsidRPr="002E72E2">
        <w:rPr>
          <w:rFonts w:ascii="Times New Roman" w:hAnsi="Times New Roman"/>
          <w:sz w:val="24"/>
        </w:rPr>
        <w:t>4</w:t>
      </w:r>
      <w:r w:rsidRPr="002E72E2">
        <w:rPr>
          <w:rFonts w:ascii="Times New Roman" w:hAnsi="Times New Roman"/>
          <w:sz w:val="24"/>
        </w:rPr>
        <w:t xml:space="preserve"> pielikums). Par Pretendenta piedāvātajiem speciālistiem Pretendents norāda informāciju par veiktajiem </w:t>
      </w:r>
      <w:r w:rsidR="003B7D69" w:rsidRPr="002E72E2">
        <w:rPr>
          <w:rFonts w:ascii="Times New Roman" w:hAnsi="Times New Roman"/>
          <w:sz w:val="24"/>
        </w:rPr>
        <w:t>būvdarbiem</w:t>
      </w:r>
      <w:r w:rsidRPr="002E72E2">
        <w:rPr>
          <w:rFonts w:ascii="Times New Roman" w:hAnsi="Times New Roman"/>
          <w:sz w:val="24"/>
        </w:rPr>
        <w:t xml:space="preserve">, kuri apliecina Nolikuma </w:t>
      </w:r>
      <w:r w:rsidR="003B7D69" w:rsidRPr="002E72E2">
        <w:rPr>
          <w:rFonts w:ascii="Times New Roman" w:hAnsi="Times New Roman"/>
          <w:sz w:val="24"/>
        </w:rPr>
        <w:t>8</w:t>
      </w:r>
      <w:r w:rsidRPr="002E72E2">
        <w:rPr>
          <w:rFonts w:ascii="Times New Roman" w:hAnsi="Times New Roman"/>
          <w:sz w:val="24"/>
        </w:rPr>
        <w:t>.3.2.</w:t>
      </w:r>
      <w:r w:rsidR="003B7D69" w:rsidRPr="002E72E2">
        <w:rPr>
          <w:rFonts w:ascii="Times New Roman" w:hAnsi="Times New Roman"/>
          <w:sz w:val="24"/>
        </w:rPr>
        <w:t xml:space="preserve"> un 8.3.3 </w:t>
      </w:r>
      <w:r w:rsidR="00021632" w:rsidRPr="002E72E2">
        <w:rPr>
          <w:rFonts w:ascii="Times New Roman" w:hAnsi="Times New Roman"/>
          <w:sz w:val="24"/>
        </w:rPr>
        <w:t>apakšpunktos</w:t>
      </w:r>
      <w:r w:rsidRPr="002E72E2">
        <w:rPr>
          <w:rFonts w:ascii="Times New Roman" w:hAnsi="Times New Roman"/>
          <w:sz w:val="24"/>
        </w:rPr>
        <w:t xml:space="preserve"> norādīto speciālist</w:t>
      </w:r>
      <w:r w:rsidR="00021632" w:rsidRPr="002E72E2">
        <w:rPr>
          <w:rFonts w:ascii="Times New Roman" w:hAnsi="Times New Roman"/>
          <w:sz w:val="24"/>
        </w:rPr>
        <w:t>u</w:t>
      </w:r>
      <w:r w:rsidRPr="002E72E2">
        <w:rPr>
          <w:rFonts w:ascii="Times New Roman" w:hAnsi="Times New Roman"/>
          <w:sz w:val="24"/>
        </w:rPr>
        <w:t xml:space="preserve"> prasīto pieredzi.</w:t>
      </w:r>
    </w:p>
    <w:p w:rsidR="00DD5C4E" w:rsidRPr="002E72E2" w:rsidRDefault="00DD5C4E" w:rsidP="00DD5C4E">
      <w:pPr>
        <w:pStyle w:val="Rindkopa"/>
        <w:rPr>
          <w:rFonts w:ascii="Times New Roman" w:hAnsi="Times New Roman"/>
          <w:sz w:val="24"/>
        </w:rPr>
      </w:pPr>
    </w:p>
    <w:p w:rsidR="003B7D69" w:rsidRPr="002E72E2" w:rsidRDefault="003B7D69" w:rsidP="00133909">
      <w:pPr>
        <w:pStyle w:val="Paragrfs"/>
        <w:numPr>
          <w:ilvl w:val="2"/>
          <w:numId w:val="33"/>
        </w:numPr>
        <w:rPr>
          <w:rFonts w:ascii="Times New Roman" w:hAnsi="Times New Roman"/>
          <w:bCs/>
          <w:sz w:val="24"/>
        </w:rPr>
      </w:pPr>
      <w:r w:rsidRPr="002E72E2">
        <w:rPr>
          <w:rFonts w:ascii="Times New Roman" w:hAnsi="Times New Roman"/>
          <w:sz w:val="24"/>
        </w:rPr>
        <w:t xml:space="preserve">Pretendenta piedāvātā: </w:t>
      </w:r>
    </w:p>
    <w:p w:rsidR="00671F3A" w:rsidRPr="00671F3A" w:rsidRDefault="003B7D69" w:rsidP="00133909">
      <w:pPr>
        <w:pStyle w:val="Paragrfs"/>
        <w:numPr>
          <w:ilvl w:val="0"/>
          <w:numId w:val="47"/>
        </w:numPr>
        <w:rPr>
          <w:rFonts w:ascii="Times New Roman" w:hAnsi="Times New Roman"/>
          <w:bCs/>
          <w:sz w:val="24"/>
        </w:rPr>
      </w:pPr>
      <w:r w:rsidRPr="002E72E2">
        <w:rPr>
          <w:rFonts w:ascii="Times New Roman" w:hAnsi="Times New Roman"/>
          <w:sz w:val="24"/>
        </w:rPr>
        <w:t>Atbildīgā būvdarbu vadītāja saistību raksta</w:t>
      </w:r>
      <w:r w:rsidR="00AC0B05" w:rsidRPr="002E72E2">
        <w:rPr>
          <w:rFonts w:ascii="Times New Roman" w:hAnsi="Times New Roman"/>
          <w:sz w:val="24"/>
        </w:rPr>
        <w:t xml:space="preserve"> un/vai objekta pieņemšanas –nodošanas akta </w:t>
      </w:r>
      <w:r w:rsidRPr="002E72E2">
        <w:rPr>
          <w:rFonts w:ascii="Times New Roman" w:hAnsi="Times New Roman"/>
          <w:sz w:val="24"/>
        </w:rPr>
        <w:t>kopiju (Latvijas Republikas būvnoteikumu izpratnē) par objektiem, ar kuriem tiek apliecināta tā pieredzes atbilstība iepirkuma nolikuma 8.3.2. punkta prasībām.</w:t>
      </w:r>
    </w:p>
    <w:p w:rsidR="00671F3A" w:rsidRPr="00671F3A" w:rsidRDefault="003B7D69" w:rsidP="00671F3A">
      <w:pPr>
        <w:pStyle w:val="Paragrfs"/>
        <w:numPr>
          <w:ilvl w:val="0"/>
          <w:numId w:val="47"/>
        </w:numPr>
        <w:rPr>
          <w:rFonts w:ascii="Times New Roman" w:hAnsi="Times New Roman"/>
          <w:sz w:val="24"/>
        </w:rPr>
      </w:pPr>
      <w:r w:rsidRPr="002E72E2">
        <w:rPr>
          <w:rFonts w:ascii="Times New Roman" w:hAnsi="Times New Roman"/>
          <w:sz w:val="24"/>
        </w:rPr>
        <w:t xml:space="preserve"> </w:t>
      </w:r>
      <w:r w:rsidRPr="00671F3A">
        <w:rPr>
          <w:rFonts w:ascii="Times New Roman" w:hAnsi="Times New Roman"/>
          <w:sz w:val="24"/>
        </w:rPr>
        <w:t>Ceļu atjaunošanas būvdarbu vadītāja saistību raksta kopiju un</w:t>
      </w:r>
      <w:r w:rsidR="00AC0B05" w:rsidRPr="00671F3A">
        <w:rPr>
          <w:rFonts w:ascii="Times New Roman" w:hAnsi="Times New Roman"/>
          <w:sz w:val="24"/>
        </w:rPr>
        <w:t>/</w:t>
      </w:r>
      <w:r w:rsidRPr="00671F3A">
        <w:rPr>
          <w:rFonts w:ascii="Times New Roman" w:hAnsi="Times New Roman"/>
          <w:sz w:val="24"/>
        </w:rPr>
        <w:t xml:space="preserve">vai izkopējumus no būvdarbu žurnāla attiecīgām sadaļām, kas apliecina attiecīgā eksperta dalību būvobjektu realizācijā, ar kuriem tiek apliecinātā tā pieredzes atbilstība iepirkuma </w:t>
      </w:r>
      <w:r w:rsidR="004871BC">
        <w:rPr>
          <w:rFonts w:ascii="Times New Roman" w:hAnsi="Times New Roman"/>
          <w:sz w:val="24"/>
        </w:rPr>
        <w:t xml:space="preserve">nolikuma 8.3.3. punkta prasībām. </w:t>
      </w:r>
      <w:r w:rsidRPr="00671F3A">
        <w:rPr>
          <w:rFonts w:ascii="Times New Roman" w:hAnsi="Times New Roman"/>
          <w:sz w:val="24"/>
        </w:rPr>
        <w:t>Par ārvalstu speciālistiem iesniedzami dokumenti, kas apliecina uzdevumu izpildi atbilstoši attiecīgajā valstī noteiktajai kārtībai.</w:t>
      </w:r>
      <w:r w:rsidR="00B234E3" w:rsidRPr="00671F3A">
        <w:rPr>
          <w:rFonts w:ascii="Times New Roman" w:hAnsi="Times New Roman"/>
          <w:sz w:val="24"/>
        </w:rPr>
        <w:t xml:space="preserve"> </w:t>
      </w:r>
      <w:r w:rsidR="00DD5C4E" w:rsidRPr="00671F3A">
        <w:rPr>
          <w:rFonts w:ascii="Times New Roman" w:hAnsi="Times New Roman"/>
          <w:sz w:val="24"/>
        </w:rPr>
        <w:t>Par attiecīgā sertifikāta esamību un derīguma termiņu Pasūtītājs var pārliecināties publiskajās datubāzēs.</w:t>
      </w:r>
    </w:p>
    <w:p w:rsidR="00671F3A" w:rsidRPr="00671F3A" w:rsidRDefault="00671F3A" w:rsidP="00671F3A">
      <w:pPr>
        <w:pStyle w:val="Rindkopa"/>
        <w:numPr>
          <w:ilvl w:val="0"/>
          <w:numId w:val="47"/>
        </w:numPr>
        <w:rPr>
          <w:rFonts w:ascii="Times New Roman" w:hAnsi="Times New Roman"/>
          <w:sz w:val="24"/>
        </w:rPr>
      </w:pPr>
      <w:r w:rsidRPr="00671F3A">
        <w:rPr>
          <w:rFonts w:ascii="Times New Roman" w:hAnsi="Times New Roman"/>
          <w:sz w:val="24"/>
        </w:rPr>
        <w:t>Apliecinājums, ka Pretendents iepirkuma līguma izpildei piesaistīs darba aizsardzības koordinatoru, kurš atbilst MK Nr.92 “Darba aizsardzības prasības, veicot būvdarbus” 8</w:t>
      </w:r>
      <w:r w:rsidRPr="00671F3A">
        <w:rPr>
          <w:rFonts w:ascii="Times New Roman" w:hAnsi="Times New Roman"/>
          <w:sz w:val="24"/>
          <w:vertAlign w:val="superscript"/>
        </w:rPr>
        <w:t>1</w:t>
      </w:r>
      <w:r w:rsidRPr="00671F3A">
        <w:rPr>
          <w:rFonts w:ascii="Times New Roman" w:hAnsi="Times New Roman"/>
          <w:sz w:val="24"/>
        </w:rPr>
        <w:t>.punkta prasībām. Apliecinājumam jāpievieno informācija par piedāvāto speciālistu un dokumentu kopijas, kas apstiprina šī speciālista atbilstību MK Nr.92 “Darba aizsardzības prasības, veicot būvdarbus” 8</w:t>
      </w:r>
      <w:r w:rsidRPr="00671F3A">
        <w:rPr>
          <w:rFonts w:ascii="Times New Roman" w:hAnsi="Times New Roman"/>
          <w:sz w:val="24"/>
          <w:vertAlign w:val="superscript"/>
        </w:rPr>
        <w:t>1</w:t>
      </w:r>
      <w:r w:rsidRPr="00671F3A">
        <w:rPr>
          <w:rFonts w:ascii="Times New Roman" w:hAnsi="Times New Roman"/>
          <w:sz w:val="24"/>
        </w:rPr>
        <w:t>.</w:t>
      </w:r>
      <w:r w:rsidR="00F74E4E">
        <w:rPr>
          <w:rFonts w:ascii="Times New Roman" w:hAnsi="Times New Roman"/>
          <w:sz w:val="24"/>
        </w:rPr>
        <w:t xml:space="preserve"> </w:t>
      </w:r>
      <w:r w:rsidRPr="00671F3A">
        <w:rPr>
          <w:rFonts w:ascii="Times New Roman" w:hAnsi="Times New Roman"/>
          <w:sz w:val="24"/>
        </w:rPr>
        <w:t>punkta prasībām un darba aizsardzības koord</w:t>
      </w:r>
      <w:r w:rsidR="00F74E4E">
        <w:rPr>
          <w:rFonts w:ascii="Times New Roman" w:hAnsi="Times New Roman"/>
          <w:sz w:val="24"/>
        </w:rPr>
        <w:t>inatora rakstisks apliecinājums</w:t>
      </w:r>
      <w:r w:rsidRPr="00671F3A">
        <w:rPr>
          <w:rFonts w:ascii="Times New Roman" w:hAnsi="Times New Roman"/>
          <w:sz w:val="24"/>
        </w:rPr>
        <w:t xml:space="preserve"> par gatavību veikt piedāvājumā minētos darbus noliku</w:t>
      </w:r>
      <w:r w:rsidR="004871BC">
        <w:rPr>
          <w:rFonts w:ascii="Times New Roman" w:hAnsi="Times New Roman"/>
          <w:sz w:val="24"/>
        </w:rPr>
        <w:t>mā norādītājā būvniecības laikā,</w:t>
      </w:r>
      <w:r w:rsidR="004871BC" w:rsidRPr="004871BC">
        <w:rPr>
          <w:rFonts w:ascii="Times New Roman" w:hAnsi="Times New Roman"/>
          <w:sz w:val="24"/>
        </w:rPr>
        <w:t xml:space="preserve"> </w:t>
      </w:r>
      <w:r w:rsidR="004871BC" w:rsidRPr="00671F3A">
        <w:rPr>
          <w:rFonts w:ascii="Times New Roman" w:hAnsi="Times New Roman"/>
          <w:sz w:val="24"/>
        </w:rPr>
        <w:t>ar kuriem tiek apliecinātā tā pieredzes atb</w:t>
      </w:r>
      <w:r w:rsidR="004871BC">
        <w:rPr>
          <w:rFonts w:ascii="Times New Roman" w:hAnsi="Times New Roman"/>
          <w:sz w:val="24"/>
        </w:rPr>
        <w:t>ilstība iepirkuma nolikuma 8.3.4</w:t>
      </w:r>
      <w:r w:rsidR="004871BC" w:rsidRPr="00671F3A">
        <w:rPr>
          <w:rFonts w:ascii="Times New Roman" w:hAnsi="Times New Roman"/>
          <w:sz w:val="24"/>
        </w:rPr>
        <w:t>. punkta prasībām</w:t>
      </w:r>
      <w:r w:rsidR="004871BC">
        <w:rPr>
          <w:rFonts w:ascii="Times New Roman" w:hAnsi="Times New Roman"/>
          <w:sz w:val="24"/>
        </w:rPr>
        <w:t>.</w:t>
      </w:r>
    </w:p>
    <w:p w:rsidR="00671F3A" w:rsidRPr="000A5C1D" w:rsidRDefault="00671F3A" w:rsidP="00671F3A">
      <w:pPr>
        <w:pStyle w:val="TableParagraph"/>
        <w:tabs>
          <w:tab w:val="left" w:pos="2110"/>
        </w:tabs>
        <w:ind w:left="1080" w:right="85"/>
        <w:jc w:val="both"/>
        <w:rPr>
          <w:sz w:val="24"/>
          <w:szCs w:val="24"/>
          <w:lang w:val="lv-LV"/>
        </w:rPr>
      </w:pPr>
      <w:r w:rsidRPr="000A5C1D">
        <w:rPr>
          <w:sz w:val="24"/>
          <w:szCs w:val="24"/>
          <w:lang w:val="lv-LV"/>
        </w:rPr>
        <w:lastRenderedPageBreak/>
        <w:t>Ja darba aizsardzības koordinatora funkcijas izpildīs ārvalsts fiziska vai juridiska persona, tad jāpievieno Pretendenta apliecinājums par to, ka uz iepirkuma līguma noslēgšanas brīdi darba aizsardzības koordinatora funkcijas 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normatīvie akti) un darba aizsardzības koor</w:t>
      </w:r>
      <w:r w:rsidR="00F74E4E" w:rsidRPr="000A5C1D">
        <w:rPr>
          <w:sz w:val="24"/>
          <w:szCs w:val="24"/>
          <w:lang w:val="lv-LV"/>
        </w:rPr>
        <w:t>dinatora rakstisks apliecinājum</w:t>
      </w:r>
      <w:r w:rsidRPr="000A5C1D">
        <w:rPr>
          <w:sz w:val="24"/>
          <w:szCs w:val="24"/>
          <w:lang w:val="lv-LV"/>
        </w:rPr>
        <w:t>s par gatavību veikt piedāvājumā minētos darbus nolikumā norādītājā būvniecības</w:t>
      </w:r>
      <w:r w:rsidRPr="000A5C1D">
        <w:rPr>
          <w:spacing w:val="-12"/>
          <w:sz w:val="24"/>
          <w:szCs w:val="24"/>
          <w:lang w:val="lv-LV"/>
        </w:rPr>
        <w:t xml:space="preserve"> </w:t>
      </w:r>
      <w:r w:rsidRPr="000A5C1D">
        <w:rPr>
          <w:sz w:val="24"/>
          <w:szCs w:val="24"/>
          <w:lang w:val="lv-LV"/>
        </w:rPr>
        <w:t>laikā.</w:t>
      </w:r>
    </w:p>
    <w:p w:rsidR="00671F3A" w:rsidRPr="00F74E4E" w:rsidRDefault="00671F3A" w:rsidP="00671F3A">
      <w:pPr>
        <w:pStyle w:val="Rindkopa"/>
        <w:ind w:left="1080"/>
        <w:rPr>
          <w:rFonts w:ascii="Times New Roman" w:hAnsi="Times New Roman"/>
          <w:sz w:val="24"/>
        </w:rPr>
      </w:pPr>
    </w:p>
    <w:p w:rsidR="00DD5C4E" w:rsidRPr="00671F3A" w:rsidRDefault="00DD5C4E" w:rsidP="00671F3A">
      <w:pPr>
        <w:pStyle w:val="Rindkopa"/>
        <w:numPr>
          <w:ilvl w:val="0"/>
          <w:numId w:val="47"/>
        </w:numPr>
      </w:pPr>
      <w:r w:rsidRPr="00671F3A">
        <w:rPr>
          <w:rFonts w:ascii="Times New Roman" w:hAnsi="Times New Roman"/>
          <w:sz w:val="24"/>
        </w:rPr>
        <w:t>Ārvalstu</w:t>
      </w:r>
      <w:r w:rsidR="00535E3E" w:rsidRPr="00671F3A">
        <w:rPr>
          <w:rFonts w:ascii="Times New Roman" w:hAnsi="Times New Roman"/>
          <w:sz w:val="24"/>
        </w:rPr>
        <w:t xml:space="preserve"> </w:t>
      </w:r>
      <w:r w:rsidRPr="00671F3A">
        <w:rPr>
          <w:rFonts w:ascii="Times New Roman" w:hAnsi="Times New Roman"/>
          <w:sz w:val="24"/>
        </w:rPr>
        <w:t>speciālista</w:t>
      </w:r>
      <w:r w:rsidR="00535E3E" w:rsidRPr="00671F3A">
        <w:rPr>
          <w:rFonts w:ascii="Times New Roman" w:hAnsi="Times New Roman"/>
          <w:sz w:val="24"/>
        </w:rPr>
        <w:t xml:space="preserve"> </w:t>
      </w:r>
      <w:r w:rsidRPr="00671F3A">
        <w:rPr>
          <w:rFonts w:ascii="Times New Roman" w:hAnsi="Times New Roman"/>
          <w:sz w:val="24"/>
        </w:rPr>
        <w:t>licences, sertifikāta vai cita dokumenta attiecīgo pakalpojumu sniegšanai (ja šādu dokumentu nepieciešamību nosaka attiecīgās ārvalsts normatīvie tiesību akti) kopija un apliecinājums par to, ka ārvalstu speciālists</w:t>
      </w:r>
      <w:r w:rsidR="00535E3E" w:rsidRPr="00671F3A">
        <w:rPr>
          <w:rFonts w:ascii="Times New Roman" w:hAnsi="Times New Roman"/>
          <w:sz w:val="24"/>
        </w:rPr>
        <w:t xml:space="preserve"> </w:t>
      </w:r>
      <w:r w:rsidRPr="00671F3A">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671F3A">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671F3A">
          <w:rPr>
            <w:rFonts w:ascii="Times New Roman" w:hAnsi="Times New Roman"/>
            <w:bCs/>
            <w:sz w:val="24"/>
          </w:rPr>
          <w:t>līgums</w:t>
        </w:r>
      </w:smartTag>
      <w:r w:rsidRPr="00671F3A">
        <w:rPr>
          <w:rFonts w:ascii="Times New Roman" w:hAnsi="Times New Roman"/>
          <w:bCs/>
          <w:sz w:val="24"/>
        </w:rPr>
        <w:t>, līdz Būvdarbu uzsākšanai</w:t>
      </w:r>
      <w:r w:rsidR="00535E3E" w:rsidRPr="00671F3A">
        <w:rPr>
          <w:rFonts w:ascii="Times New Roman" w:hAnsi="Times New Roman"/>
          <w:bCs/>
          <w:sz w:val="24"/>
        </w:rPr>
        <w:t xml:space="preserve"> </w:t>
      </w:r>
      <w:r w:rsidRPr="00671F3A">
        <w:rPr>
          <w:rFonts w:ascii="Times New Roman" w:hAnsi="Times New Roman"/>
          <w:sz w:val="24"/>
        </w:rPr>
        <w:t>ārvalstu speciālists</w:t>
      </w:r>
      <w:r w:rsidR="00535E3E" w:rsidRPr="00671F3A">
        <w:rPr>
          <w:rFonts w:ascii="Times New Roman" w:hAnsi="Times New Roman"/>
          <w:sz w:val="24"/>
        </w:rPr>
        <w:t xml:space="preserve"> </w:t>
      </w:r>
      <w:r w:rsidRPr="00671F3A">
        <w:rPr>
          <w:rFonts w:ascii="Times New Roman" w:hAnsi="Times New Roman"/>
          <w:bCs/>
          <w:sz w:val="24"/>
        </w:rPr>
        <w:t>iegūs profesionālās kvalifikācijas atzīšanas apliecību vai reģistrēsies attiecīgajā profesiju reģistrā.</w:t>
      </w:r>
    </w:p>
    <w:p w:rsidR="00DD5C4E" w:rsidRPr="002E72E2" w:rsidRDefault="00DD5C4E" w:rsidP="00DD5C4E">
      <w:pPr>
        <w:pStyle w:val="Rindkopa"/>
        <w:rPr>
          <w:rFonts w:ascii="Times New Roman" w:hAnsi="Times New Roman"/>
          <w:sz w:val="24"/>
        </w:rPr>
      </w:pPr>
    </w:p>
    <w:bookmarkEnd w:id="80"/>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Pretendenta piedāvāto speciālistu CV un pieejamības apliecinājums saskaņā ar noslodzes laika grafiku atbilstoši CV veidnei (</w:t>
      </w:r>
      <w:r w:rsidR="00F274B7" w:rsidRPr="002E72E2">
        <w:rPr>
          <w:rFonts w:ascii="Times New Roman" w:hAnsi="Times New Roman"/>
          <w:sz w:val="24"/>
        </w:rPr>
        <w:t>D</w:t>
      </w:r>
      <w:r w:rsidR="00606FDA" w:rsidRPr="002E72E2">
        <w:rPr>
          <w:rFonts w:ascii="Times New Roman" w:hAnsi="Times New Roman"/>
          <w:sz w:val="24"/>
        </w:rPr>
        <w:t>5</w:t>
      </w:r>
      <w:r w:rsidRPr="002E72E2">
        <w:rPr>
          <w:rFonts w:ascii="Times New Roman" w:hAnsi="Times New Roman"/>
          <w:sz w:val="24"/>
        </w:rPr>
        <w:t xml:space="preserve"> pielikums). Par Pretendenta piedāvātajiem speciālistiem Pretendents norāda informāciju par </w:t>
      </w:r>
      <w:r w:rsidR="0094121F" w:rsidRPr="002E72E2">
        <w:rPr>
          <w:rFonts w:ascii="Times New Roman" w:hAnsi="Times New Roman"/>
          <w:sz w:val="24"/>
        </w:rPr>
        <w:t xml:space="preserve">veiktajiem </w:t>
      </w:r>
      <w:r w:rsidR="003B7D69" w:rsidRPr="002E72E2">
        <w:rPr>
          <w:rFonts w:ascii="Times New Roman" w:hAnsi="Times New Roman"/>
          <w:sz w:val="24"/>
        </w:rPr>
        <w:t>būvdarbiem, kuri apliecina Nolikuma 8</w:t>
      </w:r>
      <w:r w:rsidRPr="002E72E2">
        <w:rPr>
          <w:rFonts w:ascii="Times New Roman" w:hAnsi="Times New Roman"/>
          <w:sz w:val="24"/>
        </w:rPr>
        <w:t>.3.</w:t>
      </w:r>
      <w:r w:rsidR="003B7D69" w:rsidRPr="002E72E2">
        <w:rPr>
          <w:rFonts w:ascii="Times New Roman" w:hAnsi="Times New Roman"/>
          <w:sz w:val="24"/>
        </w:rPr>
        <w:t>2</w:t>
      </w:r>
      <w:r w:rsidRPr="002E72E2">
        <w:rPr>
          <w:rFonts w:ascii="Times New Roman" w:hAnsi="Times New Roman"/>
          <w:sz w:val="24"/>
        </w:rPr>
        <w:t>.</w:t>
      </w:r>
      <w:r w:rsidR="003B7D69" w:rsidRPr="002E72E2">
        <w:rPr>
          <w:rFonts w:ascii="Times New Roman" w:hAnsi="Times New Roman"/>
          <w:sz w:val="24"/>
        </w:rPr>
        <w:t xml:space="preserve"> un 8.3.3. </w:t>
      </w:r>
      <w:r w:rsidRPr="002E72E2">
        <w:rPr>
          <w:rFonts w:ascii="Times New Roman" w:hAnsi="Times New Roman"/>
          <w:sz w:val="24"/>
        </w:rPr>
        <w:t>apakšpunkt</w:t>
      </w:r>
      <w:r w:rsidR="003B7D69" w:rsidRPr="002E72E2">
        <w:rPr>
          <w:rFonts w:ascii="Times New Roman" w:hAnsi="Times New Roman"/>
          <w:sz w:val="24"/>
        </w:rPr>
        <w:t>os</w:t>
      </w:r>
      <w:r w:rsidRPr="002E72E2">
        <w:rPr>
          <w:rFonts w:ascii="Times New Roman" w:hAnsi="Times New Roman"/>
          <w:sz w:val="24"/>
        </w:rPr>
        <w:t xml:space="preserve"> norādīto speciālistu prasīto pieredzi, pieredzes apliecināšanai iesniedzot </w:t>
      </w:r>
      <w:r w:rsidR="003B7D69" w:rsidRPr="002E72E2">
        <w:rPr>
          <w:rFonts w:ascii="Times New Roman" w:hAnsi="Times New Roman"/>
          <w:sz w:val="24"/>
        </w:rPr>
        <w:t>9.3.7. punktā minētos dokumentus</w:t>
      </w:r>
      <w:r w:rsidRPr="002E72E2">
        <w:rPr>
          <w:rFonts w:ascii="Times New Roman" w:hAnsi="Times New Roman"/>
          <w:sz w:val="24"/>
        </w:rPr>
        <w:t>.</w:t>
      </w:r>
    </w:p>
    <w:p w:rsidR="00DD5C4E" w:rsidRPr="002E72E2" w:rsidRDefault="00DD5C4E" w:rsidP="00DD5C4E">
      <w:pPr>
        <w:pStyle w:val="Rindkopa"/>
        <w:rPr>
          <w:rFonts w:ascii="Times New Roman" w:hAnsi="Times New Roman"/>
          <w:sz w:val="24"/>
        </w:rPr>
      </w:pPr>
    </w:p>
    <w:p w:rsidR="00DD5C4E" w:rsidRPr="002E72E2" w:rsidRDefault="00DD5C4E" w:rsidP="00133909">
      <w:pPr>
        <w:pStyle w:val="Paragrfs"/>
        <w:numPr>
          <w:ilvl w:val="2"/>
          <w:numId w:val="33"/>
        </w:numPr>
        <w:rPr>
          <w:rFonts w:ascii="Times New Roman" w:hAnsi="Times New Roman"/>
          <w:sz w:val="24"/>
        </w:rPr>
      </w:pPr>
      <w:r w:rsidRPr="002E72E2">
        <w:rPr>
          <w:rFonts w:ascii="Times New Roman" w:hAnsi="Times New Roman"/>
          <w:sz w:val="24"/>
        </w:rPr>
        <w:t xml:space="preserve">Ja Pretendents </w:t>
      </w:r>
      <w:r w:rsidR="0073557F" w:rsidRPr="002E72E2">
        <w:rPr>
          <w:rFonts w:ascii="Times New Roman" w:hAnsi="Times New Roman"/>
          <w:sz w:val="24"/>
        </w:rPr>
        <w:t>Būvdarbiem</w:t>
      </w:r>
      <w:r w:rsidRPr="002E72E2">
        <w:rPr>
          <w:rFonts w:ascii="Times New Roman" w:hAnsi="Times New Roman"/>
          <w:sz w:val="24"/>
        </w:rPr>
        <w:t xml:space="preserve"> plāno piesaistīt apakšuzņēmējus un balstās uz apakšuzņēmēju vai citu personu iespējām, lai apliecinātu, ka pretendenta kvalifikācija atbilst Pretendenta kvalifikācijas prasībām, piedāvājumā jāietver: </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visu apakšuzņēmējiem nododamo</w:t>
      </w:r>
      <w:r w:rsidR="00535E3E" w:rsidRPr="002E72E2">
        <w:rPr>
          <w:rFonts w:ascii="Times New Roman" w:hAnsi="Times New Roman"/>
          <w:sz w:val="24"/>
        </w:rPr>
        <w:t xml:space="preserve"> </w:t>
      </w:r>
      <w:r w:rsidR="0073557F" w:rsidRPr="002E72E2">
        <w:rPr>
          <w:rFonts w:ascii="Times New Roman" w:hAnsi="Times New Roman"/>
          <w:sz w:val="24"/>
        </w:rPr>
        <w:t>Būvdarbu</w:t>
      </w:r>
      <w:r w:rsidRPr="002E72E2">
        <w:rPr>
          <w:rFonts w:ascii="Times New Roman" w:hAnsi="Times New Roman"/>
          <w:sz w:val="24"/>
        </w:rPr>
        <w:t xml:space="preserve"> aprakstu atbilstoši Apakšuzņēmējiem nododamo </w:t>
      </w:r>
      <w:r w:rsidR="0073557F" w:rsidRPr="002E72E2">
        <w:rPr>
          <w:rFonts w:ascii="Times New Roman" w:hAnsi="Times New Roman"/>
          <w:sz w:val="24"/>
        </w:rPr>
        <w:t>Būvdarbu</w:t>
      </w:r>
      <w:r w:rsidRPr="002E72E2">
        <w:rPr>
          <w:rFonts w:ascii="Times New Roman" w:hAnsi="Times New Roman"/>
          <w:sz w:val="24"/>
        </w:rPr>
        <w:t xml:space="preserve"> saraksta veidnei (</w:t>
      </w:r>
      <w:r w:rsidR="00606FDA" w:rsidRPr="002E72E2">
        <w:rPr>
          <w:rFonts w:ascii="Times New Roman" w:hAnsi="Times New Roman"/>
          <w:sz w:val="24"/>
        </w:rPr>
        <w:t>D6</w:t>
      </w:r>
      <w:r w:rsidRPr="002E72E2">
        <w:rPr>
          <w:rFonts w:ascii="Times New Roman" w:hAnsi="Times New Roman"/>
          <w:sz w:val="24"/>
        </w:rPr>
        <w:t xml:space="preserve"> pielikums),</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1) apakšuzņēmēja / Personas, uz kuras iespējām Pretendents balstās, apliecinājums atbilstoši Apakšuzņēmēja / Personas, uz kuras iespējām pretendents balstās, apliecinājuma veidnei (</w:t>
      </w:r>
      <w:r w:rsidR="00F274B7" w:rsidRPr="002E72E2">
        <w:rPr>
          <w:rFonts w:ascii="Times New Roman" w:hAnsi="Times New Roman"/>
          <w:sz w:val="24"/>
        </w:rPr>
        <w:t>D</w:t>
      </w:r>
      <w:r w:rsidR="00606FDA" w:rsidRPr="002E72E2">
        <w:rPr>
          <w:rFonts w:ascii="Times New Roman" w:hAnsi="Times New Roman"/>
          <w:sz w:val="24"/>
        </w:rPr>
        <w:t>7</w:t>
      </w:r>
      <w:r w:rsidRPr="002E72E2">
        <w:rPr>
          <w:rFonts w:ascii="Times New Roman" w:hAnsi="Times New Roman"/>
          <w:sz w:val="24"/>
        </w:rPr>
        <w:t xml:space="preserve"> pielikums) par gatavību veikt Apakšuzņēmējiem nododamo </w:t>
      </w:r>
      <w:r w:rsidR="0073557F" w:rsidRPr="002E72E2">
        <w:rPr>
          <w:rFonts w:ascii="Times New Roman" w:hAnsi="Times New Roman"/>
          <w:sz w:val="24"/>
        </w:rPr>
        <w:t>Būvdarbu sarakstā norādīto</w:t>
      </w:r>
      <w:r w:rsidRPr="002E72E2">
        <w:rPr>
          <w:rFonts w:ascii="Times New Roman" w:hAnsi="Times New Roman"/>
          <w:sz w:val="24"/>
        </w:rPr>
        <w:t xml:space="preserve">s </w:t>
      </w:r>
      <w:r w:rsidR="0073557F" w:rsidRPr="002E72E2">
        <w:rPr>
          <w:rFonts w:ascii="Times New Roman" w:hAnsi="Times New Roman"/>
          <w:sz w:val="24"/>
        </w:rPr>
        <w:t>Būvdarbus</w:t>
      </w:r>
      <w:r w:rsidRPr="002E72E2">
        <w:rPr>
          <w:rFonts w:ascii="Times New Roman" w:hAnsi="Times New Roman"/>
          <w:sz w:val="24"/>
        </w:rPr>
        <w:t xml:space="preserve"> un/vai nodot Pretendenta rīcībā </w:t>
      </w:r>
      <w:r w:rsidR="0073557F" w:rsidRPr="002E72E2">
        <w:rPr>
          <w:rFonts w:ascii="Times New Roman" w:hAnsi="Times New Roman"/>
          <w:sz w:val="24"/>
        </w:rPr>
        <w:t>Būvdarbu izpildei</w:t>
      </w:r>
      <w:r w:rsidRPr="002E72E2">
        <w:rPr>
          <w:rFonts w:ascii="Times New Roman" w:hAnsi="Times New Roman"/>
          <w:sz w:val="24"/>
        </w:rPr>
        <w:t xml:space="preserve"> nepieciešamos resursus</w:t>
      </w:r>
      <w:r w:rsidR="000961CC">
        <w:rPr>
          <w:rFonts w:ascii="Times New Roman" w:hAnsi="Times New Roman"/>
          <w:sz w:val="24"/>
        </w:rPr>
        <w:t xml:space="preserve"> </w:t>
      </w:r>
      <w:r w:rsidRPr="002E72E2">
        <w:rPr>
          <w:rFonts w:ascii="Times New Roman" w:hAnsi="Times New Roman"/>
          <w:sz w:val="24"/>
        </w:rPr>
        <w:t xml:space="preserve">un/vai (2) Pretendenta un Personas, t.sk. apakšuzņēmēju, uz kuras iespējām Pretendents balstās,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xml:space="preserve"> par sadarbību Iepirkuma līguma izpildei, kas pierāda, ka Pretendenta rīcībā būs Iepirkuma līguma izpildei nepieciešamie resursi</w:t>
      </w:r>
      <w:r w:rsidR="00535E3E" w:rsidRPr="002E72E2">
        <w:rPr>
          <w:rFonts w:ascii="Times New Roman" w:hAnsi="Times New Roman"/>
          <w:sz w:val="24"/>
        </w:rPr>
        <w:t xml:space="preserve"> </w:t>
      </w:r>
      <w:r w:rsidRPr="002E72E2">
        <w:rPr>
          <w:rFonts w:ascii="Times New Roman" w:hAnsi="Times New Roman"/>
          <w:sz w:val="24"/>
        </w:rPr>
        <w:t xml:space="preserve">(nosakot resursu nodošanas apjomu, termiņu, uz kādu šie resursi tiek nodoti, un solidāru atbildību līguma izpildē), gadījumā, ja ar Pretendentu tiks noslēgts 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w:t>
      </w:r>
    </w:p>
    <w:p w:rsidR="00DD5C4E" w:rsidRPr="002E72E2" w:rsidRDefault="00DD5C4E" w:rsidP="00DD5C4E">
      <w:pPr>
        <w:pStyle w:val="Rindkopa"/>
        <w:numPr>
          <w:ilvl w:val="0"/>
          <w:numId w:val="10"/>
        </w:numPr>
        <w:rPr>
          <w:rFonts w:ascii="Times New Roman" w:hAnsi="Times New Roman"/>
          <w:iCs/>
          <w:sz w:val="24"/>
        </w:rPr>
      </w:pPr>
      <w:r w:rsidRPr="002E72E2">
        <w:rPr>
          <w:rFonts w:ascii="Times New Roman" w:hAnsi="Times New Roman"/>
          <w:sz w:val="24"/>
        </w:rPr>
        <w:t>d</w:t>
      </w:r>
      <w:r w:rsidRPr="002E72E2">
        <w:rPr>
          <w:rFonts w:ascii="Times New Roman" w:hAnsi="Times New Roman"/>
          <w:iCs/>
          <w:sz w:val="24"/>
        </w:rPr>
        <w:t xml:space="preserve">okumenti, kas apliecina apakšuzņēmēja / </w:t>
      </w:r>
      <w:r w:rsidRPr="002E72E2">
        <w:rPr>
          <w:rFonts w:ascii="Times New Roman" w:hAnsi="Times New Roman"/>
          <w:sz w:val="24"/>
        </w:rPr>
        <w:t xml:space="preserve">Personas, uz kuras iespējām Pretendents balstās, </w:t>
      </w:r>
      <w:r w:rsidRPr="002E72E2">
        <w:rPr>
          <w:rFonts w:ascii="Times New Roman" w:hAnsi="Times New Roman"/>
          <w:iCs/>
          <w:sz w:val="24"/>
        </w:rPr>
        <w:t>atbilstību Nosacījumiem dalībai iepirkuma procedūrā,</w:t>
      </w:r>
    </w:p>
    <w:p w:rsidR="00DD5C4E" w:rsidRPr="002E72E2" w:rsidRDefault="00DD5C4E" w:rsidP="00DD5C4E">
      <w:pPr>
        <w:pStyle w:val="Rindkopa"/>
        <w:numPr>
          <w:ilvl w:val="0"/>
          <w:numId w:val="10"/>
        </w:numPr>
        <w:rPr>
          <w:rFonts w:ascii="Times New Roman" w:hAnsi="Times New Roman"/>
          <w:iCs/>
          <w:sz w:val="24"/>
        </w:rPr>
      </w:pPr>
      <w:r w:rsidRPr="002E72E2">
        <w:rPr>
          <w:rFonts w:ascii="Times New Roman" w:hAnsi="Times New Roman"/>
          <w:sz w:val="24"/>
        </w:rPr>
        <w:lastRenderedPageBreak/>
        <w:t>apakšuzņēmēja / Personas, uz kuras iespējām Pretendents balstās, komercreģistra vai līdzvērtīgas komercdarbību reģistrējošas iestādes ārvalstīs izdotas reģistrācijas apliecības kopija</w:t>
      </w:r>
      <w:r w:rsidRPr="002E72E2">
        <w:rPr>
          <w:rFonts w:ascii="Times New Roman" w:hAnsi="Times New Roman"/>
          <w:iCs/>
          <w:sz w:val="24"/>
        </w:rPr>
        <w:t>, kā arī</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dokumentu vai dokumentus, kas apliecina apakšuzņēmēja / Personas, uz kuras iespējām pretendents balstās, piedāvājuma dokumentus parakstījušās, kā arī kopijas un tulkojumus apliecinājušās personas tiesības pārstāvēt apakšuzņēmēju / Personu, uz kuras iespējām pretendents balstās, iepirkuma procedūras ietvaros. Juridiskas personas pilnvarai pievieno dokumentu, kas apliecina pilnvaru parakstījušās paraksttiesīgās amatpersonas tiesības pārstāvēt attiecīgo juridisko personu.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133909">
      <w:pPr>
        <w:pStyle w:val="Virsraksts1"/>
        <w:numPr>
          <w:ilvl w:val="0"/>
          <w:numId w:val="33"/>
        </w:numPr>
        <w:rPr>
          <w:rFonts w:ascii="Times New Roman" w:hAnsi="Times New Roman" w:cs="Times New Roman"/>
          <w:sz w:val="24"/>
          <w:szCs w:val="24"/>
        </w:rPr>
      </w:pPr>
      <w:bookmarkStart w:id="81" w:name="_Toc197834098"/>
      <w:bookmarkStart w:id="82" w:name="_Toc61422141"/>
      <w:bookmarkStart w:id="83" w:name="_Toc134628692"/>
      <w:bookmarkStart w:id="84" w:name="_Toc467154816"/>
      <w:bookmarkStart w:id="85" w:name="_Toc517384298"/>
      <w:bookmarkEnd w:id="81"/>
      <w:r w:rsidRPr="002E72E2">
        <w:rPr>
          <w:rFonts w:ascii="Times New Roman" w:hAnsi="Times New Roman" w:cs="Times New Roman"/>
          <w:sz w:val="24"/>
          <w:szCs w:val="24"/>
        </w:rPr>
        <w:t>Tehniskais piedāvājums</w:t>
      </w:r>
      <w:bookmarkEnd w:id="82"/>
      <w:bookmarkEnd w:id="83"/>
      <w:bookmarkEnd w:id="84"/>
      <w:bookmarkEnd w:id="85"/>
    </w:p>
    <w:p w:rsidR="00DD5C4E" w:rsidRPr="002E72E2" w:rsidRDefault="00DD5C4E" w:rsidP="00DD5C4E">
      <w:pPr>
        <w:pStyle w:val="Rindkopa"/>
        <w:rPr>
          <w:rFonts w:ascii="Times New Roman" w:hAnsi="Times New Roman"/>
          <w:sz w:val="24"/>
        </w:rPr>
      </w:pPr>
      <w:r w:rsidRPr="002E72E2">
        <w:rPr>
          <w:rFonts w:ascii="Times New Roman" w:hAnsi="Times New Roman"/>
          <w:sz w:val="24"/>
        </w:rPr>
        <w:t>Tehniskais piedāvājums Pretendentam jāsagatavo saskaņā ar Tehnisko specifikāciju ievērojot Tehniskā piedāvājuma sagatavošanas vadlīnijas (</w:t>
      </w:r>
      <w:r w:rsidR="00F274B7" w:rsidRPr="002E72E2">
        <w:rPr>
          <w:rFonts w:ascii="Times New Roman" w:hAnsi="Times New Roman"/>
          <w:sz w:val="24"/>
        </w:rPr>
        <w:t>D</w:t>
      </w:r>
      <w:r w:rsidR="00606FDA" w:rsidRPr="002E72E2">
        <w:rPr>
          <w:rFonts w:ascii="Times New Roman" w:hAnsi="Times New Roman"/>
          <w:sz w:val="24"/>
        </w:rPr>
        <w:t>9</w:t>
      </w:r>
      <w:r w:rsidRPr="002E72E2">
        <w:rPr>
          <w:rFonts w:ascii="Times New Roman" w:hAnsi="Times New Roman"/>
          <w:sz w:val="24"/>
        </w:rPr>
        <w:t xml:space="preserve"> pielikums).</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133909">
      <w:pPr>
        <w:pStyle w:val="Virsraksts1"/>
        <w:numPr>
          <w:ilvl w:val="0"/>
          <w:numId w:val="33"/>
        </w:numPr>
        <w:rPr>
          <w:rFonts w:ascii="Times New Roman" w:hAnsi="Times New Roman" w:cs="Times New Roman"/>
          <w:sz w:val="24"/>
          <w:szCs w:val="24"/>
        </w:rPr>
      </w:pPr>
      <w:bookmarkStart w:id="86" w:name="_Toc61422142"/>
      <w:bookmarkStart w:id="87" w:name="_Toc134628693"/>
      <w:bookmarkStart w:id="88" w:name="_Toc467154817"/>
      <w:bookmarkStart w:id="89" w:name="_Toc517384299"/>
      <w:r w:rsidRPr="002E72E2">
        <w:rPr>
          <w:rFonts w:ascii="Times New Roman" w:hAnsi="Times New Roman" w:cs="Times New Roman"/>
          <w:sz w:val="24"/>
          <w:szCs w:val="24"/>
        </w:rPr>
        <w:t>Finanšu piedāvājums</w:t>
      </w:r>
      <w:bookmarkEnd w:id="86"/>
      <w:bookmarkEnd w:id="87"/>
      <w:bookmarkEnd w:id="88"/>
      <w:bookmarkEnd w:id="89"/>
    </w:p>
    <w:p w:rsidR="00DD5C4E" w:rsidRPr="002E72E2" w:rsidRDefault="00DD5C4E" w:rsidP="00291C06">
      <w:pPr>
        <w:pStyle w:val="Paragrfs"/>
        <w:numPr>
          <w:ilvl w:val="1"/>
          <w:numId w:val="33"/>
        </w:numPr>
        <w:ind w:left="567" w:hanging="567"/>
        <w:rPr>
          <w:rFonts w:ascii="Times New Roman" w:hAnsi="Times New Roman"/>
          <w:sz w:val="24"/>
        </w:rPr>
      </w:pPr>
      <w:r w:rsidRPr="002E72E2">
        <w:rPr>
          <w:rFonts w:ascii="Times New Roman" w:hAnsi="Times New Roman"/>
          <w:sz w:val="24"/>
        </w:rPr>
        <w:t xml:space="preserve">Finanšu piedāvājumā jānorāda līgumcena - kopējā cena, par kādu tiks </w:t>
      </w:r>
      <w:r w:rsidR="003B7D69" w:rsidRPr="002E72E2">
        <w:rPr>
          <w:rFonts w:ascii="Times New Roman" w:hAnsi="Times New Roman"/>
          <w:sz w:val="24"/>
        </w:rPr>
        <w:t xml:space="preserve">veikti būvdarbi </w:t>
      </w:r>
      <w:r w:rsidRPr="002E72E2">
        <w:rPr>
          <w:rFonts w:ascii="Times New Roman" w:hAnsi="Times New Roman"/>
          <w:sz w:val="24"/>
        </w:rPr>
        <w:t>(</w:t>
      </w:r>
      <w:r w:rsidR="003B7D69" w:rsidRPr="002E72E2">
        <w:rPr>
          <w:rFonts w:ascii="Times New Roman" w:hAnsi="Times New Roman"/>
          <w:sz w:val="24"/>
        </w:rPr>
        <w:t>būvdarbu</w:t>
      </w:r>
      <w:r w:rsidRPr="002E72E2">
        <w:rPr>
          <w:rFonts w:ascii="Times New Roman" w:hAnsi="Times New Roman"/>
          <w:sz w:val="24"/>
        </w:rPr>
        <w:t xml:space="preserve"> kopējā cena) kā arī visas vienību cenas un visu izmaksu pozīciju izmaksas. Finanšupiedāvājumu jāsagatavo atbilstoši Finanšu piedāvājuma veidnei (</w:t>
      </w:r>
      <w:r w:rsidR="00F274B7" w:rsidRPr="002E72E2">
        <w:rPr>
          <w:rFonts w:ascii="Times New Roman" w:hAnsi="Times New Roman"/>
          <w:sz w:val="24"/>
        </w:rPr>
        <w:t>D</w:t>
      </w:r>
      <w:r w:rsidR="00606FDA" w:rsidRPr="002E72E2">
        <w:rPr>
          <w:rFonts w:ascii="Times New Roman" w:hAnsi="Times New Roman"/>
          <w:sz w:val="24"/>
        </w:rPr>
        <w:t>8</w:t>
      </w:r>
      <w:r w:rsidRPr="002E72E2">
        <w:rPr>
          <w:rFonts w:ascii="Times New Roman" w:hAnsi="Times New Roman"/>
          <w:sz w:val="24"/>
        </w:rPr>
        <w:t xml:space="preserve"> pielikums).</w:t>
      </w:r>
    </w:p>
    <w:p w:rsidR="00DD5C4E" w:rsidRPr="002E72E2" w:rsidRDefault="00DD5C4E" w:rsidP="00291C06">
      <w:pPr>
        <w:pStyle w:val="Rindkopa"/>
        <w:ind w:left="567" w:hanging="567"/>
        <w:rPr>
          <w:rFonts w:ascii="Times New Roman" w:hAnsi="Times New Roman"/>
          <w:sz w:val="24"/>
        </w:rPr>
      </w:pPr>
    </w:p>
    <w:p w:rsidR="00DD5C4E" w:rsidRPr="002E72E2" w:rsidRDefault="00DD5C4E" w:rsidP="00291C06">
      <w:pPr>
        <w:pStyle w:val="Paragrfs"/>
        <w:numPr>
          <w:ilvl w:val="1"/>
          <w:numId w:val="33"/>
        </w:numPr>
        <w:ind w:left="567" w:hanging="567"/>
        <w:rPr>
          <w:rFonts w:ascii="Times New Roman" w:hAnsi="Times New Roman"/>
          <w:sz w:val="24"/>
        </w:rPr>
      </w:pPr>
      <w:r w:rsidRPr="002E72E2">
        <w:rPr>
          <w:rFonts w:ascii="Times New Roman" w:hAnsi="Times New Roman"/>
          <w:sz w:val="24"/>
        </w:rPr>
        <w:t xml:space="preserve">Finanšu piedāvājumā cenas jānorāda euro (EUR) bez PVN. Atsevišķi jānorāda </w:t>
      </w:r>
      <w:r w:rsidR="00B61166" w:rsidRPr="002E72E2">
        <w:rPr>
          <w:rFonts w:ascii="Times New Roman" w:hAnsi="Times New Roman"/>
          <w:sz w:val="24"/>
        </w:rPr>
        <w:t>būvdarbu</w:t>
      </w:r>
      <w:r w:rsidRPr="002E72E2">
        <w:rPr>
          <w:rFonts w:ascii="Times New Roman" w:hAnsi="Times New Roman"/>
          <w:sz w:val="24"/>
        </w:rPr>
        <w:t xml:space="preserve"> kopējā cena ar PVN (iepirkuma </w:t>
      </w:r>
      <w:smartTag w:uri="schemas-tilde-lv/tildestengine" w:element="veidnes">
        <w:smartTagPr>
          <w:attr w:name="text" w:val="līguma"/>
          <w:attr w:name="id" w:val="-1"/>
          <w:attr w:name="baseform" w:val="līgum|s"/>
        </w:smartTagPr>
        <w:r w:rsidRPr="002E72E2">
          <w:rPr>
            <w:rFonts w:ascii="Times New Roman" w:hAnsi="Times New Roman"/>
            <w:sz w:val="24"/>
          </w:rPr>
          <w:t>līguma</w:t>
        </w:r>
      </w:smartTag>
      <w:r w:rsidRPr="002E72E2">
        <w:rPr>
          <w:rFonts w:ascii="Times New Roman" w:hAnsi="Times New Roman"/>
          <w:sz w:val="24"/>
        </w:rPr>
        <w:t xml:space="preserve"> summa).</w:t>
      </w:r>
    </w:p>
    <w:p w:rsidR="00DD5C4E" w:rsidRPr="002E72E2" w:rsidRDefault="00DD5C4E" w:rsidP="00291C06">
      <w:pPr>
        <w:pStyle w:val="Rindkopa"/>
        <w:ind w:left="567" w:hanging="567"/>
        <w:rPr>
          <w:rFonts w:ascii="Times New Roman" w:hAnsi="Times New Roman"/>
          <w:sz w:val="24"/>
        </w:rPr>
      </w:pPr>
    </w:p>
    <w:p w:rsidR="00DD5C4E" w:rsidRPr="002E72E2" w:rsidRDefault="00DD5C4E" w:rsidP="00291C06">
      <w:pPr>
        <w:pStyle w:val="Paragrfs"/>
        <w:numPr>
          <w:ilvl w:val="1"/>
          <w:numId w:val="33"/>
        </w:numPr>
        <w:ind w:left="567" w:hanging="567"/>
        <w:rPr>
          <w:rFonts w:ascii="Times New Roman" w:hAnsi="Times New Roman"/>
          <w:sz w:val="24"/>
        </w:rPr>
      </w:pPr>
      <w:r w:rsidRPr="002E72E2">
        <w:rPr>
          <w:rFonts w:ascii="Times New Roman" w:hAnsi="Times New Roman"/>
          <w:sz w:val="24"/>
        </w:rPr>
        <w:t xml:space="preserve">Cenās jāiekļauj visas izmaksas, kas ir saistītas ar </w:t>
      </w:r>
      <w:r w:rsidR="00B61166" w:rsidRPr="002E72E2">
        <w:rPr>
          <w:rFonts w:ascii="Times New Roman" w:hAnsi="Times New Roman"/>
          <w:bCs/>
          <w:sz w:val="24"/>
        </w:rPr>
        <w:t>būvdarbu izpildi</w:t>
      </w:r>
      <w:r w:rsidRPr="002E72E2">
        <w:rPr>
          <w:rFonts w:ascii="Times New Roman" w:hAnsi="Times New Roman"/>
          <w:sz w:val="24"/>
        </w:rPr>
        <w:t>.</w:t>
      </w:r>
    </w:p>
    <w:p w:rsidR="00DD5C4E" w:rsidRPr="002E72E2" w:rsidRDefault="00DD5C4E" w:rsidP="00DD5C4E">
      <w:pPr>
        <w:pStyle w:val="Rindkopa"/>
        <w:ind w:left="0"/>
        <w:rPr>
          <w:rFonts w:ascii="Times New Roman" w:hAnsi="Times New Roman"/>
          <w:sz w:val="24"/>
        </w:rPr>
      </w:pPr>
    </w:p>
    <w:p w:rsidR="00DD5C4E" w:rsidRPr="002E72E2" w:rsidRDefault="00DD5C4E" w:rsidP="00133909">
      <w:pPr>
        <w:pStyle w:val="Virsraksts1"/>
        <w:numPr>
          <w:ilvl w:val="0"/>
          <w:numId w:val="33"/>
        </w:numPr>
        <w:rPr>
          <w:rFonts w:ascii="Times New Roman" w:hAnsi="Times New Roman" w:cs="Times New Roman"/>
          <w:sz w:val="24"/>
          <w:szCs w:val="24"/>
        </w:rPr>
      </w:pPr>
      <w:bookmarkStart w:id="90" w:name="_Toc199520721"/>
      <w:bookmarkStart w:id="91" w:name="_Toc467154818"/>
      <w:bookmarkStart w:id="92" w:name="_Toc517384300"/>
      <w:r w:rsidRPr="002E72E2">
        <w:rPr>
          <w:rFonts w:ascii="Times New Roman" w:hAnsi="Times New Roman" w:cs="Times New Roman"/>
          <w:sz w:val="24"/>
          <w:szCs w:val="24"/>
        </w:rPr>
        <w:t>Piedāvājumu izvērtēšana</w:t>
      </w:r>
      <w:bookmarkEnd w:id="90"/>
      <w:bookmarkEnd w:id="91"/>
      <w:bookmarkEnd w:id="92"/>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Pēc piedāvājumu atvēršanas iepirkuma komisija slēgtās sēdēs veic piedāvājumu izvērtēšanu.</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Iepirkuma komisija pārbauda, vai</w:t>
      </w:r>
      <w:r w:rsidR="005B45DA" w:rsidRPr="002E72E2">
        <w:rPr>
          <w:rFonts w:ascii="Times New Roman" w:hAnsi="Times New Roman"/>
          <w:b w:val="0"/>
          <w:sz w:val="24"/>
        </w:rPr>
        <w:t xml:space="preserve"> Pretendenta iesniegtajā Piedāvājumā ir iekļauts</w:t>
      </w:r>
      <w:r w:rsidRPr="002E72E2">
        <w:rPr>
          <w:rFonts w:ascii="Times New Roman" w:hAnsi="Times New Roman"/>
          <w:b w:val="0"/>
          <w:sz w:val="24"/>
        </w:rPr>
        <w:t xml:space="preserve"> Pretendenta </w:t>
      </w:r>
      <w:smartTag w:uri="schemas-tilde-lv/tildestengine" w:element="veidnes">
        <w:smartTagPr>
          <w:attr w:name="text" w:val="pieteikums"/>
          <w:attr w:name="baseform" w:val="pieteikums"/>
          <w:attr w:name="id" w:val="-1"/>
        </w:smartTagPr>
        <w:r w:rsidRPr="002E72E2">
          <w:rPr>
            <w:rFonts w:ascii="Times New Roman" w:hAnsi="Times New Roman"/>
            <w:b w:val="0"/>
            <w:sz w:val="24"/>
          </w:rPr>
          <w:t>Pieteikums</w:t>
        </w:r>
      </w:smartTag>
      <w:r w:rsidRPr="002E72E2">
        <w:rPr>
          <w:rFonts w:ascii="Times New Roman" w:hAnsi="Times New Roman"/>
          <w:b w:val="0"/>
          <w:sz w:val="24"/>
        </w:rPr>
        <w:t xml:space="preserve"> dalībai Iepirkuma procedūrā. Ja </w:t>
      </w:r>
      <w:smartTag w:uri="schemas-tilde-lv/tildestengine" w:element="veidnes">
        <w:smartTagPr>
          <w:attr w:name="text" w:val="pieteikums"/>
          <w:attr w:name="baseform" w:val="pieteikums"/>
          <w:attr w:name="id" w:val="-1"/>
        </w:smartTagPr>
        <w:r w:rsidRPr="002E72E2">
          <w:rPr>
            <w:rFonts w:ascii="Times New Roman" w:hAnsi="Times New Roman"/>
            <w:b w:val="0"/>
            <w:sz w:val="24"/>
          </w:rPr>
          <w:t>Pieteikums</w:t>
        </w:r>
      </w:smartTag>
      <w:r w:rsidRPr="002E72E2">
        <w:rPr>
          <w:rFonts w:ascii="Times New Roman" w:hAnsi="Times New Roman"/>
          <w:b w:val="0"/>
          <w:sz w:val="24"/>
        </w:rPr>
        <w:t xml:space="preserve"> dalībai Iepirkuma procedūrā nav ietverts Pretendenta piedāvājumā vai neatbilst Nolikumā noteiktajām prasībām, Pretendenta piedāvājums tiek noraidīts.</w:t>
      </w:r>
    </w:p>
    <w:p w:rsidR="00DD5C4E" w:rsidRPr="002E72E2" w:rsidRDefault="00DD5C4E" w:rsidP="00B82B21">
      <w:pPr>
        <w:pStyle w:val="Apakpunkts"/>
        <w:numPr>
          <w:ilvl w:val="0"/>
          <w:numId w:val="0"/>
        </w:numPr>
        <w:jc w:val="both"/>
        <w:rPr>
          <w:rFonts w:ascii="Times New Roman" w:hAnsi="Times New Roman"/>
          <w:b w:val="0"/>
          <w:sz w:val="24"/>
        </w:rPr>
      </w:pPr>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 xml:space="preserve">Iepirkuma komisija publiskās datubāzēs pārbauda, (1) vai Pretendenti, personālsabiedrības biedri, personu apvienības dalībnieki (ja piedāvājumu iesniedz personālsabiedrība vai personu apvienība) un apakšuzņēmēji (ja Pretendents </w:t>
      </w:r>
      <w:r w:rsidR="0073557F" w:rsidRPr="002E72E2">
        <w:rPr>
          <w:rFonts w:ascii="Times New Roman" w:hAnsi="Times New Roman"/>
          <w:b w:val="0"/>
          <w:sz w:val="24"/>
        </w:rPr>
        <w:t>Būvdarbiem</w:t>
      </w:r>
      <w:r w:rsidRPr="002E72E2">
        <w:rPr>
          <w:rFonts w:ascii="Times New Roman" w:hAnsi="Times New Roman"/>
          <w:b w:val="0"/>
          <w:sz w:val="24"/>
        </w:rPr>
        <w:t xml:space="preserve"> plāno piesaistīt apakšuzņēmēju), kas veiks darbus, kuru veikšanai nepieciešama reģistrācija Būvkomersantu reģistrā, un (2) vai atbilst Nosacījumiem dalībai iepirkuma procedūrā. </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291C06">
      <w:pPr>
        <w:pStyle w:val="Apakpunkts"/>
        <w:numPr>
          <w:ilvl w:val="1"/>
          <w:numId w:val="33"/>
        </w:numPr>
        <w:ind w:left="426"/>
        <w:jc w:val="both"/>
        <w:rPr>
          <w:rFonts w:ascii="Times New Roman" w:hAnsi="Times New Roman"/>
          <w:b w:val="0"/>
          <w:sz w:val="24"/>
        </w:rPr>
      </w:pPr>
      <w:r w:rsidRPr="002E72E2">
        <w:rPr>
          <w:rFonts w:ascii="Times New Roman" w:hAnsi="Times New Roman"/>
          <w:b w:val="0"/>
          <w:sz w:val="24"/>
        </w:rPr>
        <w:lastRenderedPageBreak/>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Pretendentu piedāvājumi tiek noraidīti, ja Pretendenti vai Personas, t.sk. apakšuzņēmēji, uz kuru iespējām Pretendents balstās:</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nav iesnieguši dokumentus, kas apliecina atbilstību Nosacījumiem dalībai Iepirkuma procedūrā, vai neatbilst Nosacījumiem dalībai Iepirkuma procedūrā vai</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nav iesnieguši Pretendenta kvalifikācijas dokumentus vai neatbilst Pretendenta kvalifikācijas prasībām vai</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ir snieguši nepatiesu informāciju kvalifikācijas novērtēšanai,</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DD5C4E" w:rsidRPr="002E72E2" w:rsidRDefault="00DD5C4E" w:rsidP="00DD5C4E">
      <w:pPr>
        <w:pStyle w:val="Rindkopa"/>
        <w:rPr>
          <w:rFonts w:ascii="Times New Roman" w:hAnsi="Times New Roman"/>
          <w:sz w:val="24"/>
        </w:rPr>
      </w:pPr>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Piedāvājumi, kuri neatbilst Nolikumā noteiktajām noformējuma prasībām var tikt noraidīti, ja to neatbilstība Nolikumā noteiktajām noformējuma prasībām ir būtiska.</w:t>
      </w:r>
    </w:p>
    <w:p w:rsidR="00DD5C4E" w:rsidRPr="002E72E2" w:rsidRDefault="00DD5C4E" w:rsidP="00DD5C4E">
      <w:pPr>
        <w:pStyle w:val="Rindkopa"/>
        <w:rPr>
          <w:rFonts w:ascii="Times New Roman" w:hAnsi="Times New Roman"/>
          <w:sz w:val="24"/>
        </w:rPr>
      </w:pPr>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 xml:space="preserve">No piedāvājumiem, kas atbilst Nolikumā noteiktajām prasībām, iepirkuma komisija izvēlas piedāvājumu ar </w:t>
      </w:r>
      <w:r w:rsidRPr="002E72E2">
        <w:rPr>
          <w:rFonts w:ascii="Times New Roman" w:hAnsi="Times New Roman"/>
          <w:sz w:val="24"/>
        </w:rPr>
        <w:t>viszemāko cenu</w:t>
      </w:r>
      <w:r w:rsidRPr="002E72E2">
        <w:rPr>
          <w:rFonts w:ascii="Times New Roman" w:hAnsi="Times New Roman"/>
          <w:b w:val="0"/>
          <w:sz w:val="24"/>
        </w:rPr>
        <w:t>.</w:t>
      </w:r>
    </w:p>
    <w:p w:rsidR="00DD5C4E" w:rsidRPr="002E72E2" w:rsidRDefault="00DD5C4E" w:rsidP="00DD5C4E">
      <w:pPr>
        <w:pStyle w:val="Rindkopa"/>
        <w:rPr>
          <w:rFonts w:ascii="Times New Roman" w:hAnsi="Times New Roman"/>
          <w:sz w:val="24"/>
        </w:rPr>
      </w:pPr>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Vērtējot piedāvājumu, iepirkuma komisija</w:t>
      </w:r>
      <w:r w:rsidR="00B61166" w:rsidRPr="002E72E2">
        <w:rPr>
          <w:rFonts w:ascii="Times New Roman" w:hAnsi="Times New Roman"/>
          <w:b w:val="0"/>
          <w:sz w:val="24"/>
        </w:rPr>
        <w:t xml:space="preserve"> ņem vērā piedāvājumā norādīto būvdarbu</w:t>
      </w:r>
      <w:r w:rsidRPr="002E72E2">
        <w:rPr>
          <w:rFonts w:ascii="Times New Roman" w:hAnsi="Times New Roman"/>
          <w:b w:val="0"/>
          <w:sz w:val="24"/>
        </w:rPr>
        <w:t xml:space="preserve"> kopējo cenu bez PVN.</w:t>
      </w:r>
    </w:p>
    <w:p w:rsidR="00DD5C4E" w:rsidRPr="002E72E2" w:rsidRDefault="00DD5C4E" w:rsidP="00DD5C4E">
      <w:pPr>
        <w:pStyle w:val="Sarakstarindkopa"/>
        <w:rPr>
          <w:b/>
        </w:rPr>
      </w:pPr>
    </w:p>
    <w:p w:rsidR="00DD5C4E" w:rsidRPr="002E72E2" w:rsidRDefault="00DD5C4E" w:rsidP="00133909">
      <w:pPr>
        <w:pStyle w:val="Apakpunkts"/>
        <w:numPr>
          <w:ilvl w:val="1"/>
          <w:numId w:val="33"/>
        </w:numPr>
        <w:jc w:val="both"/>
        <w:rPr>
          <w:rFonts w:ascii="Times New Roman" w:hAnsi="Times New Roman"/>
          <w:b w:val="0"/>
          <w:sz w:val="24"/>
        </w:rPr>
      </w:pPr>
      <w:r w:rsidRPr="002E72E2">
        <w:rPr>
          <w:rStyle w:val="apple-style-span"/>
          <w:rFonts w:ascii="Times New Roman" w:hAnsi="Times New Roman"/>
          <w:b w:val="0"/>
          <w:color w:val="000000"/>
          <w:sz w:val="24"/>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w:t>
      </w:r>
      <w:r w:rsidRPr="002E72E2">
        <w:rPr>
          <w:rStyle w:val="Vresatsauce"/>
          <w:rFonts w:ascii="Times New Roman" w:hAnsi="Times New Roman"/>
          <w:b w:val="0"/>
          <w:color w:val="000000"/>
          <w:sz w:val="24"/>
        </w:rPr>
        <w:footnoteReference w:id="5"/>
      </w:r>
      <w:r w:rsidRPr="002E72E2">
        <w:rPr>
          <w:rStyle w:val="apple-style-span"/>
          <w:rFonts w:ascii="Times New Roman" w:hAnsi="Times New Roman"/>
          <w:b w:val="0"/>
          <w:color w:val="000000"/>
          <w:sz w:val="24"/>
        </w:rPr>
        <w:t xml:space="preserve">,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r w:rsidRPr="002E72E2">
        <w:rPr>
          <w:rFonts w:ascii="Times New Roman" w:hAnsi="Times New Roman"/>
          <w:b w:val="0"/>
          <w:sz w:val="24"/>
        </w:rPr>
        <w:t xml:space="preserve">Ja Iepirkuma komisija konstatē, ka Pretendenta vai tā piedāvājumā norādīto apakšuzņēmēju darba ņēmēju vidējā stundas tarifa likme kaut vienā no profesiju grupām pirmajos trijos gada ceturkšņos pēdējo četru gada ceturkšņu </w:t>
      </w:r>
      <w:r w:rsidRPr="002E72E2">
        <w:rPr>
          <w:rFonts w:ascii="Times New Roman" w:hAnsi="Times New Roman"/>
          <w:b w:val="0"/>
          <w:sz w:val="24"/>
        </w:rPr>
        <w:lastRenderedPageBreak/>
        <w:t>periodā līdz piedāvājuma iesniegšanas dienai ir mazāka par 80 procentiem vai nesasniedz valstī noteikto minimālo stundas tarifa likmi no darba ņēmēju vidējās stundas tarifa likmes attiecīgajā profesiju grupā valstī minētajā periodā pēc VID apkopotajiem datiem, kas publicēti VID mājaslapā, iepirkuma komisija pieprasīs:</w:t>
      </w:r>
    </w:p>
    <w:p w:rsidR="00DD5C4E" w:rsidRPr="002E72E2" w:rsidRDefault="00DD5C4E" w:rsidP="00133909">
      <w:pPr>
        <w:pStyle w:val="Default"/>
        <w:numPr>
          <w:ilvl w:val="0"/>
          <w:numId w:val="29"/>
        </w:numPr>
        <w:spacing w:after="14"/>
        <w:ind w:left="1276"/>
        <w:jc w:val="both"/>
        <w:rPr>
          <w:rFonts w:ascii="Times New Roman" w:hAnsi="Times New Roman" w:cs="Times New Roman"/>
        </w:rPr>
      </w:pPr>
      <w:r w:rsidRPr="002E72E2">
        <w:rPr>
          <w:rFonts w:ascii="Times New Roman" w:hAnsi="Times New Roman" w:cs="Times New Roman"/>
        </w:rPr>
        <w:t xml:space="preserve">Pretendenta detalizētu rakstveida paskaidrojumu par atšķirību starp Pretendenta un tā piedāvājumā norādīto apakšuzņēmēju darba ņēmēju vidējām stundas tarifa likmēm profesiju grupās un VID apkopotajiem datiem par darba ņēmēju vidējām stundas tarifa likmēm profesiju grupās; </w:t>
      </w:r>
    </w:p>
    <w:p w:rsidR="00DD5C4E" w:rsidRPr="002E72E2" w:rsidRDefault="00DD5C4E" w:rsidP="00133909">
      <w:pPr>
        <w:pStyle w:val="Default"/>
        <w:numPr>
          <w:ilvl w:val="0"/>
          <w:numId w:val="29"/>
        </w:numPr>
        <w:spacing w:after="14"/>
        <w:ind w:left="1276"/>
        <w:jc w:val="both"/>
        <w:rPr>
          <w:rFonts w:ascii="Times New Roman" w:hAnsi="Times New Roman" w:cs="Times New Roman"/>
        </w:rPr>
      </w:pPr>
      <w:r w:rsidRPr="002E72E2">
        <w:rPr>
          <w:rFonts w:ascii="Times New Roman" w:hAnsi="Times New Roman" w:cs="Times New Roman"/>
        </w:rPr>
        <w:t xml:space="preserve">VID atzinumu par pretendenta un tā piedāvājumā norādīto apakšuzņēmēju darba ņēmēju vidējās stundas tarifa likmes pamatotību atbilstoši pretendenta un tā piedāvājumā norādīto apakšuzņēmēju veiktajai saimnieciskajai darbībai. </w:t>
      </w:r>
    </w:p>
    <w:p w:rsidR="00DD5C4E" w:rsidRPr="002E72E2" w:rsidRDefault="00DD5C4E" w:rsidP="00DD5C4E">
      <w:pPr>
        <w:pStyle w:val="Rindkopa"/>
        <w:ind w:left="0"/>
        <w:rPr>
          <w:rFonts w:ascii="Times New Roman" w:hAnsi="Times New Roman"/>
          <w:sz w:val="24"/>
        </w:rPr>
      </w:pPr>
    </w:p>
    <w:p w:rsidR="00DD5C4E" w:rsidRPr="002E72E2" w:rsidRDefault="00DD5C4E" w:rsidP="00133909">
      <w:pPr>
        <w:pStyle w:val="Virsraksts1"/>
        <w:numPr>
          <w:ilvl w:val="0"/>
          <w:numId w:val="33"/>
        </w:numPr>
        <w:rPr>
          <w:rFonts w:ascii="Times New Roman" w:hAnsi="Times New Roman" w:cs="Times New Roman"/>
          <w:sz w:val="24"/>
          <w:szCs w:val="24"/>
        </w:rPr>
      </w:pPr>
      <w:bookmarkStart w:id="93" w:name="_Toc61422147"/>
      <w:bookmarkStart w:id="94" w:name="_Toc134418293"/>
      <w:bookmarkStart w:id="95" w:name="_Toc134628698"/>
      <w:bookmarkStart w:id="96" w:name="_Toc467154819"/>
      <w:bookmarkStart w:id="97" w:name="_Toc517384301"/>
      <w:r w:rsidRPr="002E72E2">
        <w:rPr>
          <w:rFonts w:ascii="Times New Roman" w:hAnsi="Times New Roman" w:cs="Times New Roman"/>
          <w:sz w:val="24"/>
          <w:szCs w:val="24"/>
        </w:rPr>
        <w:t xml:space="preserve">Iepirkuma </w:t>
      </w:r>
      <w:smartTag w:uri="schemas-tilde-lv/tildestengine" w:element="veidnes">
        <w:smartTagPr>
          <w:attr w:name="text" w:val="līgums"/>
          <w:attr w:name="id" w:val="-1"/>
          <w:attr w:name="baseform" w:val="līgum|s"/>
        </w:smartTagPr>
        <w:r w:rsidRPr="002E72E2">
          <w:rPr>
            <w:rFonts w:ascii="Times New Roman" w:hAnsi="Times New Roman" w:cs="Times New Roman"/>
            <w:sz w:val="24"/>
            <w:szCs w:val="24"/>
          </w:rPr>
          <w:t>līgums</w:t>
        </w:r>
      </w:smartTag>
      <w:bookmarkEnd w:id="93"/>
      <w:bookmarkEnd w:id="94"/>
      <w:bookmarkEnd w:id="95"/>
      <w:bookmarkEnd w:id="96"/>
      <w:bookmarkEnd w:id="97"/>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 xml:space="preserve">Pasūtītājs pamatojoties uz Pretendenta piedāvājumu ar izraudzīto Pretendentu slēdz iepirkuma </w:t>
      </w:r>
      <w:smartTag w:uri="schemas-tilde-lv/tildestengine" w:element="veidnes">
        <w:smartTagPr>
          <w:attr w:name="text" w:val="līgumu"/>
          <w:attr w:name="id" w:val="-1"/>
          <w:attr w:name="baseform" w:val="līgum|s"/>
        </w:smartTagPr>
        <w:r w:rsidRPr="002E72E2">
          <w:rPr>
            <w:rFonts w:ascii="Times New Roman" w:hAnsi="Times New Roman"/>
            <w:b w:val="0"/>
            <w:sz w:val="24"/>
          </w:rPr>
          <w:t>līgumu</w:t>
        </w:r>
      </w:smartTag>
      <w:r w:rsidRPr="002E72E2">
        <w:rPr>
          <w:rFonts w:ascii="Times New Roman" w:hAnsi="Times New Roman"/>
          <w:b w:val="0"/>
          <w:sz w:val="24"/>
        </w:rPr>
        <w:t xml:space="preserve"> atbilstoši Iepirkuma </w:t>
      </w:r>
      <w:smartTag w:uri="schemas-tilde-lv/tildestengine" w:element="veidnes">
        <w:smartTagPr>
          <w:attr w:name="text" w:val="līguma"/>
          <w:attr w:name="id" w:val="-1"/>
          <w:attr w:name="baseform" w:val="līgum|s"/>
        </w:smartTagPr>
        <w:r w:rsidRPr="002E72E2">
          <w:rPr>
            <w:rFonts w:ascii="Times New Roman" w:hAnsi="Times New Roman"/>
            <w:b w:val="0"/>
            <w:sz w:val="24"/>
          </w:rPr>
          <w:t>līguma</w:t>
        </w:r>
      </w:smartTag>
      <w:r w:rsidRPr="002E72E2">
        <w:rPr>
          <w:rFonts w:ascii="Times New Roman" w:hAnsi="Times New Roman"/>
          <w:b w:val="0"/>
          <w:sz w:val="24"/>
        </w:rPr>
        <w:t>veidnei (</w:t>
      </w:r>
      <w:r w:rsidR="00F274B7" w:rsidRPr="002E72E2">
        <w:rPr>
          <w:rFonts w:ascii="Times New Roman" w:hAnsi="Times New Roman"/>
          <w:b w:val="0"/>
          <w:sz w:val="24"/>
        </w:rPr>
        <w:t>C</w:t>
      </w:r>
      <w:r w:rsidRPr="002E72E2">
        <w:rPr>
          <w:rFonts w:ascii="Times New Roman" w:hAnsi="Times New Roman"/>
          <w:b w:val="0"/>
          <w:sz w:val="24"/>
        </w:rPr>
        <w:t xml:space="preserve"> pielikums).</w:t>
      </w:r>
    </w:p>
    <w:p w:rsidR="00DD5C4E" w:rsidRPr="002E72E2" w:rsidRDefault="00DD5C4E" w:rsidP="00DD5C4E">
      <w:pPr>
        <w:pStyle w:val="Apakpunkts"/>
        <w:numPr>
          <w:ilvl w:val="0"/>
          <w:numId w:val="0"/>
        </w:numPr>
        <w:jc w:val="both"/>
        <w:rPr>
          <w:rFonts w:ascii="Times New Roman" w:hAnsi="Times New Roman"/>
          <w:b w:val="0"/>
          <w:sz w:val="24"/>
        </w:rPr>
      </w:pPr>
    </w:p>
    <w:p w:rsidR="00DD5C4E" w:rsidRPr="002E72E2" w:rsidRDefault="00DD5C4E" w:rsidP="00133909">
      <w:pPr>
        <w:pStyle w:val="Apakpunkts"/>
        <w:numPr>
          <w:ilvl w:val="1"/>
          <w:numId w:val="33"/>
        </w:numPr>
        <w:jc w:val="both"/>
        <w:rPr>
          <w:rFonts w:ascii="Times New Roman" w:hAnsi="Times New Roman"/>
          <w:b w:val="0"/>
          <w:sz w:val="24"/>
        </w:rPr>
      </w:pPr>
      <w:r w:rsidRPr="002E72E2">
        <w:rPr>
          <w:rFonts w:ascii="Times New Roman" w:hAnsi="Times New Roman"/>
          <w:b w:val="0"/>
          <w:sz w:val="24"/>
        </w:rPr>
        <w:t xml:space="preserve">Ja Pretendentam ir iebildumi pret iepirkuma </w:t>
      </w:r>
      <w:smartTag w:uri="schemas-tilde-lv/tildestengine" w:element="veidnes">
        <w:smartTagPr>
          <w:attr w:name="text" w:val="līguma"/>
          <w:attr w:name="id" w:val="-1"/>
          <w:attr w:name="baseform" w:val="līgum|s"/>
        </w:smartTagPr>
        <w:r w:rsidRPr="002E72E2">
          <w:rPr>
            <w:rFonts w:ascii="Times New Roman" w:hAnsi="Times New Roman"/>
            <w:b w:val="0"/>
            <w:sz w:val="24"/>
          </w:rPr>
          <w:t>līguma</w:t>
        </w:r>
      </w:smartTag>
      <w:r w:rsidRPr="002E72E2">
        <w:rPr>
          <w:rFonts w:ascii="Times New Roman" w:hAnsi="Times New Roman"/>
          <w:b w:val="0"/>
          <w:sz w:val="24"/>
        </w:rPr>
        <w:t xml:space="preserve"> veidni, tie jāiesniedz pasūtītājam ne vēlāk </w:t>
      </w:r>
      <w:r w:rsidR="00291C06" w:rsidRPr="002E72E2">
        <w:rPr>
          <w:rFonts w:ascii="Times New Roman" w:hAnsi="Times New Roman"/>
          <w:b w:val="0"/>
          <w:sz w:val="24"/>
        </w:rPr>
        <w:t>7</w:t>
      </w:r>
      <w:r w:rsidR="00B61166" w:rsidRPr="002E72E2">
        <w:rPr>
          <w:rFonts w:ascii="Times New Roman" w:hAnsi="Times New Roman"/>
          <w:b w:val="0"/>
          <w:sz w:val="24"/>
        </w:rPr>
        <w:t xml:space="preserve"> (</w:t>
      </w:r>
      <w:r w:rsidR="00291C06" w:rsidRPr="002E72E2">
        <w:rPr>
          <w:rFonts w:ascii="Times New Roman" w:hAnsi="Times New Roman"/>
          <w:b w:val="0"/>
          <w:sz w:val="24"/>
        </w:rPr>
        <w:t>septiņas)</w:t>
      </w:r>
      <w:r w:rsidRPr="002E72E2">
        <w:rPr>
          <w:rFonts w:ascii="Times New Roman" w:hAnsi="Times New Roman"/>
          <w:b w:val="0"/>
          <w:sz w:val="24"/>
        </w:rPr>
        <w:t xml:space="preserve"> dienas pirms piedāvājumu iesniegšanas termiņa beigām. Pēc šī termiņa iesniegtie iebildumi netiks ņemti vērā.</w:t>
      </w:r>
    </w:p>
    <w:p w:rsidR="00DD5C4E" w:rsidRPr="002E72E2" w:rsidRDefault="00DD5C4E" w:rsidP="00DD5C4E">
      <w:pPr>
        <w:pStyle w:val="Punkts"/>
        <w:numPr>
          <w:ilvl w:val="0"/>
          <w:numId w:val="0"/>
        </w:numPr>
        <w:jc w:val="center"/>
        <w:rPr>
          <w:rFonts w:ascii="Times New Roman" w:hAnsi="Times New Roman"/>
          <w:sz w:val="24"/>
        </w:rPr>
      </w:pPr>
      <w:r w:rsidRPr="002E72E2">
        <w:rPr>
          <w:rFonts w:ascii="Times New Roman" w:hAnsi="Times New Roman"/>
          <w:sz w:val="24"/>
        </w:rPr>
        <w:br w:type="page"/>
      </w: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310B42">
      <w:pPr>
        <w:pStyle w:val="Virsraksts1"/>
        <w:jc w:val="center"/>
        <w:rPr>
          <w:rFonts w:ascii="Times New Roman" w:hAnsi="Times New Roman" w:cs="Times New Roman"/>
          <w:sz w:val="24"/>
          <w:szCs w:val="24"/>
        </w:rPr>
      </w:pPr>
      <w:bookmarkStart w:id="98" w:name="_Toc280014872"/>
      <w:bookmarkStart w:id="99" w:name="_Toc467154820"/>
      <w:bookmarkStart w:id="100" w:name="_Toc517384302"/>
      <w:r w:rsidRPr="002E72E2">
        <w:rPr>
          <w:rFonts w:ascii="Times New Roman" w:hAnsi="Times New Roman" w:cs="Times New Roman"/>
          <w:sz w:val="24"/>
          <w:szCs w:val="24"/>
        </w:rPr>
        <w:t>Nolikuma pielikumi</w:t>
      </w:r>
      <w:bookmarkEnd w:id="98"/>
      <w:bookmarkEnd w:id="99"/>
      <w:bookmarkEnd w:id="100"/>
      <w:r w:rsidRPr="002E72E2">
        <w:rPr>
          <w:rFonts w:ascii="Times New Roman" w:hAnsi="Times New Roman" w:cs="Times New Roman"/>
          <w:sz w:val="24"/>
          <w:szCs w:val="24"/>
        </w:rPr>
        <w:br w:type="page"/>
      </w: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61566D" w:rsidRPr="002E72E2" w:rsidRDefault="00DD5C4E" w:rsidP="00C6626E">
      <w:pPr>
        <w:pStyle w:val="Punkts"/>
        <w:numPr>
          <w:ilvl w:val="0"/>
          <w:numId w:val="0"/>
        </w:numPr>
        <w:jc w:val="center"/>
        <w:rPr>
          <w:rFonts w:ascii="Times New Roman" w:hAnsi="Times New Roman"/>
          <w:sz w:val="24"/>
        </w:rPr>
      </w:pPr>
      <w:bookmarkStart w:id="101" w:name="_Toc517384303"/>
      <w:bookmarkStart w:id="102" w:name="_Toc467154821"/>
      <w:r w:rsidRPr="002E72E2">
        <w:rPr>
          <w:rStyle w:val="Virsraksts1Rakstz"/>
          <w:rFonts w:ascii="Times New Roman" w:hAnsi="Times New Roman" w:cs="Times New Roman"/>
          <w:b/>
          <w:sz w:val="24"/>
          <w:szCs w:val="24"/>
        </w:rPr>
        <w:t>A pielikums:</w:t>
      </w:r>
      <w:bookmarkEnd w:id="101"/>
      <w:r w:rsidRPr="002E72E2">
        <w:rPr>
          <w:rStyle w:val="Virsraksts1Rakstz"/>
          <w:rFonts w:ascii="Times New Roman" w:hAnsi="Times New Roman" w:cs="Times New Roman"/>
          <w:b/>
          <w:sz w:val="24"/>
          <w:szCs w:val="24"/>
        </w:rPr>
        <w:t xml:space="preserve"> </w:t>
      </w:r>
      <w:bookmarkEnd w:id="102"/>
      <w:r w:rsidR="0061566D" w:rsidRPr="002E72E2">
        <w:rPr>
          <w:rFonts w:ascii="Times New Roman" w:hAnsi="Times New Roman"/>
          <w:sz w:val="24"/>
        </w:rPr>
        <w:t>Tehniskā specifikācija</w:t>
      </w:r>
      <w:r w:rsidR="00AC604E" w:rsidRPr="002E72E2">
        <w:rPr>
          <w:rFonts w:ascii="Times New Roman" w:hAnsi="Times New Roman"/>
          <w:sz w:val="24"/>
        </w:rPr>
        <w:t>– pieejams atsevišķā failā</w:t>
      </w:r>
    </w:p>
    <w:p w:rsidR="0061566D" w:rsidRPr="002E72E2" w:rsidRDefault="0061566D">
      <w:pPr>
        <w:spacing w:after="160" w:line="259" w:lineRule="auto"/>
        <w:rPr>
          <w:b/>
          <w:lang w:val="lv-LV" w:eastAsia="lv-LV"/>
        </w:rPr>
      </w:pPr>
      <w:r w:rsidRPr="002E72E2">
        <w:br w:type="page"/>
      </w: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61566D">
      <w:pPr>
        <w:pStyle w:val="Punkts"/>
        <w:numPr>
          <w:ilvl w:val="0"/>
          <w:numId w:val="0"/>
        </w:numPr>
        <w:jc w:val="center"/>
        <w:rPr>
          <w:rFonts w:ascii="Times New Roman" w:hAnsi="Times New Roman"/>
          <w:sz w:val="24"/>
        </w:rPr>
      </w:pPr>
      <w:bookmarkStart w:id="103" w:name="_Toc517384304"/>
      <w:r w:rsidRPr="002E72E2">
        <w:rPr>
          <w:rStyle w:val="Virsraksts1Rakstz"/>
          <w:rFonts w:ascii="Times New Roman" w:hAnsi="Times New Roman" w:cs="Times New Roman"/>
          <w:b/>
          <w:sz w:val="24"/>
          <w:szCs w:val="24"/>
        </w:rPr>
        <w:t>B pielikums:</w:t>
      </w:r>
      <w:bookmarkEnd w:id="103"/>
      <w:r w:rsidRPr="002E72E2">
        <w:rPr>
          <w:rStyle w:val="Virsraksts1Rakstz"/>
          <w:rFonts w:ascii="Times New Roman" w:hAnsi="Times New Roman" w:cs="Times New Roman"/>
          <w:b/>
          <w:sz w:val="24"/>
          <w:szCs w:val="24"/>
        </w:rPr>
        <w:t xml:space="preserve"> </w:t>
      </w:r>
      <w:r w:rsidR="00B82B21" w:rsidRPr="002E72E2">
        <w:rPr>
          <w:rFonts w:ascii="Times New Roman" w:hAnsi="Times New Roman"/>
          <w:sz w:val="24"/>
        </w:rPr>
        <w:t>Būvprojekts – pieejams</w:t>
      </w:r>
      <w:r w:rsidRPr="002E72E2">
        <w:rPr>
          <w:rFonts w:ascii="Times New Roman" w:hAnsi="Times New Roman"/>
          <w:sz w:val="24"/>
        </w:rPr>
        <w:t xml:space="preserve"> atsevišķā failā</w:t>
      </w:r>
    </w:p>
    <w:p w:rsidR="00AC604E" w:rsidRPr="002E72E2" w:rsidRDefault="00AC604E">
      <w:pPr>
        <w:spacing w:after="160" w:line="259" w:lineRule="auto"/>
        <w:rPr>
          <w:b/>
          <w:bCs/>
          <w:kern w:val="32"/>
          <w:lang w:val="lv-LV" w:eastAsia="lv-LV"/>
        </w:rPr>
      </w:pPr>
      <w:r w:rsidRPr="002E72E2">
        <w:br w:type="page"/>
      </w:r>
    </w:p>
    <w:p w:rsidR="000E7250" w:rsidRPr="002E72E2" w:rsidRDefault="0061566D" w:rsidP="00021632">
      <w:pPr>
        <w:pStyle w:val="Virsraksts1"/>
        <w:jc w:val="center"/>
        <w:rPr>
          <w:rFonts w:ascii="Times New Roman" w:hAnsi="Times New Roman" w:cs="Times New Roman"/>
          <w:sz w:val="24"/>
          <w:szCs w:val="24"/>
        </w:rPr>
      </w:pPr>
      <w:bookmarkStart w:id="104" w:name="_Toc517384305"/>
      <w:r w:rsidRPr="002E72E2">
        <w:rPr>
          <w:rFonts w:ascii="Times New Roman" w:hAnsi="Times New Roman" w:cs="Times New Roman"/>
          <w:sz w:val="24"/>
          <w:szCs w:val="24"/>
        </w:rPr>
        <w:lastRenderedPageBreak/>
        <w:t>C</w:t>
      </w:r>
      <w:r w:rsidR="00AC604E" w:rsidRPr="002E72E2">
        <w:rPr>
          <w:rFonts w:ascii="Times New Roman" w:hAnsi="Times New Roman" w:cs="Times New Roman"/>
          <w:sz w:val="24"/>
          <w:szCs w:val="24"/>
        </w:rPr>
        <w:t xml:space="preserve"> pielikums - </w:t>
      </w:r>
      <w:r w:rsidR="000E7250" w:rsidRPr="002E72E2">
        <w:rPr>
          <w:rFonts w:ascii="Times New Roman" w:hAnsi="Times New Roman" w:cs="Times New Roman"/>
          <w:sz w:val="24"/>
          <w:szCs w:val="24"/>
        </w:rPr>
        <w:t>Iepirkuma līguma projekts</w:t>
      </w:r>
      <w:bookmarkEnd w:id="104"/>
    </w:p>
    <w:p w:rsidR="000E7250" w:rsidRPr="0053358E" w:rsidRDefault="000E7250">
      <w:pPr>
        <w:spacing w:after="160" w:line="259" w:lineRule="auto"/>
        <w:rPr>
          <w:b/>
          <w:bCs/>
          <w:i/>
          <w:u w:val="single"/>
          <w:lang w:val="de-DE"/>
        </w:rPr>
      </w:pPr>
      <w:r w:rsidRPr="0053358E">
        <w:rPr>
          <w:b/>
          <w:bCs/>
          <w:i/>
          <w:u w:val="single"/>
          <w:lang w:val="de-DE"/>
        </w:rPr>
        <w:br w:type="page"/>
      </w:r>
    </w:p>
    <w:p w:rsidR="002F0E04" w:rsidRPr="002E72E2" w:rsidRDefault="002F0E04" w:rsidP="002F0E04">
      <w:pPr>
        <w:pStyle w:val="Apakpunkts"/>
        <w:numPr>
          <w:ilvl w:val="0"/>
          <w:numId w:val="0"/>
        </w:numPr>
        <w:ind w:left="851"/>
        <w:jc w:val="center"/>
        <w:rPr>
          <w:rFonts w:ascii="Times New Roman" w:hAnsi="Times New Roman"/>
          <w:sz w:val="24"/>
        </w:rPr>
      </w:pPr>
      <w:r w:rsidRPr="002E72E2">
        <w:rPr>
          <w:rFonts w:ascii="Times New Roman" w:hAnsi="Times New Roman"/>
          <w:sz w:val="24"/>
        </w:rPr>
        <w:lastRenderedPageBreak/>
        <w:t xml:space="preserve">IEPIRKUMA </w:t>
      </w:r>
      <w:smartTag w:uri="schemas-tilde-lv/tildestengine" w:element="veidnes">
        <w:smartTagPr>
          <w:attr w:name="id" w:val="-1"/>
          <w:attr w:name="baseform" w:val="līgums"/>
          <w:attr w:name="text" w:val="līgums"/>
        </w:smartTagPr>
        <w:r w:rsidRPr="002E72E2">
          <w:rPr>
            <w:rFonts w:ascii="Times New Roman" w:hAnsi="Times New Roman"/>
            <w:sz w:val="24"/>
          </w:rPr>
          <w:t>LĪGUMS</w:t>
        </w:r>
      </w:smartTag>
      <w:r w:rsidR="00C6626E" w:rsidRPr="002E72E2">
        <w:rPr>
          <w:rFonts w:ascii="Times New Roman" w:hAnsi="Times New Roman"/>
          <w:sz w:val="24"/>
        </w:rPr>
        <w:t>. BŪVDARBI</w:t>
      </w:r>
    </w:p>
    <w:p w:rsidR="002F0E04" w:rsidRPr="002E72E2" w:rsidRDefault="002F0E04" w:rsidP="002F0E04">
      <w:pPr>
        <w:pStyle w:val="Rindkopa"/>
        <w:rPr>
          <w:rFonts w:ascii="Times New Roman" w:hAnsi="Times New Roman"/>
          <w:sz w:val="24"/>
        </w:rPr>
      </w:pPr>
    </w:p>
    <w:p w:rsidR="002F0E04" w:rsidRPr="002E72E2" w:rsidRDefault="002F0E04" w:rsidP="002F0E04">
      <w:pPr>
        <w:pStyle w:val="Punkts"/>
        <w:numPr>
          <w:ilvl w:val="0"/>
          <w:numId w:val="0"/>
        </w:numPr>
        <w:ind w:left="851"/>
        <w:rPr>
          <w:rFonts w:ascii="Times New Roman" w:hAnsi="Times New Roman"/>
          <w:sz w:val="24"/>
        </w:rPr>
      </w:pPr>
    </w:p>
    <w:p w:rsidR="002F0E04" w:rsidRPr="002E72E2" w:rsidRDefault="00B82B21" w:rsidP="002F0E04">
      <w:pPr>
        <w:jc w:val="both"/>
        <w:rPr>
          <w:iCs/>
          <w:lang w:val="lv-LV"/>
        </w:rPr>
      </w:pPr>
      <w:r w:rsidRPr="002E72E2">
        <w:rPr>
          <w:iCs/>
          <w:lang w:val="lv-LV"/>
        </w:rPr>
        <w:t>SIA „Rojas DzKU”</w:t>
      </w:r>
      <w:r w:rsidR="002F0E04" w:rsidRPr="002E72E2">
        <w:rPr>
          <w:iCs/>
          <w:lang w:val="lv-LV"/>
        </w:rPr>
        <w:t>, Reģ.Nr.</w:t>
      </w:r>
      <w:r w:rsidR="00654CAA" w:rsidRPr="002E72E2">
        <w:rPr>
          <w:lang w:val="lv-LV"/>
        </w:rPr>
        <w:t xml:space="preserve"> 49003000396</w:t>
      </w:r>
      <w:r w:rsidR="002F0E04" w:rsidRPr="002E72E2">
        <w:rPr>
          <w:shd w:val="clear" w:color="auto" w:fill="FFFFFF"/>
          <w:lang w:val="lv-LV"/>
        </w:rPr>
        <w:t xml:space="preserve">, </w:t>
      </w:r>
      <w:r w:rsidRPr="002E72E2">
        <w:rPr>
          <w:iCs/>
          <w:lang w:val="lv-LV"/>
        </w:rPr>
        <w:t>Adrese: Selgas iela 8, Roja</w:t>
      </w:r>
      <w:r w:rsidR="002F0E04" w:rsidRPr="002E72E2">
        <w:rPr>
          <w:iCs/>
          <w:lang w:val="lv-LV"/>
        </w:rPr>
        <w:t>, LV-</w:t>
      </w:r>
      <w:r w:rsidRPr="002E72E2">
        <w:rPr>
          <w:iCs/>
          <w:lang w:val="lv-LV"/>
        </w:rPr>
        <w:t>3264</w:t>
      </w:r>
      <w:r w:rsidR="002F0E04" w:rsidRPr="002E72E2">
        <w:rPr>
          <w:iCs/>
          <w:lang w:val="lv-LV"/>
        </w:rPr>
        <w:t xml:space="preserve">, </w:t>
      </w:r>
      <w:r w:rsidR="002F0E04" w:rsidRPr="002E72E2">
        <w:rPr>
          <w:lang w:val="lv-LV"/>
        </w:rPr>
        <w:t xml:space="preserve">valdes locekļa </w:t>
      </w:r>
      <w:r w:rsidRPr="002E72E2">
        <w:rPr>
          <w:lang w:val="lv-LV"/>
        </w:rPr>
        <w:t>Jāņa Podnieka</w:t>
      </w:r>
      <w:r w:rsidR="002F0E04" w:rsidRPr="002E72E2">
        <w:rPr>
          <w:lang w:val="lv-LV"/>
        </w:rPr>
        <w:t xml:space="preserve"> personā, kas rīkojas pamatojoties uz statūtiem (turpmāk - Pasūtītājs), no vienas puses, </w:t>
      </w:r>
    </w:p>
    <w:p w:rsidR="002F0E04" w:rsidRPr="002E72E2" w:rsidRDefault="002F0E04" w:rsidP="002F0E04">
      <w:pPr>
        <w:pStyle w:val="Rindkopa"/>
        <w:ind w:left="0"/>
        <w:rPr>
          <w:rFonts w:ascii="Times New Roman" w:hAnsi="Times New Roman"/>
          <w:sz w:val="24"/>
        </w:rPr>
      </w:pPr>
    </w:p>
    <w:p w:rsidR="002F0E04" w:rsidRPr="002E72E2" w:rsidRDefault="002F0E04" w:rsidP="002F0E04">
      <w:pPr>
        <w:pStyle w:val="Rindkopa"/>
        <w:ind w:left="0"/>
        <w:rPr>
          <w:rFonts w:ascii="Times New Roman" w:hAnsi="Times New Roman"/>
          <w:sz w:val="24"/>
        </w:rPr>
      </w:pPr>
      <w:r w:rsidRPr="002E72E2">
        <w:rPr>
          <w:rFonts w:ascii="Times New Roman" w:hAnsi="Times New Roman"/>
          <w:sz w:val="24"/>
        </w:rPr>
        <w:t>un</w:t>
      </w:r>
    </w:p>
    <w:p w:rsidR="002F0E04" w:rsidRPr="002E72E2" w:rsidRDefault="002F0E04" w:rsidP="002F0E04">
      <w:pPr>
        <w:pStyle w:val="Rindkopa"/>
        <w:ind w:left="0"/>
        <w:rPr>
          <w:rFonts w:ascii="Times New Roman" w:hAnsi="Times New Roman"/>
          <w:sz w:val="24"/>
        </w:rPr>
      </w:pPr>
    </w:p>
    <w:p w:rsidR="002F0E04" w:rsidRPr="002E72E2" w:rsidRDefault="002F0E04" w:rsidP="002F0E04">
      <w:pPr>
        <w:pStyle w:val="Rindkopa"/>
        <w:ind w:left="0"/>
        <w:rPr>
          <w:rFonts w:ascii="Times New Roman" w:hAnsi="Times New Roman"/>
          <w:sz w:val="24"/>
        </w:rPr>
      </w:pPr>
      <w:r w:rsidRPr="002E72E2">
        <w:rPr>
          <w:rFonts w:ascii="Times New Roman" w:hAnsi="Times New Roman"/>
          <w:sz w:val="24"/>
        </w:rPr>
        <w:t>&lt;Izpildītāja nosaukums&gt;</w:t>
      </w:r>
      <w:r w:rsidRPr="002E72E2">
        <w:rPr>
          <w:rStyle w:val="Vresatsauce"/>
          <w:rFonts w:ascii="Times New Roman" w:hAnsi="Times New Roman"/>
          <w:color w:val="00B050"/>
          <w:sz w:val="24"/>
          <w:shd w:val="clear" w:color="auto" w:fill="C5E0B3"/>
        </w:rPr>
        <w:footnoteReference w:id="6"/>
      </w:r>
      <w:r w:rsidRPr="002E72E2">
        <w:rPr>
          <w:rFonts w:ascii="Times New Roman" w:hAnsi="Times New Roman"/>
          <w:sz w:val="24"/>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p>
    <w:p w:rsidR="002F0E04" w:rsidRPr="002E72E2" w:rsidRDefault="002F0E04" w:rsidP="002F0E04">
      <w:pPr>
        <w:pStyle w:val="Rindkopa"/>
        <w:ind w:left="0"/>
        <w:rPr>
          <w:rFonts w:ascii="Times New Roman" w:hAnsi="Times New Roman"/>
          <w:sz w:val="24"/>
        </w:rPr>
      </w:pPr>
    </w:p>
    <w:p w:rsidR="002F0E04" w:rsidRPr="002E72E2" w:rsidRDefault="002F0E04" w:rsidP="002F0E04">
      <w:pPr>
        <w:pStyle w:val="Rindkopa"/>
        <w:ind w:left="0"/>
        <w:rPr>
          <w:rFonts w:ascii="Times New Roman" w:hAnsi="Times New Roman"/>
          <w:sz w:val="24"/>
        </w:rPr>
      </w:pPr>
    </w:p>
    <w:p w:rsidR="002F0E04" w:rsidRPr="002E72E2" w:rsidRDefault="002F0E04" w:rsidP="002F0E04">
      <w:pPr>
        <w:pStyle w:val="Rindkopa"/>
        <w:ind w:left="0"/>
        <w:rPr>
          <w:rFonts w:ascii="Times New Roman" w:hAnsi="Times New Roman"/>
          <w:sz w:val="24"/>
        </w:rPr>
      </w:pPr>
      <w:r w:rsidRPr="002E72E2">
        <w:rPr>
          <w:rFonts w:ascii="Times New Roman" w:hAnsi="Times New Roman"/>
          <w:sz w:val="24"/>
        </w:rPr>
        <w:t xml:space="preserve">pamatojoties uz Pasūtītāja rīkotās iepirkuma procedūras </w:t>
      </w:r>
      <w:r w:rsidR="000275DF" w:rsidRPr="002E72E2">
        <w:rPr>
          <w:rFonts w:ascii="Times New Roman" w:hAnsi="Times New Roman"/>
          <w:b/>
          <w:sz w:val="24"/>
        </w:rPr>
        <w:t xml:space="preserve">”Jaunu kanalizācijas tīklu izbūves </w:t>
      </w:r>
      <w:r w:rsidR="00654CAA" w:rsidRPr="002E72E2">
        <w:rPr>
          <w:rFonts w:ascii="Times New Roman" w:hAnsi="Times New Roman"/>
          <w:b/>
          <w:iCs/>
          <w:sz w:val="24"/>
        </w:rPr>
        <w:t>un pārbūves darbi Rojā</w:t>
      </w:r>
      <w:r w:rsidR="000275DF" w:rsidRPr="002E72E2">
        <w:rPr>
          <w:rFonts w:ascii="Times New Roman" w:hAnsi="Times New Roman"/>
          <w:b/>
          <w:bCs/>
          <w:iCs/>
          <w:sz w:val="24"/>
        </w:rPr>
        <w:t xml:space="preserve">” </w:t>
      </w:r>
      <w:r w:rsidR="00654CAA" w:rsidRPr="002E72E2">
        <w:rPr>
          <w:rFonts w:ascii="Times New Roman" w:hAnsi="Times New Roman"/>
          <w:b/>
          <w:bCs/>
          <w:iCs/>
          <w:sz w:val="24"/>
        </w:rPr>
        <w:t xml:space="preserve">id. </w:t>
      </w:r>
      <w:r w:rsidR="000275DF" w:rsidRPr="002E72E2">
        <w:rPr>
          <w:rFonts w:ascii="Times New Roman" w:hAnsi="Times New Roman"/>
          <w:b/>
          <w:sz w:val="24"/>
        </w:rPr>
        <w:t>Nr</w:t>
      </w:r>
      <w:r w:rsidR="00654CAA" w:rsidRPr="002E72E2">
        <w:rPr>
          <w:rFonts w:ascii="Times New Roman" w:hAnsi="Times New Roman"/>
          <w:b/>
          <w:sz w:val="24"/>
        </w:rPr>
        <w:t>. _________</w:t>
      </w:r>
      <w:r w:rsidR="000275DF" w:rsidRPr="002E72E2">
        <w:rPr>
          <w:rFonts w:ascii="Times New Roman" w:hAnsi="Times New Roman"/>
          <w:sz w:val="24"/>
        </w:rPr>
        <w:t xml:space="preserve"> </w:t>
      </w:r>
      <w:r w:rsidRPr="002E72E2">
        <w:rPr>
          <w:rFonts w:ascii="Times New Roman" w:hAnsi="Times New Roman"/>
          <w:sz w:val="24"/>
        </w:rPr>
        <w:t xml:space="preserve">turpmāk - Iepirkums) rezultātiem un Izpildītāja iesniegto piedāvājumu (turpmāk – Piedāvājums) noslēdz šādu līgumu (turpmāk – </w:t>
      </w:r>
      <w:smartTag w:uri="schemas-tilde-lv/tildestengine" w:element="veidnes">
        <w:smartTagPr>
          <w:attr w:name="id" w:val="-1"/>
          <w:attr w:name="baseform" w:val="līgums"/>
          <w:attr w:name="text" w:val="līgums"/>
        </w:smartTagPr>
        <w:r w:rsidRPr="002E72E2">
          <w:rPr>
            <w:rFonts w:ascii="Times New Roman" w:hAnsi="Times New Roman"/>
            <w:sz w:val="24"/>
          </w:rPr>
          <w:t>Līgums</w:t>
        </w:r>
      </w:smartTag>
      <w:r w:rsidRPr="002E72E2">
        <w:rPr>
          <w:rFonts w:ascii="Times New Roman" w:hAnsi="Times New Roman"/>
          <w:sz w:val="24"/>
        </w:rPr>
        <w:t xml:space="preserve">): </w:t>
      </w:r>
    </w:p>
    <w:p w:rsidR="002F0E04" w:rsidRPr="002E72E2" w:rsidRDefault="002F0E04" w:rsidP="002F0E04">
      <w:pPr>
        <w:widowControl w:val="0"/>
        <w:tabs>
          <w:tab w:val="left" w:pos="2632"/>
          <w:tab w:val="left" w:pos="3090"/>
        </w:tabs>
        <w:autoSpaceDE w:val="0"/>
        <w:autoSpaceDN w:val="0"/>
        <w:jc w:val="both"/>
        <w:rPr>
          <w:lang w:val="lv-LV"/>
        </w:rPr>
      </w:pPr>
    </w:p>
    <w:p w:rsidR="002F0E04" w:rsidRPr="002E72E2" w:rsidRDefault="002F0E04" w:rsidP="002F0E04">
      <w:pPr>
        <w:widowControl w:val="0"/>
        <w:tabs>
          <w:tab w:val="left" w:pos="3090"/>
        </w:tabs>
        <w:autoSpaceDE w:val="0"/>
        <w:autoSpaceDN w:val="0"/>
        <w:jc w:val="both"/>
        <w:rPr>
          <w:lang w:val="lv-LV"/>
        </w:rPr>
      </w:pPr>
    </w:p>
    <w:p w:rsidR="002F0E04" w:rsidRPr="002E72E2" w:rsidRDefault="002F0E04" w:rsidP="00133909">
      <w:pPr>
        <w:numPr>
          <w:ilvl w:val="0"/>
          <w:numId w:val="35"/>
        </w:numPr>
        <w:tabs>
          <w:tab w:val="num" w:pos="360"/>
        </w:tabs>
        <w:jc w:val="center"/>
        <w:rPr>
          <w:b/>
          <w:iCs/>
        </w:rPr>
      </w:pPr>
      <w:r w:rsidRPr="002E72E2">
        <w:rPr>
          <w:b/>
          <w:iCs/>
        </w:rPr>
        <w:t>Līgumā lietotie termini</w:t>
      </w:r>
    </w:p>
    <w:p w:rsidR="002F0E04" w:rsidRPr="002E72E2" w:rsidRDefault="002F0E04" w:rsidP="002F0E04">
      <w:pPr>
        <w:jc w:val="center"/>
      </w:pPr>
    </w:p>
    <w:p w:rsidR="002F0E04" w:rsidRPr="002E72E2" w:rsidRDefault="002F0E04" w:rsidP="00133909">
      <w:pPr>
        <w:numPr>
          <w:ilvl w:val="1"/>
          <w:numId w:val="36"/>
        </w:numPr>
        <w:tabs>
          <w:tab w:val="num" w:pos="360"/>
          <w:tab w:val="num" w:pos="540"/>
        </w:tabs>
        <w:ind w:left="540" w:hanging="540"/>
        <w:jc w:val="both"/>
      </w:pPr>
      <w:r w:rsidRPr="002E72E2">
        <w:rPr>
          <w:b/>
        </w:rPr>
        <w:t xml:space="preserve">Būvuzraugs </w:t>
      </w:r>
      <w:r w:rsidRPr="002E72E2">
        <w:t xml:space="preserve">– persona, </w:t>
      </w:r>
      <w:proofErr w:type="gramStart"/>
      <w:r w:rsidRPr="002E72E2">
        <w:t>kura</w:t>
      </w:r>
      <w:proofErr w:type="gramEnd"/>
      <w:r w:rsidRPr="002E72E2">
        <w:t xml:space="preserve">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w:t>
      </w:r>
      <w:proofErr w:type="gramStart"/>
      <w:r w:rsidRPr="002E72E2">
        <w:t>un</w:t>
      </w:r>
      <w:proofErr w:type="gramEnd"/>
      <w:r w:rsidRPr="002E72E2">
        <w:t xml:space="preserve"> darbu izpildi, pieprasīt skaidrojumus par to Būvuzņēmējam, saņemt Pasūtītājam adresētu informāciju, apturēt būvniecību, veikt citas Līgumā un normatīvajos aktos noteiktās darbības.</w:t>
      </w:r>
    </w:p>
    <w:p w:rsidR="002F0E04" w:rsidRPr="002E72E2" w:rsidRDefault="002F0E04" w:rsidP="00133909">
      <w:pPr>
        <w:numPr>
          <w:ilvl w:val="1"/>
          <w:numId w:val="36"/>
        </w:numPr>
        <w:tabs>
          <w:tab w:val="num" w:pos="360"/>
          <w:tab w:val="num" w:pos="540"/>
        </w:tabs>
        <w:ind w:left="540" w:hanging="540"/>
        <w:jc w:val="both"/>
      </w:pPr>
      <w:r w:rsidRPr="002E72E2">
        <w:rPr>
          <w:b/>
        </w:rPr>
        <w:t>Būvdarbu vadītājs</w:t>
      </w:r>
      <w:r w:rsidRPr="002E72E2">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2F0E04" w:rsidRPr="002E72E2" w:rsidRDefault="002F0E04" w:rsidP="00133909">
      <w:pPr>
        <w:numPr>
          <w:ilvl w:val="1"/>
          <w:numId w:val="36"/>
        </w:numPr>
        <w:tabs>
          <w:tab w:val="num" w:pos="360"/>
          <w:tab w:val="num" w:pos="540"/>
        </w:tabs>
        <w:ind w:left="540" w:hanging="540"/>
        <w:jc w:val="both"/>
      </w:pPr>
      <w:r w:rsidRPr="002E72E2">
        <w:rPr>
          <w:b/>
        </w:rPr>
        <w:t>Būvobjekts</w:t>
      </w:r>
      <w:r w:rsidRPr="002E72E2">
        <w:t xml:space="preserve"> – visi Tehniskajā specifikācijā minētie būvējamie objekti (būves) ar tiem piegulošo teritoriju, palīgbūvēm </w:t>
      </w:r>
      <w:proofErr w:type="gramStart"/>
      <w:r w:rsidRPr="002E72E2">
        <w:t>un</w:t>
      </w:r>
      <w:proofErr w:type="gramEnd"/>
      <w:r w:rsidRPr="002E72E2">
        <w:t xml:space="preserve"> būviekārtām.</w:t>
      </w:r>
      <w:bookmarkStart w:id="105" w:name="bkm37"/>
    </w:p>
    <w:p w:rsidR="002F0E04" w:rsidRPr="002E72E2" w:rsidRDefault="002F0E04" w:rsidP="00133909">
      <w:pPr>
        <w:numPr>
          <w:ilvl w:val="1"/>
          <w:numId w:val="36"/>
        </w:numPr>
        <w:tabs>
          <w:tab w:val="num" w:pos="360"/>
          <w:tab w:val="num" w:pos="540"/>
        </w:tabs>
        <w:ind w:left="540" w:hanging="540"/>
        <w:jc w:val="both"/>
      </w:pPr>
      <w:r w:rsidRPr="002E72E2">
        <w:rPr>
          <w:b/>
          <w:bCs/>
        </w:rPr>
        <w:t>Būvprojekts</w:t>
      </w:r>
      <w:r w:rsidRPr="002E72E2">
        <w:t xml:space="preserve"> - būvniecības ieceres īstenošanai nepieciešamo dokumentu, rasējumu </w:t>
      </w:r>
      <w:proofErr w:type="gramStart"/>
      <w:r w:rsidRPr="002E72E2">
        <w:t>un</w:t>
      </w:r>
      <w:proofErr w:type="gramEnd"/>
      <w:r w:rsidRPr="002E72E2">
        <w:t xml:space="preserve"> teksta materiālu kopums.</w:t>
      </w:r>
    </w:p>
    <w:bookmarkEnd w:id="105"/>
    <w:p w:rsidR="002F0E04" w:rsidRPr="002E72E2" w:rsidRDefault="002F0E04" w:rsidP="00133909">
      <w:pPr>
        <w:numPr>
          <w:ilvl w:val="1"/>
          <w:numId w:val="36"/>
        </w:numPr>
        <w:tabs>
          <w:tab w:val="num" w:pos="360"/>
          <w:tab w:val="num" w:pos="540"/>
        </w:tabs>
        <w:ind w:left="540" w:hanging="540"/>
        <w:jc w:val="both"/>
      </w:pPr>
      <w:r w:rsidRPr="002E72E2">
        <w:rPr>
          <w:b/>
          <w:bCs/>
          <w:iCs/>
        </w:rPr>
        <w:t>Tāme</w:t>
      </w:r>
      <w:r w:rsidRPr="002E72E2">
        <w:t xml:space="preserve"> – Līgumam pievienotais Izpildītāja sagatavotais izmaksu aprēķins atbilstoši Būvprojektam </w:t>
      </w:r>
      <w:proofErr w:type="gramStart"/>
      <w:r w:rsidRPr="002E72E2">
        <w:t>un</w:t>
      </w:r>
      <w:proofErr w:type="gramEnd"/>
      <w:r w:rsidRPr="002E72E2">
        <w:t xml:space="preserve"> Piedāvājumam.</w:t>
      </w:r>
    </w:p>
    <w:p w:rsidR="002F0E04" w:rsidRPr="002E72E2" w:rsidRDefault="002F0E04" w:rsidP="002F0E04">
      <w:pPr>
        <w:tabs>
          <w:tab w:val="num" w:pos="720"/>
        </w:tabs>
        <w:spacing w:after="120"/>
        <w:jc w:val="both"/>
      </w:pPr>
    </w:p>
    <w:p w:rsidR="002F0E04" w:rsidRPr="002E72E2" w:rsidRDefault="002F0E04" w:rsidP="00133909">
      <w:pPr>
        <w:numPr>
          <w:ilvl w:val="0"/>
          <w:numId w:val="36"/>
        </w:numPr>
        <w:tabs>
          <w:tab w:val="num" w:pos="360"/>
        </w:tabs>
        <w:jc w:val="center"/>
        <w:rPr>
          <w:b/>
        </w:rPr>
      </w:pPr>
      <w:r w:rsidRPr="002E72E2">
        <w:rPr>
          <w:b/>
        </w:rPr>
        <w:t>Līguma priekšmets</w:t>
      </w:r>
    </w:p>
    <w:p w:rsidR="002F0E04" w:rsidRPr="002E72E2" w:rsidRDefault="002F0E04" w:rsidP="002F0E04">
      <w:pPr>
        <w:jc w:val="both"/>
      </w:pPr>
    </w:p>
    <w:p w:rsidR="002F0E04" w:rsidRPr="002E72E2" w:rsidRDefault="002F0E04" w:rsidP="002F0E04">
      <w:pPr>
        <w:tabs>
          <w:tab w:val="num" w:pos="720"/>
        </w:tabs>
        <w:spacing w:after="120"/>
        <w:ind w:left="540"/>
        <w:jc w:val="both"/>
      </w:pPr>
      <w:r w:rsidRPr="002E72E2">
        <w:t xml:space="preserve">Ar šo Līgumu Pasūtītājs uzdod </w:t>
      </w:r>
      <w:proofErr w:type="gramStart"/>
      <w:r w:rsidRPr="002E72E2">
        <w:t>un</w:t>
      </w:r>
      <w:proofErr w:type="gramEnd"/>
      <w:r w:rsidR="005B79F7" w:rsidRPr="002E72E2">
        <w:t xml:space="preserve"> </w:t>
      </w:r>
      <w:r w:rsidRPr="002E72E2">
        <w:t xml:space="preserve">Izpildītājs apņemas veikt </w:t>
      </w:r>
      <w:r w:rsidR="000275DF" w:rsidRPr="002E72E2">
        <w:t>j</w:t>
      </w:r>
      <w:r w:rsidR="000275DF" w:rsidRPr="002E72E2">
        <w:rPr>
          <w:b/>
        </w:rPr>
        <w:t xml:space="preserve">aunu kanalizācijas tīklu izbūves </w:t>
      </w:r>
      <w:r w:rsidR="000275DF" w:rsidRPr="002E72E2">
        <w:rPr>
          <w:b/>
          <w:iCs/>
        </w:rPr>
        <w:t>un pārbūves darbus</w:t>
      </w:r>
      <w:r w:rsidR="00FA2304" w:rsidRPr="002E72E2">
        <w:rPr>
          <w:b/>
        </w:rPr>
        <w:t xml:space="preserve"> Rojā</w:t>
      </w:r>
      <w:r w:rsidR="000275DF" w:rsidRPr="002E72E2">
        <w:rPr>
          <w:b/>
          <w:bCs/>
          <w:iCs/>
        </w:rPr>
        <w:t xml:space="preserve"> </w:t>
      </w:r>
      <w:r w:rsidRPr="002E72E2">
        <w:t xml:space="preserve">(turpmāk - Būvobjekts) </w:t>
      </w:r>
      <w:r w:rsidRPr="002E72E2">
        <w:lastRenderedPageBreak/>
        <w:t xml:space="preserve">būvdarbus atbilstoši Tehniskās specifikācijas un citām Līguma prasībām, Būvprojektam, Piedāvājumam, Laika grafikam un Latvijas Republikas būvnormatīvu un citu Latvijas Republikas normatīvo tiesību aktu prasībām (turpmāk – Būvdarbi).  </w:t>
      </w:r>
    </w:p>
    <w:p w:rsidR="002F0E04" w:rsidRPr="002E72E2" w:rsidRDefault="002F0E04" w:rsidP="002F0E04">
      <w:pPr>
        <w:tabs>
          <w:tab w:val="num" w:pos="720"/>
        </w:tabs>
        <w:spacing w:after="120"/>
        <w:jc w:val="both"/>
      </w:pPr>
    </w:p>
    <w:p w:rsidR="002F0E04" w:rsidRPr="002E72E2" w:rsidRDefault="002F0E04" w:rsidP="00133909">
      <w:pPr>
        <w:numPr>
          <w:ilvl w:val="0"/>
          <w:numId w:val="36"/>
        </w:numPr>
        <w:tabs>
          <w:tab w:val="num" w:pos="360"/>
        </w:tabs>
        <w:jc w:val="center"/>
        <w:rPr>
          <w:b/>
        </w:rPr>
      </w:pPr>
      <w:bookmarkStart w:id="106" w:name="_Toc48377882"/>
      <w:bookmarkStart w:id="107" w:name="_Toc89853614"/>
      <w:bookmarkStart w:id="108" w:name="_Toc90174191"/>
      <w:r w:rsidRPr="002E72E2">
        <w:rPr>
          <w:b/>
        </w:rPr>
        <w:t>Būvdarbu veikšana</w:t>
      </w:r>
      <w:bookmarkEnd w:id="106"/>
      <w:bookmarkEnd w:id="107"/>
      <w:bookmarkEnd w:id="108"/>
    </w:p>
    <w:p w:rsidR="002F0E04" w:rsidRPr="002E72E2" w:rsidRDefault="002F0E04" w:rsidP="002F0E04"/>
    <w:p w:rsidR="00315FB6" w:rsidRPr="006D0E2D" w:rsidRDefault="002F0E04" w:rsidP="00315FB6">
      <w:pPr>
        <w:numPr>
          <w:ilvl w:val="1"/>
          <w:numId w:val="36"/>
        </w:numPr>
        <w:tabs>
          <w:tab w:val="clear" w:pos="1440"/>
        </w:tabs>
        <w:ind w:left="540" w:hanging="540"/>
        <w:jc w:val="both"/>
        <w:rPr>
          <w:lang w:val="lv-LV"/>
        </w:rPr>
      </w:pPr>
      <w:r w:rsidRPr="006D0E2D">
        <w:t xml:space="preserve">Izpildītājs nodrošina savlaicīgu </w:t>
      </w:r>
      <w:proofErr w:type="gramStart"/>
      <w:r w:rsidRPr="006D0E2D">
        <w:t>un</w:t>
      </w:r>
      <w:proofErr w:type="gramEnd"/>
      <w:r w:rsidRPr="006D0E2D">
        <w:t xml:space="preserve"> kvalitatīvu Būvdarbu veikšanu. Izpildītājs Būvdarbus pilnībā veic </w:t>
      </w:r>
      <w:proofErr w:type="gramStart"/>
      <w:r w:rsidRPr="006D0E2D">
        <w:t>un</w:t>
      </w:r>
      <w:proofErr w:type="gramEnd"/>
      <w:r w:rsidRPr="006D0E2D">
        <w:t xml:space="preserve"> nodod Būvobjektu Pasūtītājam</w:t>
      </w:r>
      <w:r w:rsidR="00315FB6" w:rsidRPr="006D0E2D">
        <w:rPr>
          <w:lang w:val="lv-LV"/>
        </w:rPr>
        <w:t xml:space="preserve"> </w:t>
      </w:r>
      <w:r w:rsidR="00315FB6" w:rsidRPr="006D0E2D">
        <w:rPr>
          <w:b/>
        </w:rPr>
        <w:t>līdz 2019.gada 30.maijam.</w:t>
      </w:r>
    </w:p>
    <w:p w:rsidR="002F0E04" w:rsidRPr="006D0E2D" w:rsidRDefault="002F0E04" w:rsidP="00133909">
      <w:pPr>
        <w:numPr>
          <w:ilvl w:val="1"/>
          <w:numId w:val="36"/>
        </w:numPr>
        <w:tabs>
          <w:tab w:val="clear" w:pos="1440"/>
        </w:tabs>
        <w:ind w:left="540" w:hanging="540"/>
        <w:jc w:val="both"/>
        <w:rPr>
          <w:lang w:val="lv-LV"/>
        </w:rPr>
      </w:pPr>
      <w:r w:rsidRPr="006D0E2D">
        <w:rPr>
          <w:lang w:val="lv-LV"/>
        </w:rPr>
        <w:t>Izpildītājs Būvdarbus veic Laika grafikā noteiktajos termiņos.</w:t>
      </w:r>
    </w:p>
    <w:p w:rsidR="002F0E04" w:rsidRPr="00BA010F" w:rsidRDefault="002F0E04" w:rsidP="00133909">
      <w:pPr>
        <w:numPr>
          <w:ilvl w:val="1"/>
          <w:numId w:val="36"/>
        </w:numPr>
        <w:tabs>
          <w:tab w:val="clear" w:pos="1440"/>
        </w:tabs>
        <w:ind w:left="540" w:hanging="540"/>
        <w:jc w:val="both"/>
        <w:rPr>
          <w:lang w:val="lv-LV"/>
        </w:rPr>
      </w:pPr>
      <w:r w:rsidRPr="006D0E2D">
        <w:rPr>
          <w:lang w:val="lv-LV"/>
        </w:rPr>
        <w:t xml:space="preserve">Izpildītājs veic visas darbības, kas saskaņā ar Latvijas Republikas normatīvajiem </w:t>
      </w:r>
      <w:r w:rsidRPr="00BA010F">
        <w:rPr>
          <w:lang w:val="lv-LV"/>
        </w:rPr>
        <w:t>tiesību aktiem ir nepieciešamas, lai pilnībā pabeigtu Būvdarbus.</w:t>
      </w:r>
    </w:p>
    <w:p w:rsidR="002F0E04" w:rsidRPr="00BA010F" w:rsidRDefault="002F0E04" w:rsidP="00133909">
      <w:pPr>
        <w:numPr>
          <w:ilvl w:val="1"/>
          <w:numId w:val="36"/>
        </w:numPr>
        <w:tabs>
          <w:tab w:val="clear" w:pos="1440"/>
        </w:tabs>
        <w:ind w:left="540" w:hanging="540"/>
        <w:jc w:val="both"/>
        <w:rPr>
          <w:lang w:val="lv-LV"/>
        </w:rPr>
      </w:pPr>
      <w:r w:rsidRPr="00BA010F">
        <w:rPr>
          <w:lang w:val="lv-LV"/>
        </w:rPr>
        <w:t>Izpildītājs pēc Pasūtītāja pilnvarojuma pirms Būvdarbu uzsākšanas veic darbības būvatļaujas saņemšanai.</w:t>
      </w:r>
    </w:p>
    <w:p w:rsidR="00BA010F" w:rsidRPr="00BA010F" w:rsidRDefault="00BA010F" w:rsidP="00BA010F">
      <w:pPr>
        <w:numPr>
          <w:ilvl w:val="1"/>
          <w:numId w:val="36"/>
        </w:numPr>
        <w:tabs>
          <w:tab w:val="clear" w:pos="1440"/>
        </w:tabs>
        <w:ind w:left="540" w:hanging="540"/>
        <w:jc w:val="both"/>
        <w:rPr>
          <w:lang w:val="lv-LV"/>
        </w:rPr>
      </w:pPr>
      <w:r w:rsidRPr="00BA010F">
        <w:rPr>
          <w:lang w:val="lv-LV"/>
        </w:rPr>
        <w:t>Izpildītājs iesniedz atbilstošu būvuzņēmēja un būvspeciālistu civiltiesiskās atbildības obligātās apdrošināšanas polisi, būvuzņēmēja visu risku apdrošināšanas polisi un apdrošināšanas prēmiju apmaksu pilnā apmērā apliecinošus dokumentus;</w:t>
      </w:r>
    </w:p>
    <w:p w:rsidR="002F0E04" w:rsidRPr="005C169F" w:rsidRDefault="002F0E04" w:rsidP="00133909">
      <w:pPr>
        <w:numPr>
          <w:ilvl w:val="1"/>
          <w:numId w:val="36"/>
        </w:numPr>
        <w:tabs>
          <w:tab w:val="clear" w:pos="1440"/>
        </w:tabs>
        <w:ind w:left="540" w:hanging="540"/>
        <w:jc w:val="both"/>
        <w:rPr>
          <w:lang w:val="lv-LV"/>
        </w:rPr>
      </w:pPr>
      <w:r w:rsidRPr="00BA010F">
        <w:rPr>
          <w:lang w:val="lv-LV"/>
        </w:rPr>
        <w:t>Pasūtītājs ne vēlāk kā 2 (divu) darbdienu laikā no būvatļaujas saņemšanas dienas (ja Puses nav vienojušās par citu termiņu) nodod un Izpildītājs pārņem</w:t>
      </w:r>
      <w:r w:rsidRPr="005C169F">
        <w:rPr>
          <w:lang w:val="lv-LV"/>
        </w:rPr>
        <w:t xml:space="preserve"> Būvdarbu veikšanas vietas</w:t>
      </w:r>
      <w:r w:rsidR="00CE7F8B" w:rsidRPr="005C169F">
        <w:rPr>
          <w:lang w:val="lv-LV"/>
        </w:rPr>
        <w:t xml:space="preserve"> Rojas novada, Rojas ciema teritorijā. </w:t>
      </w:r>
    </w:p>
    <w:p w:rsidR="002F0E04" w:rsidRPr="005C169F" w:rsidRDefault="002F0E04" w:rsidP="00133909">
      <w:pPr>
        <w:numPr>
          <w:ilvl w:val="1"/>
          <w:numId w:val="36"/>
        </w:numPr>
        <w:tabs>
          <w:tab w:val="clear" w:pos="1440"/>
        </w:tabs>
        <w:ind w:left="540" w:hanging="540"/>
        <w:jc w:val="both"/>
        <w:rPr>
          <w:lang w:val="lv-LV"/>
        </w:rPr>
      </w:pPr>
      <w:r w:rsidRPr="005C169F">
        <w:rPr>
          <w:lang w:val="lv-LV"/>
        </w:rPr>
        <w:t>Izpildītājs veic nepieciešamās darbības Būvdarbu sagatavošanai.</w:t>
      </w:r>
    </w:p>
    <w:p w:rsidR="002F0E04" w:rsidRPr="00A23395" w:rsidRDefault="002F0E04" w:rsidP="003261B4">
      <w:pPr>
        <w:numPr>
          <w:ilvl w:val="1"/>
          <w:numId w:val="36"/>
        </w:numPr>
        <w:tabs>
          <w:tab w:val="clear" w:pos="1440"/>
        </w:tabs>
        <w:ind w:left="540" w:hanging="540"/>
        <w:jc w:val="both"/>
        <w:rPr>
          <w:lang w:val="lv-LV"/>
        </w:rPr>
      </w:pPr>
      <w:r w:rsidRPr="00D879CD">
        <w:rPr>
          <w:lang w:val="lv-LV"/>
        </w:rPr>
        <w:t>Izpildītājs veic Būvdarbus saskaņā ar Būvprojektu.</w:t>
      </w:r>
      <w:r w:rsidR="003261B4" w:rsidRPr="00D879CD">
        <w:rPr>
          <w:lang w:val="lv-LV"/>
        </w:rPr>
        <w:t xml:space="preserve"> Izpildītājs parakstot šo līgumu apliecina, ka ir iepazinies ar visiem būvobjekta faktiskajiem apstākļiem, ciktāl tas ir</w:t>
      </w:r>
      <w:proofErr w:type="gramStart"/>
      <w:r w:rsidR="003261B4" w:rsidRPr="00D879CD">
        <w:rPr>
          <w:lang w:val="lv-LV"/>
        </w:rPr>
        <w:t xml:space="preserve"> iespējams</w:t>
      </w:r>
      <w:proofErr w:type="gramEnd"/>
      <w:r w:rsidR="003261B4" w:rsidRPr="00D879CD">
        <w:rPr>
          <w:lang w:val="lv-LV"/>
        </w:rPr>
        <w:t xml:space="preserve"> neveicot rakšanas darbus, iepazinies ar īpašumtiesību jautājumiem, kā arī būvprojekta risinājumu atbilstību fakstiskajai situācijai</w:t>
      </w:r>
      <w:r w:rsidR="00E96F1A" w:rsidRPr="00D879CD">
        <w:rPr>
          <w:lang w:val="lv-LV"/>
        </w:rPr>
        <w:t>, ir iekļāvis to savā piedāvātajā līgumcenā un nepretendē uz papildus līdzekļiem iepriekš neparedzētu darbu veikšanai.</w:t>
      </w:r>
      <w:r w:rsidRPr="00D879CD">
        <w:rPr>
          <w:lang w:val="lv-LV"/>
        </w:rPr>
        <w:t xml:space="preserve">Izpildītājs ir tiesīgs atkāpties no Būvprojekta tikai ar Pasūtītāja rakstisku piekrišanu. </w:t>
      </w:r>
      <w:r w:rsidRPr="00A23395">
        <w:rPr>
          <w:lang w:val="lv-LV"/>
        </w:rPr>
        <w:t>Šajā gadījumā Izpildītājam ir pienākums Latvijas Republikas normatīvajos aktos noteiktajā kārtībā uz sava rēķina izdarīt grozījumus Būvprojektā.</w:t>
      </w:r>
    </w:p>
    <w:p w:rsidR="002F0E04" w:rsidRPr="009E2D40" w:rsidRDefault="002F0E04" w:rsidP="00133909">
      <w:pPr>
        <w:numPr>
          <w:ilvl w:val="1"/>
          <w:numId w:val="36"/>
        </w:numPr>
        <w:tabs>
          <w:tab w:val="clear" w:pos="1440"/>
        </w:tabs>
        <w:ind w:left="540" w:hanging="540"/>
        <w:jc w:val="both"/>
        <w:rPr>
          <w:lang w:val="lv-LV"/>
        </w:rPr>
      </w:pPr>
      <w:r w:rsidRPr="009E2D40">
        <w:rPr>
          <w:lang w:val="lv-LV"/>
        </w:rPr>
        <w:t>Izpildītājs Būvdarbos izmanto Būvprojektam un Tehniskās specifikācijas un citām Līguma prasībām atbilstošus Piedāvājumā norādītos būvizstrādājumus un iekārtas. Citu būvizstrādājumu un iekārtu izmantošana iepriekš saskaņo ar Pasūtītāju. Izpildītājs ievēro būvizstrādājumu ražotāja noteiktos standartus un instrukcijas.</w:t>
      </w:r>
    </w:p>
    <w:p w:rsidR="002F0E04" w:rsidRPr="009E2D40" w:rsidRDefault="002F0E04" w:rsidP="00133909">
      <w:pPr>
        <w:numPr>
          <w:ilvl w:val="1"/>
          <w:numId w:val="36"/>
        </w:numPr>
        <w:tabs>
          <w:tab w:val="clear" w:pos="1440"/>
        </w:tabs>
        <w:ind w:left="540" w:hanging="540"/>
        <w:jc w:val="both"/>
        <w:rPr>
          <w:lang w:val="lv-LV"/>
        </w:rPr>
      </w:pPr>
      <w:r w:rsidRPr="009E2D40">
        <w:rPr>
          <w:lang w:val="lv-LV"/>
        </w:rPr>
        <w:t xml:space="preserve">Izpildītājs Būvdarbu veikšanai nodrošina Piedāvājumā norādītos apakšuzņēmējus un speciālistus. </w:t>
      </w:r>
    </w:p>
    <w:p w:rsidR="002F0E04" w:rsidRPr="004312B7" w:rsidRDefault="002F0E04" w:rsidP="00133909">
      <w:pPr>
        <w:numPr>
          <w:ilvl w:val="1"/>
          <w:numId w:val="36"/>
        </w:numPr>
        <w:tabs>
          <w:tab w:val="clear" w:pos="1440"/>
        </w:tabs>
        <w:ind w:left="540" w:hanging="540"/>
        <w:jc w:val="both"/>
        <w:rPr>
          <w:lang w:val="lv-LV"/>
        </w:rPr>
      </w:pPr>
      <w:r w:rsidRPr="004312B7">
        <w:rPr>
          <w:lang w:val="lv-LV"/>
        </w:rPr>
        <w:t>Izpildītāja speciālistus, kurus tas iesaistījis Līguma izpildē, par kuriem sniedzis informāciju Pasūtītājam un kuru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Pasūtītāja rakstveida piekrišanu.</w:t>
      </w:r>
    </w:p>
    <w:p w:rsidR="002F0E04" w:rsidRPr="004312B7" w:rsidRDefault="002F0E04" w:rsidP="00133909">
      <w:pPr>
        <w:numPr>
          <w:ilvl w:val="1"/>
          <w:numId w:val="36"/>
        </w:numPr>
        <w:tabs>
          <w:tab w:val="clear" w:pos="1440"/>
        </w:tabs>
        <w:ind w:left="540" w:hanging="540"/>
        <w:jc w:val="both"/>
        <w:rPr>
          <w:lang w:val="lv-LV"/>
        </w:rPr>
      </w:pPr>
      <w:r w:rsidRPr="004312B7">
        <w:rPr>
          <w:lang w:val="lv-LV"/>
        </w:rPr>
        <w:t xml:space="preserve">Pasūtītājs nepiekrīt apakšuzņēmēju, uz kuru iespējām Iepirkumā Izpildītājs balstījies, lai apliecinātu savas kvalifikācijas atbilstību Iepirkuma nolikumā noteiktajām prasībām, ja pastāv kāds no šādiem nosacījumiem:1) apakšuzņēmējs </w:t>
      </w:r>
      <w:r w:rsidRPr="004312B7">
        <w:rPr>
          <w:lang w:val="lv-LV"/>
        </w:rPr>
        <w:lastRenderedPageBreak/>
        <w:t xml:space="preserve">neatbilst tām Iepirkuma nolikumā noteiktajām prasībām, kas attiecas uz apakšuzņēmējiem,2) piedāvātajam apakšuzņēmējam nav vismaz tāda pati kvalifikācija, uz kādu Iepirkumā Izpildītājs atsaucies, apliecinot savu atbilstību Iepirkuma nolikumā noteiktajām prasībām,3) piedāvātais apakšuzņēmējs atbilst Sabiedrisko pakalpojumu sniedzēju iepirkumu likuma </w:t>
      </w:r>
      <w:hyperlink r:id="rId16" w:anchor="p42" w:history="1">
        <w:r w:rsidRPr="004312B7">
          <w:rPr>
            <w:rStyle w:val="Hipersaite"/>
            <w:lang w:val="lv-LV"/>
          </w:rPr>
          <w:t>4</w:t>
        </w:r>
        <w:r w:rsidR="004B4B18" w:rsidRPr="004312B7">
          <w:rPr>
            <w:rStyle w:val="Hipersaite"/>
            <w:lang w:val="lv-LV"/>
          </w:rPr>
          <w:t>8</w:t>
        </w:r>
        <w:r w:rsidRPr="004312B7">
          <w:rPr>
            <w:rStyle w:val="Hipersaite"/>
            <w:lang w:val="lv-LV"/>
          </w:rPr>
          <w:t>.panta</w:t>
        </w:r>
      </w:hyperlink>
      <w:r w:rsidRPr="004312B7">
        <w:rPr>
          <w:lang w:val="lv-LV"/>
        </w:rPr>
        <w:t xml:space="preserve"> pirmajā daļā minētajiem kandidātu un pretendentu izslēgšanas nosacījumiem. </w:t>
      </w:r>
    </w:p>
    <w:p w:rsidR="002F0E04" w:rsidRPr="004312B7" w:rsidRDefault="002F0E04" w:rsidP="00133909">
      <w:pPr>
        <w:numPr>
          <w:ilvl w:val="1"/>
          <w:numId w:val="36"/>
        </w:numPr>
        <w:tabs>
          <w:tab w:val="clear" w:pos="1440"/>
        </w:tabs>
        <w:ind w:left="540" w:hanging="540"/>
        <w:jc w:val="both"/>
        <w:rPr>
          <w:lang w:val="lv-LV"/>
        </w:rPr>
      </w:pPr>
      <w:r w:rsidRPr="004312B7">
        <w:rPr>
          <w:lang w:val="lv-LV"/>
        </w:rPr>
        <w:t xml:space="preserve">Pasūtītājs piekrīt apakšuzņēmēju, kuru veicamo darbu vērtība ir </w:t>
      </w:r>
      <w:r w:rsidR="00535E3E" w:rsidRPr="004312B7">
        <w:rPr>
          <w:lang w:val="lv-LV"/>
        </w:rPr>
        <w:t>vismaz 1</w:t>
      </w:r>
      <w:r w:rsidRPr="004312B7">
        <w:rPr>
          <w:lang w:val="lv-LV"/>
        </w:rPr>
        <w:t xml:space="preserve">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Sabiedrisko pakalpojumu sniedzēju iepirkumu likuma </w:t>
      </w:r>
      <w:hyperlink r:id="rId17" w:anchor="p42" w:history="1">
        <w:r w:rsidRPr="004312B7">
          <w:rPr>
            <w:rStyle w:val="Hipersaite"/>
            <w:lang w:val="lv-LV"/>
          </w:rPr>
          <w:t>4</w:t>
        </w:r>
        <w:r w:rsidR="004B4B18" w:rsidRPr="004312B7">
          <w:rPr>
            <w:rStyle w:val="Hipersaite"/>
            <w:lang w:val="lv-LV"/>
          </w:rPr>
          <w:t>8</w:t>
        </w:r>
        <w:r w:rsidRPr="004312B7">
          <w:rPr>
            <w:rStyle w:val="Hipersaite"/>
            <w:lang w:val="lv-LV"/>
          </w:rPr>
          <w:t>.panta</w:t>
        </w:r>
      </w:hyperlink>
      <w:r w:rsidRPr="004312B7">
        <w:rPr>
          <w:lang w:val="lv-LV"/>
        </w:rPr>
        <w:t xml:space="preserve"> pirmajā daļā minētie kandidātu un pretendentu izslēgšanas nosacījumi.</w:t>
      </w:r>
    </w:p>
    <w:p w:rsidR="002F0E04" w:rsidRPr="000A5C1D" w:rsidRDefault="002F0E04" w:rsidP="00133909">
      <w:pPr>
        <w:numPr>
          <w:ilvl w:val="1"/>
          <w:numId w:val="36"/>
        </w:numPr>
        <w:tabs>
          <w:tab w:val="clear" w:pos="1440"/>
        </w:tabs>
        <w:ind w:left="540" w:hanging="540"/>
        <w:jc w:val="both"/>
        <w:rPr>
          <w:lang w:val="lv-LV"/>
        </w:rPr>
      </w:pPr>
      <w:r w:rsidRPr="000A5C1D">
        <w:rPr>
          <w:lang w:val="lv-LV"/>
        </w:rPr>
        <w:t xml:space="preserve">Pārbaudot apakšuzņēmēja atbilstību, Pasūtītājs piemēro Sabiedrisko pakalpojumu sniedzēju iepirkumu likuma </w:t>
      </w:r>
      <w:hyperlink r:id="rId18" w:anchor="p42" w:history="1">
        <w:r w:rsidR="004B4B18" w:rsidRPr="000A5C1D">
          <w:rPr>
            <w:rStyle w:val="Hipersaite"/>
            <w:lang w:val="lv-LV"/>
          </w:rPr>
          <w:t>48</w:t>
        </w:r>
        <w:r w:rsidRPr="000A5C1D">
          <w:rPr>
            <w:rStyle w:val="Hipersaite"/>
            <w:lang w:val="lv-LV"/>
          </w:rPr>
          <w:t>.panta</w:t>
        </w:r>
      </w:hyperlink>
      <w:r w:rsidRPr="000A5C1D">
        <w:rPr>
          <w:lang w:val="lv-LV"/>
        </w:rPr>
        <w:t xml:space="preserve"> trešās, ceturtās, piektās un sestās daļas noteikumus. Sabiedrisko pakalpojumu sniedzēju iepirkumu likuma </w:t>
      </w:r>
      <w:hyperlink r:id="rId19" w:anchor="p42" w:history="1">
        <w:r w:rsidRPr="000A5C1D">
          <w:rPr>
            <w:rStyle w:val="Hipersaite"/>
            <w:lang w:val="lv-LV"/>
          </w:rPr>
          <w:t>4</w:t>
        </w:r>
        <w:r w:rsidR="004B4B18" w:rsidRPr="000A5C1D">
          <w:rPr>
            <w:rStyle w:val="Hipersaite"/>
            <w:lang w:val="lv-LV"/>
          </w:rPr>
          <w:t>8</w:t>
        </w:r>
        <w:r w:rsidRPr="000A5C1D">
          <w:rPr>
            <w:rStyle w:val="Hipersaite"/>
            <w:lang w:val="lv-LV"/>
          </w:rPr>
          <w:t>.panta</w:t>
        </w:r>
      </w:hyperlink>
      <w:r w:rsidRPr="000A5C1D">
        <w:rPr>
          <w:lang w:val="lv-LV"/>
        </w:rPr>
        <w:t xml:space="preserve"> ceturtajā daļā minētos termiņus skaita no dienas, kad Pasūtītājam ir iesniegts paziņojums par apakšuzņēmēja nomaiņu.</w:t>
      </w:r>
    </w:p>
    <w:p w:rsidR="002F0E04" w:rsidRPr="0024666D" w:rsidRDefault="002F0E04" w:rsidP="00133909">
      <w:pPr>
        <w:numPr>
          <w:ilvl w:val="1"/>
          <w:numId w:val="36"/>
        </w:numPr>
        <w:tabs>
          <w:tab w:val="clear" w:pos="1440"/>
        </w:tabs>
        <w:ind w:left="540" w:hanging="540"/>
        <w:jc w:val="both"/>
        <w:rPr>
          <w:lang w:val="lv-LV"/>
        </w:rPr>
      </w:pPr>
      <w:r w:rsidRPr="0024666D">
        <w:rPr>
          <w:lang w:val="lv-LV"/>
        </w:rPr>
        <w:t>Izpildītāja speciālistu var nomainīt, ja</w:t>
      </w:r>
      <w:r w:rsidR="005B79F7" w:rsidRPr="0024666D">
        <w:rPr>
          <w:lang w:val="lv-LV"/>
        </w:rPr>
        <w:t xml:space="preserve"> </w:t>
      </w:r>
      <w:r w:rsidRPr="0024666D">
        <w:rPr>
          <w:lang w:val="lv-LV"/>
        </w:rPr>
        <w:t>Izpildītāja piedāvātais speciālists atbilst tām Iepirkuma nolikumā noteiktajām prasībām, kas attiecas uz attiecīgo speciālistu.</w:t>
      </w:r>
    </w:p>
    <w:p w:rsidR="002F0E04" w:rsidRPr="0024666D" w:rsidRDefault="002F0E04" w:rsidP="00133909">
      <w:pPr>
        <w:numPr>
          <w:ilvl w:val="1"/>
          <w:numId w:val="36"/>
        </w:numPr>
        <w:tabs>
          <w:tab w:val="clear" w:pos="1440"/>
        </w:tabs>
        <w:ind w:left="540" w:hanging="540"/>
        <w:jc w:val="both"/>
        <w:rPr>
          <w:lang w:val="lv-LV"/>
        </w:rPr>
      </w:pPr>
      <w:r w:rsidRPr="0024666D">
        <w:rPr>
          <w:lang w:val="lv-LV"/>
        </w:rPr>
        <w:t>Pasūtītājs lēmumu par piekrišanu apakšuzņēmēja vai speciālista nomaiņai vai apakšuzņēmēja iesaistīšanai Līguma izpildē pieņem ne vēlāk kā 5</w:t>
      </w:r>
      <w:r w:rsidR="005B79F7" w:rsidRPr="0024666D">
        <w:rPr>
          <w:lang w:val="lv-LV"/>
        </w:rPr>
        <w:t xml:space="preserve"> </w:t>
      </w:r>
      <w:r w:rsidRPr="0024666D">
        <w:rPr>
          <w:lang w:val="lv-LV"/>
        </w:rPr>
        <w:t>(piecu) darbdienu laikā pēc tam, kad saņēmis visu informāciju un dokumentus, kas nepieciešami lēmuma pieņemšanai.</w:t>
      </w:r>
    </w:p>
    <w:p w:rsidR="002F0E04" w:rsidRPr="001C2314" w:rsidRDefault="002F0E04" w:rsidP="00133909">
      <w:pPr>
        <w:numPr>
          <w:ilvl w:val="1"/>
          <w:numId w:val="36"/>
        </w:numPr>
        <w:tabs>
          <w:tab w:val="clear" w:pos="1440"/>
        </w:tabs>
        <w:ind w:left="540" w:hanging="540"/>
        <w:jc w:val="both"/>
        <w:rPr>
          <w:lang w:val="lv-LV"/>
        </w:rPr>
      </w:pPr>
      <w:r w:rsidRPr="001C2314">
        <w:rPr>
          <w:lang w:val="lv-LV"/>
        </w:rPr>
        <w:t>Ja Pasūtītājs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2F0E04" w:rsidRPr="002E72E2" w:rsidRDefault="002F0E04" w:rsidP="00133909">
      <w:pPr>
        <w:numPr>
          <w:ilvl w:val="1"/>
          <w:numId w:val="36"/>
        </w:numPr>
        <w:tabs>
          <w:tab w:val="clear" w:pos="1440"/>
        </w:tabs>
        <w:ind w:left="540" w:hanging="540"/>
        <w:jc w:val="both"/>
      </w:pPr>
      <w:r w:rsidRPr="002E72E2">
        <w:t xml:space="preserve">Izpildītājs nodrošina visas Būvdarbu izpildes procesā nepieciešamās dokumentācijas sagatavošanu </w:t>
      </w:r>
      <w:proofErr w:type="gramStart"/>
      <w:r w:rsidRPr="002E72E2">
        <w:t>un</w:t>
      </w:r>
      <w:proofErr w:type="gramEnd"/>
      <w:r w:rsidRPr="002E72E2">
        <w:t xml:space="preserve"> iesniegšanu Pasūtītājam.</w:t>
      </w:r>
    </w:p>
    <w:p w:rsidR="002F0E04" w:rsidRPr="002E72E2" w:rsidRDefault="002F0E04" w:rsidP="00133909">
      <w:pPr>
        <w:numPr>
          <w:ilvl w:val="1"/>
          <w:numId w:val="36"/>
        </w:numPr>
        <w:tabs>
          <w:tab w:val="clear" w:pos="1440"/>
        </w:tabs>
        <w:ind w:left="540" w:hanging="540"/>
        <w:jc w:val="both"/>
      </w:pPr>
      <w:r w:rsidRPr="002E72E2">
        <w:t xml:space="preserve">Pasūtītājs </w:t>
      </w:r>
      <w:proofErr w:type="gramStart"/>
      <w:r w:rsidRPr="002E72E2">
        <w:t>un</w:t>
      </w:r>
      <w:proofErr w:type="gramEnd"/>
      <w:r w:rsidRPr="002E72E2">
        <w:t xml:space="preserve"> Izpildītājs Līguma izpildes gaitā rīko sanāksmes. Sanāksmēs Pasūtītāju pārstāv Būvuzraugs, Izpildītāju pārstāv Būvdarbu vadītājs (Būvdarbu veikšanas laikā). Sanāksmē piedalās arī citas personas pēc Pasūtītāja </w:t>
      </w:r>
      <w:proofErr w:type="gramStart"/>
      <w:r w:rsidRPr="002E72E2">
        <w:t>un</w:t>
      </w:r>
      <w:proofErr w:type="gramEnd"/>
      <w:r w:rsidRPr="002E72E2">
        <w:t xml:space="preserve"> Izpildītāja ieskatiem. Sanāksmes tiek protokolētas.</w:t>
      </w:r>
    </w:p>
    <w:p w:rsidR="002F0E04" w:rsidRPr="002E72E2" w:rsidRDefault="002F0E04" w:rsidP="00133909">
      <w:pPr>
        <w:numPr>
          <w:ilvl w:val="1"/>
          <w:numId w:val="36"/>
        </w:numPr>
        <w:tabs>
          <w:tab w:val="clear" w:pos="1440"/>
        </w:tabs>
        <w:ind w:left="540" w:hanging="540"/>
        <w:jc w:val="both"/>
      </w:pPr>
      <w:r w:rsidRPr="002E72E2">
        <w:t xml:space="preserve">Izpildītājs reizi mēnesī līdz 10. </w:t>
      </w:r>
      <w:proofErr w:type="gramStart"/>
      <w:r w:rsidRPr="002E72E2">
        <w:t>datumam</w:t>
      </w:r>
      <w:proofErr w:type="gramEnd"/>
      <w:r w:rsidRPr="002E72E2">
        <w:t xml:space="preserve"> iesniedz Pasūtītājam pārskatu un nodošanas-pieņemšanas aktu par iepriekšējā mēnesī faktiski veiktajiem Būvdarbiem (turpmāk – Būvdarbu nodošanas-pieņemšanas </w:t>
      </w:r>
      <w:smartTag w:uri="schemas-tilde-lv/tildestengine" w:element="veidnes">
        <w:smartTagPr>
          <w:attr w:name="text" w:val="akts"/>
          <w:attr w:name="baseform" w:val="akts"/>
          <w:attr w:name="id" w:val="-1"/>
        </w:smartTagPr>
        <w:r w:rsidRPr="002E72E2">
          <w:t>akts</w:t>
        </w:r>
      </w:smartTag>
      <w:r w:rsidRPr="002E72E2">
        <w:t xml:space="preserve">). Pasūtītājs 10 darbdienu laikā no Būvdarbu nodošanas-pieņemšanas akta saņemšanas dienas to paraksta vai arī nosūta Izpildītājam motivētu atteikumu pieņemt Būvdarbus. Būvdarbu nodošanas-pieņemšanas </w:t>
      </w:r>
      <w:smartTag w:uri="schemas-tilde-lv/tildestengine" w:element="veidnes">
        <w:smartTagPr>
          <w:attr w:name="text" w:val="akts"/>
          <w:attr w:name="baseform" w:val="akts"/>
          <w:attr w:name="id" w:val="-1"/>
        </w:smartTagPr>
        <w:r w:rsidRPr="002E72E2">
          <w:t>akts</w:t>
        </w:r>
      </w:smartTag>
      <w:r w:rsidRPr="002E72E2">
        <w:t xml:space="preserve"> ir pamats ikmēneša maksājumu izdarīšanai saskaņā ar Līgumu, taču </w:t>
      </w:r>
      <w:proofErr w:type="gramStart"/>
      <w:r w:rsidRPr="002E72E2">
        <w:t>tas</w:t>
      </w:r>
      <w:proofErr w:type="gramEnd"/>
      <w:r w:rsidRPr="002E72E2">
        <w:t xml:space="preserve"> neierobežo Pasūtītāja tiesības noraidīt ar ikmēneša aktu pieņemtos Būvdarbus, veicot Būvobjekta pieņemšanu.</w:t>
      </w:r>
    </w:p>
    <w:p w:rsidR="002F0E04" w:rsidRPr="002E72E2" w:rsidRDefault="002F0E04" w:rsidP="00133909">
      <w:pPr>
        <w:numPr>
          <w:ilvl w:val="1"/>
          <w:numId w:val="36"/>
        </w:numPr>
        <w:tabs>
          <w:tab w:val="clear" w:pos="1440"/>
        </w:tabs>
        <w:ind w:left="540" w:hanging="540"/>
        <w:jc w:val="both"/>
      </w:pPr>
      <w:r w:rsidRPr="002E72E2">
        <w:rPr>
          <w:bCs/>
        </w:rPr>
        <w:t xml:space="preserve">Ja Būvdarbu veikšanas laikā Izpildītājam ir radušies fiziski šķēršļi vai apstākļi, kurus tas, kā pieredzējis un kvalificēts būvuzņēmējs iepriekš nevarēja paredzēt, </w:t>
      </w:r>
      <w:r w:rsidRPr="002E72E2">
        <w:rPr>
          <w:bCs/>
        </w:rPr>
        <w:lastRenderedPageBreak/>
        <w:t>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2F0E04" w:rsidRPr="002E72E2" w:rsidRDefault="002F0E04" w:rsidP="00133909">
      <w:pPr>
        <w:numPr>
          <w:ilvl w:val="1"/>
          <w:numId w:val="36"/>
        </w:numPr>
        <w:tabs>
          <w:tab w:val="clear" w:pos="1440"/>
        </w:tabs>
        <w:ind w:left="540" w:hanging="540"/>
        <w:jc w:val="both"/>
      </w:pPr>
      <w:r w:rsidRPr="002E72E2">
        <w:t xml:space="preserve">Pēc Būvdarbu pabeigšanas, kad Būvobjekts ir gatavs pieņemšanai ekspluatācijā, Izpildītājs par to rakstiski paziņo Pasūtītājam. Pasūtītājs 5 (piecu) darbdienu laikā veic Būvobjekta iepriekšēju apskati. Ja iepriekšējās apskates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w:t>
      </w:r>
      <w:proofErr w:type="gramStart"/>
      <w:r w:rsidRPr="002E72E2">
        <w:t>Ja</w:t>
      </w:r>
      <w:proofErr w:type="gramEnd"/>
      <w:r w:rsidR="00D9442E" w:rsidRPr="002E72E2">
        <w:t xml:space="preserve"> </w:t>
      </w:r>
      <w:r w:rsidRPr="002E72E2">
        <w:t xml:space="preserve">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rsidR="002F0E04" w:rsidRPr="002E72E2" w:rsidRDefault="002F0E04" w:rsidP="00133909">
      <w:pPr>
        <w:numPr>
          <w:ilvl w:val="1"/>
          <w:numId w:val="36"/>
        </w:numPr>
        <w:tabs>
          <w:tab w:val="clear" w:pos="1440"/>
        </w:tabs>
        <w:ind w:left="540" w:hanging="540"/>
        <w:jc w:val="both"/>
      </w:pPr>
      <w:r w:rsidRPr="002E72E2">
        <w:t>Pirms Būvobjekta pieņemšanas ekspluatācijā vai Būvdarbu pieņemšanas (</w:t>
      </w:r>
      <w:proofErr w:type="gramStart"/>
      <w:r w:rsidRPr="002E72E2">
        <w:t>ja</w:t>
      </w:r>
      <w:proofErr w:type="gramEnd"/>
      <w:r w:rsidRPr="002E72E2">
        <w:t xml:space="preserve"> saskaņā ar Latvijas Republikas normatīvo aktu prasībām Būvobjekts nav jāpieņem ekspluatācijā) Izpildītājs nodod Pasūtītājam tehnisko izpildes dokumentāciju.</w:t>
      </w:r>
    </w:p>
    <w:p w:rsidR="002F0E04" w:rsidRPr="002E72E2" w:rsidRDefault="002F0E04" w:rsidP="00133909">
      <w:pPr>
        <w:numPr>
          <w:ilvl w:val="1"/>
          <w:numId w:val="36"/>
        </w:numPr>
        <w:tabs>
          <w:tab w:val="clear" w:pos="1440"/>
        </w:tabs>
        <w:ind w:left="540" w:hanging="540"/>
        <w:jc w:val="both"/>
      </w:pPr>
      <w:r w:rsidRPr="002E72E2">
        <w:t>Izpildītājs pēc Pasūtītāja pilnvarojuma veic darbības atzinumu par Būvobjekta gatavību pieņemšanai ekspluatācijā saņemšanai.</w:t>
      </w:r>
    </w:p>
    <w:p w:rsidR="002F0E04" w:rsidRPr="002E72E2" w:rsidRDefault="002F0E04" w:rsidP="00133909">
      <w:pPr>
        <w:numPr>
          <w:ilvl w:val="1"/>
          <w:numId w:val="36"/>
        </w:numPr>
        <w:tabs>
          <w:tab w:val="clear" w:pos="1440"/>
        </w:tabs>
        <w:ind w:left="540" w:hanging="540"/>
        <w:jc w:val="both"/>
      </w:pPr>
      <w:r w:rsidRPr="002E72E2">
        <w:t>Ja Būvobjekta pieņemšanas ekspluatācijā</w:t>
      </w:r>
      <w:r w:rsidR="00C90715" w:rsidRPr="002E72E2">
        <w:t xml:space="preserve"> būvvalde</w:t>
      </w:r>
      <w:r w:rsidRPr="002E72E2">
        <w:t xml:space="preserve"> valsts komisija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w:t>
      </w:r>
      <w:r w:rsidR="00C90715" w:rsidRPr="002E72E2">
        <w:t xml:space="preserve"> būvvaldes</w:t>
      </w:r>
      <w:r w:rsidRPr="002E72E2">
        <w:t xml:space="preserve"> konstatētos trūkumus. Pēc tam tiek veikta atkārtota Būves pieņemšana ekspluatācijā. Būvobjekta pieņemšanu ekspluatācijā apliecina Latvijas Republikas normatīvajos aktos noteiktā kārtībā sastādītsun parakstīts </w:t>
      </w:r>
      <w:smartTag w:uri="schemas-tilde-lv/tildestengine" w:element="veidnes">
        <w:smartTagPr>
          <w:attr w:name="text" w:val="akts"/>
          <w:attr w:name="baseform" w:val="akts"/>
          <w:attr w:name="id" w:val="-1"/>
        </w:smartTagPr>
        <w:r w:rsidRPr="002E72E2">
          <w:t>akts</w:t>
        </w:r>
      </w:smartTag>
      <w:r w:rsidRPr="002E72E2">
        <w:t xml:space="preserve"> par būves pieņemšanu ekspluatācijā.</w:t>
      </w:r>
    </w:p>
    <w:p w:rsidR="002F0E04" w:rsidRPr="002E72E2" w:rsidRDefault="002F0E04" w:rsidP="00133909">
      <w:pPr>
        <w:numPr>
          <w:ilvl w:val="1"/>
          <w:numId w:val="36"/>
        </w:numPr>
        <w:tabs>
          <w:tab w:val="clear" w:pos="1440"/>
        </w:tabs>
        <w:ind w:left="540" w:hanging="540"/>
        <w:jc w:val="both"/>
      </w:pPr>
      <w:r w:rsidRPr="002E72E2">
        <w:t>Pēc Būvobjekta pieņemšanas ekspluatācijā (</w:t>
      </w:r>
      <w:proofErr w:type="gramStart"/>
      <w:r w:rsidRPr="002E72E2">
        <w:t>ja</w:t>
      </w:r>
      <w:proofErr w:type="gramEnd"/>
      <w:r w:rsidRPr="002E72E2">
        <w:t xml:space="preserve"> saskaņā ar Latvijas Republikas normatīvo aktu prasībām Būvobjekts ir jāpieņem ekspluatācijā) Pasūtītājs pieņem Būvobjektu, Pasūtītājam un Izpildītājam parakstot Būvobjekta nodošanas - pieņemšanas aktu. </w:t>
      </w:r>
    </w:p>
    <w:p w:rsidR="002F0E04" w:rsidRPr="002E72E2" w:rsidRDefault="002F0E04" w:rsidP="00133909">
      <w:pPr>
        <w:numPr>
          <w:ilvl w:val="1"/>
          <w:numId w:val="36"/>
        </w:numPr>
        <w:tabs>
          <w:tab w:val="clear" w:pos="1440"/>
        </w:tabs>
        <w:ind w:left="540" w:hanging="540"/>
        <w:jc w:val="both"/>
      </w:pPr>
      <w:r w:rsidRPr="002E72E2">
        <w:t xml:space="preserve">Izpildītājs pirms Būvobjekta nodošanas-pieņemšanas akta parakstīšanas atbrīvo Būvobjektu </w:t>
      </w:r>
      <w:proofErr w:type="gramStart"/>
      <w:r w:rsidRPr="002E72E2">
        <w:t>un</w:t>
      </w:r>
      <w:proofErr w:type="gramEnd"/>
      <w:r w:rsidRPr="002E72E2">
        <w:t xml:space="preserve"> būvlaukumu, tostarp izved būvgružus.</w:t>
      </w:r>
    </w:p>
    <w:p w:rsidR="002F0E04" w:rsidRPr="002E72E2" w:rsidRDefault="002F0E04" w:rsidP="00133909">
      <w:pPr>
        <w:numPr>
          <w:ilvl w:val="1"/>
          <w:numId w:val="36"/>
        </w:numPr>
        <w:tabs>
          <w:tab w:val="clear" w:pos="1440"/>
        </w:tabs>
        <w:ind w:left="540" w:hanging="540"/>
        <w:jc w:val="both"/>
      </w:pPr>
      <w:r w:rsidRPr="002E72E2">
        <w:t>Akta par Būvobjekta pieņemšanu ekspluatācijā, kā arī Būvobjekta pieņemšana</w:t>
      </w:r>
      <w:r w:rsidR="00D9442E" w:rsidRPr="002E72E2">
        <w:t xml:space="preserve"> </w:t>
      </w:r>
      <w:r w:rsidRPr="002E72E2">
        <w:t>neatbrīvo Izpildītāju no atbildības par Būvobjekta defektiem, kuri atklājas pēc Būvobjekta pieņemšanas.</w:t>
      </w:r>
    </w:p>
    <w:p w:rsidR="002F0E04" w:rsidRPr="002E72E2" w:rsidRDefault="002F0E04" w:rsidP="002F0E04">
      <w:pPr>
        <w:spacing w:after="120"/>
        <w:ind w:left="360"/>
        <w:jc w:val="both"/>
      </w:pPr>
    </w:p>
    <w:p w:rsidR="002F0E04" w:rsidRPr="002E72E2" w:rsidRDefault="002F0E04" w:rsidP="00133909">
      <w:pPr>
        <w:numPr>
          <w:ilvl w:val="0"/>
          <w:numId w:val="35"/>
        </w:numPr>
        <w:tabs>
          <w:tab w:val="num" w:pos="360"/>
        </w:tabs>
        <w:jc w:val="center"/>
        <w:rPr>
          <w:b/>
        </w:rPr>
      </w:pPr>
      <w:bookmarkStart w:id="109" w:name="_Toc48377884"/>
      <w:bookmarkStart w:id="110" w:name="_Toc89853616"/>
      <w:bookmarkStart w:id="111" w:name="_Toc90174193"/>
      <w:r w:rsidRPr="002E72E2">
        <w:rPr>
          <w:b/>
        </w:rPr>
        <w:t>Līguma summa un norēķinu kārtība</w:t>
      </w:r>
    </w:p>
    <w:bookmarkEnd w:id="109"/>
    <w:bookmarkEnd w:id="110"/>
    <w:bookmarkEnd w:id="111"/>
    <w:p w:rsidR="002F0E04" w:rsidRPr="002E72E2" w:rsidRDefault="002F0E04" w:rsidP="002F0E04"/>
    <w:p w:rsidR="002F0E04" w:rsidRPr="002E72E2" w:rsidRDefault="002F0E04" w:rsidP="00133909">
      <w:pPr>
        <w:pStyle w:val="Sarakstarindkopa"/>
        <w:numPr>
          <w:ilvl w:val="0"/>
          <w:numId w:val="37"/>
        </w:numPr>
        <w:tabs>
          <w:tab w:val="num" w:pos="360"/>
          <w:tab w:val="num" w:pos="840"/>
        </w:tabs>
        <w:jc w:val="both"/>
        <w:rPr>
          <w:vanish/>
        </w:rPr>
      </w:pPr>
    </w:p>
    <w:p w:rsidR="002F0E04" w:rsidRPr="002E72E2" w:rsidRDefault="002F0E04" w:rsidP="00133909">
      <w:pPr>
        <w:pStyle w:val="Sarakstarindkopa"/>
        <w:numPr>
          <w:ilvl w:val="0"/>
          <w:numId w:val="39"/>
        </w:numPr>
        <w:ind w:left="567" w:hanging="501"/>
        <w:jc w:val="both"/>
      </w:pPr>
      <w:r w:rsidRPr="002E72E2">
        <w:t>Līguma summa ir &lt;summa ar cipariem&gt; (&lt;summa ar vārdiem&gt;), PVN &lt;procentu likme&gt;% ir &lt;summa ar cipariem&gt; (&lt;summa ar vārdiem&gt;). Līguma kopējā summa ar PVN ir &lt;summa ar cipariem&gt; (&lt;summa ar vārdiem&gt;).</w:t>
      </w:r>
      <w:r w:rsidR="00B60324" w:rsidRPr="002E72E2">
        <w:rPr>
          <w:bCs/>
        </w:rPr>
        <w:t xml:space="preserve"> PVN tiek maksāts atbilstoši Pievienotās vērtības nodokļa likuma 142.pantā noteiktajai kārtībai.</w:t>
      </w:r>
    </w:p>
    <w:p w:rsidR="00D9442E" w:rsidRPr="002E72E2" w:rsidRDefault="002F0E04" w:rsidP="00D9442E">
      <w:pPr>
        <w:pStyle w:val="Sarakstarindkopa"/>
        <w:numPr>
          <w:ilvl w:val="0"/>
          <w:numId w:val="39"/>
        </w:numPr>
        <w:tabs>
          <w:tab w:val="num" w:pos="1440"/>
        </w:tabs>
        <w:ind w:left="567" w:hanging="501"/>
        <w:jc w:val="both"/>
      </w:pPr>
      <w:r w:rsidRPr="002E72E2">
        <w:t>Līguma kopējā summa atbilst Tāmei un tajā ietilpst visas ar Būvdarbiem un Līgumā noteikto prasību izpildi saistītās izmaksas.</w:t>
      </w:r>
      <w:proofErr w:type="gramStart"/>
      <w:r w:rsidRPr="002E72E2">
        <w:t xml:space="preserve">  </w:t>
      </w:r>
      <w:proofErr w:type="gramEnd"/>
    </w:p>
    <w:p w:rsidR="00D9442E" w:rsidRPr="002E72E2" w:rsidRDefault="002F0E04" w:rsidP="00D9442E">
      <w:pPr>
        <w:pStyle w:val="Sarakstarindkopa"/>
        <w:numPr>
          <w:ilvl w:val="0"/>
          <w:numId w:val="39"/>
        </w:numPr>
        <w:tabs>
          <w:tab w:val="num" w:pos="1440"/>
        </w:tabs>
        <w:ind w:left="567" w:hanging="501"/>
        <w:jc w:val="both"/>
      </w:pPr>
      <w:r w:rsidRPr="002E72E2">
        <w:lastRenderedPageBreak/>
        <w:t>Tāmē noteiktās vienību cenas netiek mainītas. Līguma kopējā summa tiek koriģēta atbilstoši Būvdarbiem piemērojamo nodokļu izmaiņām.</w:t>
      </w:r>
    </w:p>
    <w:p w:rsidR="002F0E04" w:rsidRPr="002E72E2" w:rsidRDefault="002F0E04" w:rsidP="00D9442E">
      <w:pPr>
        <w:pStyle w:val="Sarakstarindkopa"/>
        <w:numPr>
          <w:ilvl w:val="0"/>
          <w:numId w:val="39"/>
        </w:numPr>
        <w:tabs>
          <w:tab w:val="num" w:pos="1440"/>
        </w:tabs>
        <w:ind w:left="567" w:hanging="501"/>
        <w:jc w:val="both"/>
      </w:pPr>
      <w:r w:rsidRPr="002E72E2">
        <w:t>Pasūtītājs veic samaksu, pārskaitot attiecīgo naudas summu uz Izpildītāja norādīto bankas kontu, šādā kārtībā:</w:t>
      </w:r>
    </w:p>
    <w:p w:rsidR="00291C06" w:rsidRPr="002E72E2" w:rsidRDefault="00291C06" w:rsidP="00291C06">
      <w:pPr>
        <w:pStyle w:val="Sarakstarindkopa"/>
        <w:numPr>
          <w:ilvl w:val="1"/>
          <w:numId w:val="40"/>
        </w:numPr>
        <w:ind w:left="1276" w:hanging="586"/>
        <w:jc w:val="both"/>
      </w:pPr>
      <w:r w:rsidRPr="002E72E2">
        <w:t>Pasūtītājs veic maksājumus Izpildītājam tikai pēc Līguma izpildes garantijas saņemšanas;</w:t>
      </w:r>
    </w:p>
    <w:p w:rsidR="00291C06" w:rsidRPr="002E72E2" w:rsidRDefault="00291C06" w:rsidP="00291C06">
      <w:pPr>
        <w:pStyle w:val="Sarakstarindkopa"/>
        <w:numPr>
          <w:ilvl w:val="1"/>
          <w:numId w:val="40"/>
        </w:numPr>
        <w:ind w:left="1276" w:hanging="586"/>
        <w:jc w:val="both"/>
      </w:pPr>
      <w:r w:rsidRPr="002E72E2">
        <w:t>avansa maksājumu 15% no līguma summas, tas ir &lt;summa ar cipariem&gt; (&lt;summa ar vārdiem&gt;) – 20 (divdesmit) darbdienu laikā no atbilstoša avansa pieprasījuma (rēķina) saņemšanas dienas;</w:t>
      </w:r>
    </w:p>
    <w:p w:rsidR="00291C06" w:rsidRPr="002E72E2" w:rsidRDefault="00291C06" w:rsidP="00291C06">
      <w:pPr>
        <w:pStyle w:val="Sarakstarindkopa"/>
        <w:numPr>
          <w:ilvl w:val="1"/>
          <w:numId w:val="40"/>
        </w:numPr>
        <w:ind w:left="1276" w:hanging="586"/>
        <w:jc w:val="both"/>
      </w:pPr>
      <w:r w:rsidRPr="002E72E2">
        <w:t xml:space="preserve">ikmēneša maksājums par kārtējā mēnesī faktiski veiktajiem Būvdarbiem – 20 (divdesmit) darbdienu laikā no atbilstoša maksājuma pieprasījuma (rēķina) saņemšanas dienas, pamatojoties uz Pasūtītāja un Izpildītāja </w:t>
      </w:r>
      <w:r w:rsidRPr="002E72E2">
        <w:rPr>
          <w:bCs/>
        </w:rPr>
        <w:t>parakst</w:t>
      </w:r>
      <w:r w:rsidRPr="002E72E2">
        <w:t>ītajiem Būvdarbu nodošanas-pieņemšanas aktiem;</w:t>
      </w:r>
    </w:p>
    <w:p w:rsidR="00291C06" w:rsidRPr="002E72E2" w:rsidRDefault="00291C06" w:rsidP="00291C06">
      <w:pPr>
        <w:pStyle w:val="Sarakstarindkopa"/>
        <w:numPr>
          <w:ilvl w:val="1"/>
          <w:numId w:val="40"/>
        </w:numPr>
        <w:ind w:left="1276" w:hanging="586"/>
        <w:jc w:val="both"/>
      </w:pPr>
      <w:r w:rsidRPr="002E72E2">
        <w:t>Avansa summa tiek dzēsta proporcionāli Pasūtītāja pieņemto Būvdarbu vērtībai, ieturot 15% no ikmēneša maksājumiem.</w:t>
      </w:r>
    </w:p>
    <w:p w:rsidR="002F0E04" w:rsidRPr="002E72E2" w:rsidRDefault="002F0E04" w:rsidP="002F0E04">
      <w:pPr>
        <w:pStyle w:val="Pamatteksts2"/>
        <w:keepNext/>
        <w:ind w:left="720" w:hanging="720"/>
        <w:rPr>
          <w:dstrike/>
          <w:sz w:val="24"/>
        </w:rPr>
      </w:pPr>
    </w:p>
    <w:p w:rsidR="002F0E04" w:rsidRPr="002E72E2" w:rsidRDefault="002F0E04" w:rsidP="002F0E04">
      <w:pPr>
        <w:ind w:left="927"/>
        <w:jc w:val="center"/>
        <w:rPr>
          <w:b/>
        </w:rPr>
      </w:pPr>
      <w:r w:rsidRPr="002E72E2">
        <w:rPr>
          <w:b/>
        </w:rPr>
        <w:t>5. Līguma izpildes garantija</w:t>
      </w:r>
    </w:p>
    <w:p w:rsidR="002F0E04" w:rsidRPr="002E72E2" w:rsidRDefault="002F0E04" w:rsidP="002F0E04">
      <w:pPr>
        <w:rPr>
          <w:b/>
        </w:rPr>
      </w:pPr>
    </w:p>
    <w:p w:rsidR="002F0E04" w:rsidRPr="006D0E2D" w:rsidRDefault="002F0E04" w:rsidP="00351AF0">
      <w:pPr>
        <w:pStyle w:val="Sarakstarindkopa"/>
        <w:numPr>
          <w:ilvl w:val="0"/>
          <w:numId w:val="39"/>
        </w:numPr>
        <w:ind w:left="709" w:hanging="567"/>
        <w:jc w:val="both"/>
      </w:pPr>
      <w:r w:rsidRPr="002E72E2">
        <w:t xml:space="preserve">14 dienu laikā no Līguma spēkā stāšanās dienas Izpildītājs iesniedz Pasūtītājam Līguma izpildes garantiju </w:t>
      </w:r>
      <w:r w:rsidR="00291C06" w:rsidRPr="002E72E2">
        <w:t xml:space="preserve">avansa maksājuma apmērā, bet ne </w:t>
      </w:r>
      <w:r w:rsidR="00291C06" w:rsidRPr="006D0E2D">
        <w:t xml:space="preserve">mazāk kā </w:t>
      </w:r>
      <w:r w:rsidRPr="006D0E2D">
        <w:t>15% apmērā no Līguma summas (bez PVN). Līguma izpildes garantiju izsniedz Latvijas Republikā vai citā Eiropas Savienības vai Eiropas Ekonomiskās zona</w:t>
      </w:r>
      <w:r w:rsidR="00351AF0" w:rsidRPr="006D0E2D">
        <w:t>s dalībvalstī reģistrēta banka, tās filiāle vai ārvalsts bankas filiāle vai apdrošināšanas sabiedrība, kas Latvijas Republikas normatīvajos tiesību aktos noteiktajā kārtībā ir uzsākusi pakalpojumu sniegšanu Latvijas Republikas teritorijā</w:t>
      </w:r>
      <w:r w:rsidR="00351AF0" w:rsidRPr="006D0E2D">
        <w:rPr>
          <w:rStyle w:val="Vresatsauce"/>
        </w:rPr>
        <w:footnoteReference w:id="7"/>
      </w:r>
      <w:r w:rsidRPr="006D0E2D">
        <w:t xml:space="preserve"> (kā paraugu izmanto Līguma izpildes garantijas veidni (</w:t>
      </w:r>
      <w:r w:rsidR="00315FB6" w:rsidRPr="006D0E2D">
        <w:t>4</w:t>
      </w:r>
      <w:r w:rsidRPr="006D0E2D">
        <w:t>. pielikums)).</w:t>
      </w:r>
    </w:p>
    <w:p w:rsidR="002F0E04" w:rsidRPr="002E72E2" w:rsidRDefault="002F0E04" w:rsidP="00133909">
      <w:pPr>
        <w:pStyle w:val="Sarakstarindkopa"/>
        <w:numPr>
          <w:ilvl w:val="0"/>
          <w:numId w:val="39"/>
        </w:numPr>
        <w:ind w:left="709" w:hanging="567"/>
        <w:jc w:val="both"/>
      </w:pPr>
      <w:r w:rsidRPr="002E72E2">
        <w:t>Izpildītājam ir jānodrošina, lai Līguma izpildes garantija būtu spēkā līdz Būvobjekta nodošanas–pieņemšanas akta parakstīšanai.</w:t>
      </w:r>
    </w:p>
    <w:p w:rsidR="00291C06" w:rsidRPr="002E72E2" w:rsidRDefault="00291C06" w:rsidP="00291C06">
      <w:pPr>
        <w:pStyle w:val="Sarakstarindkopa"/>
        <w:numPr>
          <w:ilvl w:val="0"/>
          <w:numId w:val="39"/>
        </w:numPr>
        <w:ind w:left="709" w:hanging="567"/>
        <w:jc w:val="both"/>
      </w:pPr>
      <w:r w:rsidRPr="002E72E2">
        <w:t>Līguma izpildes garantiju Pasūtītājs var izmantot, lai saņemtu neatmaksāto vai nedzēsto avansu, ieturētu līgumsodu, saņemtu zaudējumu atlīdzību vai citas Pasūtītājam pamatojoties uz Līgumu pienākošās summas.</w:t>
      </w:r>
    </w:p>
    <w:p w:rsidR="002F0E04" w:rsidRPr="002E72E2" w:rsidRDefault="002F0E04" w:rsidP="002F0E04">
      <w:pPr>
        <w:tabs>
          <w:tab w:val="num" w:pos="360"/>
          <w:tab w:val="num" w:pos="840"/>
        </w:tabs>
        <w:ind w:hanging="360"/>
        <w:jc w:val="both"/>
        <w:rPr>
          <w:lang w:val="lv-LV"/>
        </w:rPr>
      </w:pPr>
    </w:p>
    <w:p w:rsidR="002F0E04" w:rsidRPr="002E72E2" w:rsidRDefault="002F0E04" w:rsidP="002F0E04">
      <w:pPr>
        <w:ind w:left="927"/>
        <w:jc w:val="center"/>
        <w:rPr>
          <w:b/>
        </w:rPr>
      </w:pPr>
      <w:r w:rsidRPr="002E72E2">
        <w:rPr>
          <w:b/>
        </w:rPr>
        <w:t>6. Pušu tiesības, pienākumi</w:t>
      </w:r>
      <w:r w:rsidR="00A11E31" w:rsidRPr="002E72E2">
        <w:rPr>
          <w:b/>
        </w:rPr>
        <w:t xml:space="preserve"> </w:t>
      </w:r>
      <w:proofErr w:type="gramStart"/>
      <w:r w:rsidRPr="002E72E2">
        <w:rPr>
          <w:b/>
        </w:rPr>
        <w:t>un</w:t>
      </w:r>
      <w:proofErr w:type="gramEnd"/>
      <w:r w:rsidRPr="002E72E2">
        <w:rPr>
          <w:b/>
        </w:rPr>
        <w:t xml:space="preserve"> atbildība</w:t>
      </w:r>
    </w:p>
    <w:p w:rsidR="002F0E04" w:rsidRPr="002E72E2" w:rsidRDefault="002F0E04" w:rsidP="002F0E04"/>
    <w:p w:rsidR="002F0E04" w:rsidRPr="002E72E2" w:rsidRDefault="002F0E04" w:rsidP="00133909">
      <w:pPr>
        <w:pStyle w:val="Sarakstarindkopa"/>
        <w:numPr>
          <w:ilvl w:val="0"/>
          <w:numId w:val="39"/>
        </w:numPr>
        <w:ind w:left="709" w:hanging="567"/>
        <w:jc w:val="both"/>
      </w:pPr>
      <w:r w:rsidRPr="002E72E2">
        <w:t xml:space="preserve">Izpildītājs: </w:t>
      </w:r>
    </w:p>
    <w:p w:rsidR="002F0E04" w:rsidRPr="002E72E2" w:rsidRDefault="002F0E04" w:rsidP="00133909">
      <w:pPr>
        <w:pStyle w:val="Sarakstarindkopa"/>
        <w:numPr>
          <w:ilvl w:val="1"/>
          <w:numId w:val="41"/>
        </w:numPr>
        <w:ind w:left="1276" w:hanging="586"/>
        <w:jc w:val="both"/>
      </w:pPr>
      <w:r w:rsidRPr="002E72E2">
        <w:t>ir atbildīgs, lai, veicot Būvdarbus, tiktu ievērotas Latvijas Republikas būvnormatīvu un citu Latvijas Republikas normatīvo tiesību aktu prasības, tostarp darba drošības, ugunsdrošības, satiksmes drošības prasības;</w:t>
      </w:r>
    </w:p>
    <w:p w:rsidR="002F0E04" w:rsidRPr="002E72E2" w:rsidRDefault="002F0E04" w:rsidP="00133909">
      <w:pPr>
        <w:pStyle w:val="Sarakstarindkopa"/>
        <w:numPr>
          <w:ilvl w:val="1"/>
          <w:numId w:val="41"/>
        </w:numPr>
        <w:ind w:left="1276" w:hanging="586"/>
        <w:jc w:val="both"/>
      </w:pPr>
      <w:r w:rsidRPr="002E72E2">
        <w:t xml:space="preserve">ir </w:t>
      </w:r>
      <w:proofErr w:type="gramStart"/>
      <w:r w:rsidRPr="002E72E2">
        <w:t>atbildīgs par Būvobjektā trešajām personām nodarīto zaudējumu atlīdzību, izņemot gadījumus,</w:t>
      </w:r>
      <w:proofErr w:type="gramEnd"/>
      <w:r w:rsidRPr="002E72E2">
        <w:t xml:space="preserve"> ja zaudējumi ir radušies Pasūtītāja vainas dēļ;</w:t>
      </w:r>
    </w:p>
    <w:p w:rsidR="002F0E04" w:rsidRPr="002E72E2" w:rsidRDefault="002F0E04" w:rsidP="00133909">
      <w:pPr>
        <w:pStyle w:val="Sarakstarindkopa"/>
        <w:numPr>
          <w:ilvl w:val="1"/>
          <w:numId w:val="41"/>
        </w:numPr>
        <w:ind w:left="1276" w:hanging="586"/>
        <w:jc w:val="both"/>
      </w:pPr>
      <w:r w:rsidRPr="002E72E2">
        <w:t>līdz Būvobjekta nodošanas-pieņemšanas akta parakstīšanai uzņemas visus ar Būvobjektu, Būvdarbu, materiālu un iekārtu saistītos riskus;</w:t>
      </w:r>
    </w:p>
    <w:p w:rsidR="002F0E04" w:rsidRPr="002E72E2" w:rsidRDefault="002F0E04" w:rsidP="00133909">
      <w:pPr>
        <w:pStyle w:val="Sarakstarindkopa"/>
        <w:numPr>
          <w:ilvl w:val="1"/>
          <w:numId w:val="41"/>
        </w:numPr>
        <w:ind w:left="1276" w:hanging="586"/>
        <w:jc w:val="both"/>
      </w:pPr>
      <w:r w:rsidRPr="002E72E2">
        <w:lastRenderedPageBreak/>
        <w:t>ievēro un pilda Pasūtītāja likumīgās prasības;</w:t>
      </w:r>
    </w:p>
    <w:p w:rsidR="002F0E04" w:rsidRPr="002E72E2" w:rsidRDefault="002F0E04" w:rsidP="00133909">
      <w:pPr>
        <w:pStyle w:val="Sarakstarindkopa"/>
        <w:numPr>
          <w:ilvl w:val="1"/>
          <w:numId w:val="41"/>
        </w:numPr>
        <w:ind w:left="1276" w:hanging="586"/>
        <w:jc w:val="both"/>
      </w:pPr>
      <w:r w:rsidRPr="002E72E2">
        <w:t xml:space="preserve">nodrošina pārstāvju piedalīšanos ar Līguma izpildi saistītajās sanāksmēs. </w:t>
      </w:r>
    </w:p>
    <w:p w:rsidR="002F0E04" w:rsidRPr="002E72E2" w:rsidRDefault="002F0E04" w:rsidP="00133909">
      <w:pPr>
        <w:pStyle w:val="Numeracija"/>
        <w:numPr>
          <w:ilvl w:val="0"/>
          <w:numId w:val="41"/>
        </w:numPr>
        <w:tabs>
          <w:tab w:val="num" w:pos="1440"/>
        </w:tabs>
        <w:rPr>
          <w:sz w:val="24"/>
          <w:lang w:val="lv-LV"/>
        </w:rPr>
      </w:pPr>
      <w:r w:rsidRPr="002E72E2">
        <w:rPr>
          <w:sz w:val="24"/>
          <w:lang w:val="lv-LV"/>
        </w:rPr>
        <w:t>Pasūtītājs:</w:t>
      </w:r>
    </w:p>
    <w:p w:rsidR="002F0E04" w:rsidRPr="002E72E2" w:rsidRDefault="002F0E04" w:rsidP="00133909">
      <w:pPr>
        <w:pStyle w:val="Numeracija"/>
        <w:numPr>
          <w:ilvl w:val="1"/>
          <w:numId w:val="41"/>
        </w:numPr>
        <w:ind w:left="1276" w:hanging="567"/>
        <w:rPr>
          <w:sz w:val="24"/>
          <w:lang w:val="lv-LV"/>
        </w:rPr>
      </w:pPr>
      <w:r w:rsidRPr="002E72E2">
        <w:rPr>
          <w:sz w:val="24"/>
          <w:lang w:val="lv-LV"/>
        </w:rPr>
        <w:t>veic samaksu Līgumā noteiktajā kārtībā;</w:t>
      </w:r>
    </w:p>
    <w:p w:rsidR="002F0E04" w:rsidRPr="002E72E2" w:rsidRDefault="002F0E04" w:rsidP="00133909">
      <w:pPr>
        <w:pStyle w:val="Numeracija"/>
        <w:numPr>
          <w:ilvl w:val="1"/>
          <w:numId w:val="41"/>
        </w:numPr>
        <w:ind w:left="1276" w:hanging="567"/>
        <w:rPr>
          <w:sz w:val="24"/>
          <w:lang w:val="lv-LV"/>
        </w:rPr>
      </w:pPr>
      <w:r w:rsidRPr="002E72E2">
        <w:rPr>
          <w:sz w:val="24"/>
          <w:lang w:val="lv-LV"/>
        </w:rPr>
        <w:t>savlaicīgi veic Izpildītāja veikto Būvdarbu pieņemšanu vai sniedz</w:t>
      </w:r>
      <w:r w:rsidR="00A11E31" w:rsidRPr="002E72E2">
        <w:rPr>
          <w:sz w:val="24"/>
          <w:lang w:val="lv-LV"/>
        </w:rPr>
        <w:t xml:space="preserve"> </w:t>
      </w:r>
      <w:r w:rsidRPr="002E72E2">
        <w:rPr>
          <w:sz w:val="24"/>
          <w:lang w:val="lv-LV"/>
        </w:rPr>
        <w:t>motivētu atteikumu pieņemt Būvdarbus;</w:t>
      </w:r>
    </w:p>
    <w:p w:rsidR="002F0E04" w:rsidRPr="002E72E2" w:rsidRDefault="002F0E04" w:rsidP="00133909">
      <w:pPr>
        <w:pStyle w:val="Numeracija"/>
        <w:numPr>
          <w:ilvl w:val="1"/>
          <w:numId w:val="41"/>
        </w:numPr>
        <w:ind w:left="1276" w:hanging="567"/>
        <w:rPr>
          <w:sz w:val="24"/>
          <w:lang w:val="lv-LV"/>
        </w:rPr>
      </w:pPr>
      <w:r w:rsidRPr="002E72E2">
        <w:rPr>
          <w:sz w:val="24"/>
          <w:lang w:val="lv-LV"/>
        </w:rPr>
        <w:t>nozīmē Būvuzraugu;</w:t>
      </w:r>
    </w:p>
    <w:p w:rsidR="002F0E04" w:rsidRPr="002E72E2" w:rsidRDefault="002F0E04" w:rsidP="00133909">
      <w:pPr>
        <w:pStyle w:val="Numeracija"/>
        <w:numPr>
          <w:ilvl w:val="1"/>
          <w:numId w:val="41"/>
        </w:numPr>
        <w:ind w:left="1276" w:hanging="567"/>
        <w:rPr>
          <w:sz w:val="24"/>
          <w:lang w:val="lv-LV"/>
        </w:rPr>
      </w:pPr>
      <w:r w:rsidRPr="002E72E2">
        <w:rPr>
          <w:sz w:val="24"/>
          <w:lang w:val="lv-LV"/>
        </w:rPr>
        <w:t xml:space="preserve">sniedz Izpildītājam Pasūtītājam pieejamo </w:t>
      </w:r>
      <w:smartTag w:uri="schemas-tilde-lv/tildestengine" w:element="veidnes">
        <w:smartTagPr>
          <w:attr w:name="text" w:val="līguma"/>
          <w:attr w:name="id" w:val="-1"/>
          <w:attr w:name="baseform" w:val="līgum|s"/>
        </w:smartTagPr>
        <w:r w:rsidRPr="002E72E2">
          <w:rPr>
            <w:sz w:val="24"/>
            <w:lang w:val="lv-LV"/>
          </w:rPr>
          <w:t>Līguma</w:t>
        </w:r>
      </w:smartTag>
      <w:r w:rsidRPr="002E72E2">
        <w:rPr>
          <w:sz w:val="24"/>
          <w:lang w:val="lv-LV"/>
        </w:rPr>
        <w:t xml:space="preserve"> izpildei nepieciešamo Izpildītāja pieprasīto informāciju un dokumentus;</w:t>
      </w:r>
    </w:p>
    <w:p w:rsidR="002F0E04" w:rsidRPr="002E72E2" w:rsidRDefault="002F0E04" w:rsidP="00133909">
      <w:pPr>
        <w:pStyle w:val="Numeracija"/>
        <w:numPr>
          <w:ilvl w:val="1"/>
          <w:numId w:val="41"/>
        </w:numPr>
        <w:ind w:left="1276" w:hanging="567"/>
        <w:rPr>
          <w:sz w:val="24"/>
          <w:lang w:val="lv-LV"/>
        </w:rPr>
      </w:pPr>
      <w:r w:rsidRPr="002E72E2">
        <w:rPr>
          <w:sz w:val="24"/>
          <w:lang w:val="lv-LV"/>
        </w:rPr>
        <w:t>nodrošina Izpildītājam, tā personālam un transportam iespēju netraucēti piekļūt Būvobjektam Līguma izpildei.</w:t>
      </w:r>
    </w:p>
    <w:p w:rsidR="002F0E04" w:rsidRPr="002E72E2" w:rsidRDefault="002F0E04" w:rsidP="00133909">
      <w:pPr>
        <w:numPr>
          <w:ilvl w:val="1"/>
          <w:numId w:val="41"/>
        </w:numPr>
        <w:ind w:left="1276" w:hanging="540"/>
        <w:jc w:val="both"/>
        <w:rPr>
          <w:lang w:val="lv-LV"/>
        </w:rPr>
      </w:pPr>
      <w:r w:rsidRPr="002E72E2">
        <w:rPr>
          <w:lang w:val="lv-LV"/>
        </w:rPr>
        <w:t>Pasūtītājam ir tiesības veikt kontroli attiecībā uz Līguma izpildi, tostarp pieaicinot speciālistus, kā arī Būvprojekta autoru autoruzraudzības veikšanai.</w:t>
      </w:r>
    </w:p>
    <w:p w:rsidR="002F0E04" w:rsidRPr="002E72E2" w:rsidRDefault="002F0E04" w:rsidP="00133909">
      <w:pPr>
        <w:pStyle w:val="Numeracija"/>
        <w:numPr>
          <w:ilvl w:val="1"/>
          <w:numId w:val="41"/>
        </w:numPr>
        <w:tabs>
          <w:tab w:val="num" w:pos="1800"/>
        </w:tabs>
        <w:ind w:left="1276" w:hanging="540"/>
        <w:rPr>
          <w:sz w:val="24"/>
          <w:lang w:val="lv-LV"/>
        </w:rPr>
      </w:pPr>
      <w:r w:rsidRPr="002E72E2">
        <w:rPr>
          <w:sz w:val="24"/>
          <w:lang w:val="lv-LV"/>
        </w:rPr>
        <w:t>Puses nekavējoties informē viena otru par jebkādām grūtībām Līguma izpildē, kas varētu aizkavēt savlaicīgu Būvdarbu veikšanu un Līguma izpildi.</w:t>
      </w:r>
    </w:p>
    <w:p w:rsidR="002F0E04" w:rsidRPr="002E72E2" w:rsidRDefault="002F0E04" w:rsidP="002F0E04">
      <w:pPr>
        <w:tabs>
          <w:tab w:val="num" w:pos="2007"/>
        </w:tabs>
        <w:jc w:val="both"/>
        <w:rPr>
          <w:lang w:val="lv-LV"/>
        </w:rPr>
      </w:pPr>
    </w:p>
    <w:p w:rsidR="002F0E04" w:rsidRPr="002E72E2" w:rsidRDefault="002F0E04" w:rsidP="002F0E04">
      <w:pPr>
        <w:tabs>
          <w:tab w:val="num" w:pos="2007"/>
        </w:tabs>
        <w:jc w:val="both"/>
        <w:rPr>
          <w:lang w:val="lv-LV"/>
        </w:rPr>
      </w:pPr>
    </w:p>
    <w:p w:rsidR="002F0E04" w:rsidRPr="002E72E2" w:rsidRDefault="002F0E04" w:rsidP="002F0E04">
      <w:pPr>
        <w:keepNext/>
        <w:ind w:left="720"/>
        <w:jc w:val="center"/>
        <w:rPr>
          <w:b/>
        </w:rPr>
      </w:pPr>
      <w:bookmarkStart w:id="112" w:name="_Toc89853618"/>
      <w:bookmarkStart w:id="113" w:name="_Toc90174195"/>
      <w:r w:rsidRPr="002E72E2">
        <w:rPr>
          <w:b/>
        </w:rPr>
        <w:t>7. Līgumsods</w:t>
      </w:r>
      <w:bookmarkEnd w:id="112"/>
      <w:bookmarkEnd w:id="113"/>
    </w:p>
    <w:p w:rsidR="002F0E04" w:rsidRPr="002E72E2" w:rsidRDefault="002F0E04" w:rsidP="002F0E04">
      <w:pPr>
        <w:keepNext/>
      </w:pPr>
    </w:p>
    <w:p w:rsidR="002F0E04" w:rsidRPr="002E72E2" w:rsidRDefault="002F0E04" w:rsidP="00133909">
      <w:pPr>
        <w:pStyle w:val="Sarakstarindkopa"/>
        <w:numPr>
          <w:ilvl w:val="0"/>
          <w:numId w:val="38"/>
        </w:numPr>
        <w:tabs>
          <w:tab w:val="num" w:pos="360"/>
        </w:tabs>
        <w:jc w:val="both"/>
        <w:rPr>
          <w:vanish/>
        </w:rPr>
      </w:pPr>
    </w:p>
    <w:p w:rsidR="002F0E04" w:rsidRPr="002E72E2" w:rsidRDefault="002F0E04" w:rsidP="00133909">
      <w:pPr>
        <w:pStyle w:val="Sarakstarindkopa"/>
        <w:numPr>
          <w:ilvl w:val="0"/>
          <w:numId w:val="41"/>
        </w:numPr>
        <w:tabs>
          <w:tab w:val="num" w:pos="1440"/>
        </w:tabs>
        <w:jc w:val="both"/>
      </w:pPr>
      <w:r w:rsidRPr="002E72E2">
        <w:t>Ja Izpildītājs nenodod Būvobjektu Līgumā noteiktajā termiņā, Pasūtītājs var prasīt no Izpildītāja līgumsodu, 0,1% apmērā no Līguma kopējās summas par katru nokavēto dienu, bet ne vairāk kā 10% no Līguma kopējās summas</w:t>
      </w:r>
      <w:r w:rsidRPr="002E72E2">
        <w:rPr>
          <w:rStyle w:val="Vresatsauce"/>
        </w:rPr>
        <w:footnoteReference w:id="8"/>
      </w:r>
      <w:r w:rsidRPr="002E72E2">
        <w:t xml:space="preserve">. </w:t>
      </w:r>
    </w:p>
    <w:p w:rsidR="002F0E04" w:rsidRPr="002E72E2" w:rsidRDefault="002F0E04" w:rsidP="00133909">
      <w:pPr>
        <w:pStyle w:val="Sarakstarindkopa"/>
        <w:numPr>
          <w:ilvl w:val="0"/>
          <w:numId w:val="41"/>
        </w:numPr>
        <w:tabs>
          <w:tab w:val="num" w:pos="720"/>
          <w:tab w:val="num" w:pos="1440"/>
        </w:tabs>
        <w:jc w:val="both"/>
      </w:pPr>
      <w:r w:rsidRPr="002E72E2">
        <w:t>Ja Izpildītājs neveic Pasūtītājam tam pamatojoties uz Līgumu pienākošos naudas summu samaksu Līgumā noteiktajos termiņos, Pasūtītājs var prasīt no Izpildītāja līgumsodu 0,1% apmērā no nesamaksātās summas par katru nokavēto dienu.</w:t>
      </w:r>
    </w:p>
    <w:p w:rsidR="002F0E04" w:rsidRPr="002E72E2" w:rsidRDefault="002F0E04" w:rsidP="00133909">
      <w:pPr>
        <w:pStyle w:val="Sarakstarindkopa"/>
        <w:numPr>
          <w:ilvl w:val="0"/>
          <w:numId w:val="41"/>
        </w:numPr>
        <w:tabs>
          <w:tab w:val="num" w:pos="720"/>
          <w:tab w:val="num" w:pos="1440"/>
        </w:tabs>
        <w:jc w:val="both"/>
      </w:pPr>
      <w:r w:rsidRPr="002E72E2">
        <w:t>Ja Pasūtītājs neveic Izpildītājam maksājumu Līgumā noteiktajā termiņā, Izpildītājs var prasīt no Pasūtītāja līgumsodu 0,1% apmērā no nesamaksātās summas par katru nokavēto dienu, bet ne vairāk kā 10% no Līguma kopējās summas</w:t>
      </w:r>
      <w:r w:rsidRPr="002E72E2">
        <w:rPr>
          <w:rStyle w:val="Vresatsauce"/>
        </w:rPr>
        <w:footnoteReference w:id="9"/>
      </w:r>
      <w:r w:rsidRPr="002E72E2">
        <w:t xml:space="preserve">. </w:t>
      </w:r>
    </w:p>
    <w:p w:rsidR="002F0E04" w:rsidRPr="002E72E2" w:rsidRDefault="002F0E04" w:rsidP="00133909">
      <w:pPr>
        <w:pStyle w:val="Sarakstarindkopa"/>
        <w:numPr>
          <w:ilvl w:val="0"/>
          <w:numId w:val="41"/>
        </w:numPr>
        <w:tabs>
          <w:tab w:val="num" w:pos="720"/>
          <w:tab w:val="num" w:pos="1440"/>
        </w:tabs>
        <w:jc w:val="both"/>
      </w:pPr>
      <w:r w:rsidRPr="002E72E2">
        <w:t>Līgumsoda samaksa neatbrīvo Puses no Līgumā noteikto saistību pilnīgas izpildes.</w:t>
      </w:r>
    </w:p>
    <w:p w:rsidR="002F0E04" w:rsidRPr="002E72E2" w:rsidRDefault="002F0E04" w:rsidP="00133909">
      <w:pPr>
        <w:pStyle w:val="Sarakstarindkopa"/>
        <w:numPr>
          <w:ilvl w:val="0"/>
          <w:numId w:val="41"/>
        </w:numPr>
        <w:tabs>
          <w:tab w:val="num" w:pos="720"/>
          <w:tab w:val="num" w:pos="1440"/>
        </w:tabs>
        <w:jc w:val="both"/>
      </w:pPr>
      <w:r w:rsidRPr="002E72E2">
        <w:t xml:space="preserve">Ja Pasūtītājs vienpusēji atkāpjas no Līguma </w:t>
      </w:r>
      <w:r w:rsidR="00254E3F" w:rsidRPr="002E72E2">
        <w:t xml:space="preserve">50.1.1. – 50.1.3. </w:t>
      </w:r>
      <w:r w:rsidRPr="002E72E2">
        <w:t>minēto iemeslu dēļ, Pasūtītājs var prasīt no Izpildītāja līgumsodu 10% apmērā no Līguma kopējās summas.</w:t>
      </w:r>
    </w:p>
    <w:p w:rsidR="002F0E04" w:rsidRPr="002E72E2" w:rsidRDefault="002F0E04" w:rsidP="002F0E04">
      <w:pPr>
        <w:tabs>
          <w:tab w:val="num" w:pos="1260"/>
        </w:tabs>
        <w:jc w:val="both"/>
        <w:rPr>
          <w:lang w:val="lv-LV"/>
        </w:rPr>
      </w:pPr>
    </w:p>
    <w:p w:rsidR="002F0E04" w:rsidRPr="002E72E2" w:rsidRDefault="002F0E04" w:rsidP="00133909">
      <w:pPr>
        <w:pStyle w:val="Sarakstarindkopa"/>
        <w:numPr>
          <w:ilvl w:val="0"/>
          <w:numId w:val="42"/>
        </w:numPr>
        <w:jc w:val="center"/>
        <w:rPr>
          <w:b/>
        </w:rPr>
      </w:pPr>
      <w:r w:rsidRPr="002E72E2">
        <w:rPr>
          <w:b/>
        </w:rPr>
        <w:t>Garantija</w:t>
      </w:r>
    </w:p>
    <w:p w:rsidR="002F0E04" w:rsidRPr="002E72E2" w:rsidRDefault="002F0E04" w:rsidP="002F0E04"/>
    <w:p w:rsidR="002F0E04" w:rsidRPr="002E72E2" w:rsidRDefault="002F0E04" w:rsidP="00133909">
      <w:pPr>
        <w:pStyle w:val="Sarakstarindkopa"/>
        <w:widowControl w:val="0"/>
        <w:numPr>
          <w:ilvl w:val="0"/>
          <w:numId w:val="41"/>
        </w:numPr>
        <w:tabs>
          <w:tab w:val="num" w:pos="720"/>
          <w:tab w:val="num" w:pos="1440"/>
        </w:tabs>
        <w:autoSpaceDE w:val="0"/>
        <w:autoSpaceDN w:val="0"/>
        <w:jc w:val="both"/>
      </w:pPr>
      <w:r w:rsidRPr="002E72E2">
        <w:t xml:space="preserve">Izpildītājs garantē, ka Būvobjekts </w:t>
      </w:r>
      <w:r w:rsidR="008D6F74" w:rsidRPr="002E72E2">
        <w:t>atbilst Būvprojektam un Tehniskai specifikācijai</w:t>
      </w:r>
      <w:r w:rsidRPr="002E72E2">
        <w:t xml:space="preserve">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2F0E04" w:rsidRPr="002E72E2" w:rsidRDefault="002F0E04" w:rsidP="00133909">
      <w:pPr>
        <w:pStyle w:val="Sarakstarindkopa"/>
        <w:widowControl w:val="0"/>
        <w:numPr>
          <w:ilvl w:val="0"/>
          <w:numId w:val="41"/>
        </w:numPr>
        <w:tabs>
          <w:tab w:val="num" w:pos="720"/>
          <w:tab w:val="num" w:pos="1440"/>
        </w:tabs>
        <w:autoSpaceDE w:val="0"/>
        <w:autoSpaceDN w:val="0"/>
        <w:jc w:val="both"/>
      </w:pPr>
      <w:r w:rsidRPr="002E72E2">
        <w:lastRenderedPageBreak/>
        <w:t>Būvobjekta garantijas termiņš ir 36 mēneši no Būvobjekta pieņemšanas.</w:t>
      </w:r>
    </w:p>
    <w:p w:rsidR="002F0E04" w:rsidRPr="002E72E2" w:rsidRDefault="002F0E04" w:rsidP="00133909">
      <w:pPr>
        <w:pStyle w:val="Sarakstarindkopa"/>
        <w:widowControl w:val="0"/>
        <w:numPr>
          <w:ilvl w:val="0"/>
          <w:numId w:val="41"/>
        </w:numPr>
        <w:tabs>
          <w:tab w:val="num" w:pos="720"/>
          <w:tab w:val="num" w:pos="1440"/>
        </w:tabs>
        <w:autoSpaceDE w:val="0"/>
        <w:autoSpaceDN w:val="0"/>
        <w:jc w:val="both"/>
      </w:pPr>
      <w:r w:rsidRPr="002E72E2">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rsidR="002F0E04" w:rsidRPr="002E72E2" w:rsidRDefault="002F0E04" w:rsidP="00133909">
      <w:pPr>
        <w:pStyle w:val="Sarakstarindkopa"/>
        <w:widowControl w:val="0"/>
        <w:numPr>
          <w:ilvl w:val="0"/>
          <w:numId w:val="41"/>
        </w:numPr>
        <w:tabs>
          <w:tab w:val="num" w:pos="720"/>
          <w:tab w:val="num" w:pos="1440"/>
        </w:tabs>
        <w:autoSpaceDE w:val="0"/>
        <w:autoSpaceDN w:val="0"/>
        <w:jc w:val="both"/>
      </w:pPr>
      <w:r w:rsidRPr="002E72E2">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rsidR="002F0E04" w:rsidRPr="002E72E2" w:rsidRDefault="002F0E04" w:rsidP="002F0E04">
      <w:pPr>
        <w:spacing w:after="120"/>
        <w:jc w:val="both"/>
        <w:rPr>
          <w:lang w:val="lv-LV"/>
        </w:rPr>
      </w:pPr>
    </w:p>
    <w:p w:rsidR="002F0E04" w:rsidRPr="002E72E2" w:rsidRDefault="002F0E04" w:rsidP="00133909">
      <w:pPr>
        <w:pStyle w:val="Sarakstarindkopa"/>
        <w:numPr>
          <w:ilvl w:val="0"/>
          <w:numId w:val="42"/>
        </w:numPr>
        <w:jc w:val="center"/>
        <w:rPr>
          <w:b/>
        </w:rPr>
      </w:pPr>
      <w:bookmarkStart w:id="114" w:name="_Toc48377888"/>
      <w:bookmarkStart w:id="115" w:name="_Toc89853619"/>
      <w:bookmarkStart w:id="116" w:name="_Toc90174196"/>
      <w:r w:rsidRPr="002E72E2">
        <w:rPr>
          <w:b/>
        </w:rPr>
        <w:t>Nepārvarama vara</w:t>
      </w:r>
      <w:bookmarkEnd w:id="114"/>
      <w:bookmarkEnd w:id="115"/>
      <w:bookmarkEnd w:id="116"/>
    </w:p>
    <w:p w:rsidR="002F0E04" w:rsidRPr="002E72E2" w:rsidRDefault="002F0E04" w:rsidP="002F0E04"/>
    <w:p w:rsidR="002F0E04" w:rsidRPr="002E72E2" w:rsidRDefault="002F0E04" w:rsidP="00133909">
      <w:pPr>
        <w:pStyle w:val="Sarakstarindkopa"/>
        <w:numPr>
          <w:ilvl w:val="0"/>
          <w:numId w:val="41"/>
        </w:numPr>
        <w:tabs>
          <w:tab w:val="num" w:pos="720"/>
          <w:tab w:val="num" w:pos="1440"/>
        </w:tabs>
        <w:jc w:val="both"/>
      </w:pPr>
      <w:r w:rsidRPr="002E72E2">
        <w:t xml:space="preserve">Puses tiek atbrīvotas no atbildības par daļēju vai pilnīgu </w:t>
      </w:r>
      <w:smartTag w:uri="schemas-tilde-lv/tildestengine" w:element="veidnes">
        <w:smartTagPr>
          <w:attr w:name="baseform" w:val="līgum|s"/>
          <w:attr w:name="id" w:val="-1"/>
          <w:attr w:name="text" w:val="līguma"/>
        </w:smartTagPr>
        <w:r w:rsidRPr="002E72E2">
          <w:t>Līguma</w:t>
        </w:r>
      </w:smartTag>
      <w:r w:rsidRPr="002E72E2">
        <w:t xml:space="preserve"> neizpildi, ja šī neizpilde ir radusies pēc </w:t>
      </w:r>
      <w:smartTag w:uri="schemas-tilde-lv/tildestengine" w:element="veidnes">
        <w:smartTagPr>
          <w:attr w:name="baseform" w:val="līgum|s"/>
          <w:attr w:name="id" w:val="-1"/>
          <w:attr w:name="text" w:val="līguma"/>
        </w:smartTagPr>
        <w:r w:rsidRPr="002E72E2">
          <w:t>Līguma</w:t>
        </w:r>
      </w:smartTag>
      <w:r w:rsidRPr="002E72E2">
        <w:t xml:space="preserve"> noslēgšanas nepārvaramas varas rezultātā, ko Puses nav varējušas paredzēt un novērst saprātīgiem līdzekļiem.</w:t>
      </w:r>
    </w:p>
    <w:p w:rsidR="002F0E04" w:rsidRPr="002E72E2" w:rsidRDefault="002F0E04" w:rsidP="00133909">
      <w:pPr>
        <w:pStyle w:val="Sarakstarindkopa"/>
        <w:numPr>
          <w:ilvl w:val="0"/>
          <w:numId w:val="41"/>
        </w:numPr>
        <w:tabs>
          <w:tab w:val="num" w:pos="720"/>
          <w:tab w:val="num" w:pos="1440"/>
        </w:tabs>
        <w:jc w:val="both"/>
      </w:pPr>
      <w:r w:rsidRPr="002E72E2">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2F0E04" w:rsidRPr="002E72E2" w:rsidRDefault="002F0E04" w:rsidP="002F0E04">
      <w:pPr>
        <w:jc w:val="both"/>
        <w:rPr>
          <w:lang w:val="lv-LV"/>
        </w:rPr>
      </w:pPr>
    </w:p>
    <w:p w:rsidR="002F0E04" w:rsidRPr="002E72E2" w:rsidRDefault="002F0E04" w:rsidP="00133909">
      <w:pPr>
        <w:pStyle w:val="Sarakstarindkopa"/>
        <w:numPr>
          <w:ilvl w:val="0"/>
          <w:numId w:val="42"/>
        </w:numPr>
        <w:jc w:val="center"/>
        <w:rPr>
          <w:b/>
        </w:rPr>
      </w:pPr>
      <w:bookmarkStart w:id="117" w:name="_Toc48377889"/>
      <w:bookmarkStart w:id="118" w:name="_Toc89853620"/>
      <w:bookmarkStart w:id="119" w:name="_Toc90174197"/>
      <w:r w:rsidRPr="002E72E2">
        <w:rPr>
          <w:b/>
        </w:rPr>
        <w:t>Līguma darbības termiņš</w:t>
      </w:r>
      <w:bookmarkEnd w:id="117"/>
      <w:bookmarkEnd w:id="118"/>
      <w:bookmarkEnd w:id="119"/>
    </w:p>
    <w:p w:rsidR="002F0E04" w:rsidRPr="002E72E2" w:rsidRDefault="002F0E04" w:rsidP="002F0E04"/>
    <w:p w:rsidR="002F0E04" w:rsidRPr="002E72E2" w:rsidRDefault="002F0E04" w:rsidP="00133909">
      <w:pPr>
        <w:pStyle w:val="Sarakstarindkopa"/>
        <w:numPr>
          <w:ilvl w:val="0"/>
          <w:numId w:val="41"/>
        </w:numPr>
        <w:tabs>
          <w:tab w:val="num" w:pos="1260"/>
        </w:tabs>
        <w:jc w:val="both"/>
      </w:pPr>
      <w:smartTag w:uri="schemas-tilde-lv/tildestengine" w:element="veidnes">
        <w:smartTagPr>
          <w:attr w:name="text" w:val="līgums"/>
          <w:attr w:name="baseform" w:val="līgums"/>
          <w:attr w:name="id" w:val="-1"/>
        </w:smartTagPr>
        <w:r w:rsidRPr="002E72E2">
          <w:t>Līgums</w:t>
        </w:r>
      </w:smartTag>
      <w:r w:rsidRPr="002E72E2">
        <w:t xml:space="preserve"> stājas spēkā, kad to ir parakstījušas Puses un ir spēkā līdz Līgumā noteikto saistību pilnīgai izpildei.</w:t>
      </w:r>
    </w:p>
    <w:p w:rsidR="002F0E04" w:rsidRPr="002E72E2" w:rsidRDefault="002F0E04" w:rsidP="002F0E04">
      <w:pPr>
        <w:jc w:val="both"/>
      </w:pPr>
    </w:p>
    <w:p w:rsidR="002F0E04" w:rsidRPr="002E72E2" w:rsidRDefault="002F0E04" w:rsidP="00133909">
      <w:pPr>
        <w:numPr>
          <w:ilvl w:val="0"/>
          <w:numId w:val="42"/>
        </w:numPr>
        <w:tabs>
          <w:tab w:val="num" w:pos="720"/>
        </w:tabs>
        <w:jc w:val="center"/>
        <w:rPr>
          <w:b/>
        </w:rPr>
      </w:pPr>
      <w:bookmarkStart w:id="120" w:name="_Toc48377890"/>
      <w:bookmarkStart w:id="121" w:name="_Toc89853621"/>
      <w:bookmarkStart w:id="122" w:name="_Toc90174198"/>
      <w:r w:rsidRPr="002E72E2">
        <w:rPr>
          <w:b/>
        </w:rPr>
        <w:t>Līguma grozīšana un</w:t>
      </w:r>
      <w:bookmarkEnd w:id="120"/>
      <w:r w:rsidR="005B79F7" w:rsidRPr="002E72E2">
        <w:rPr>
          <w:b/>
        </w:rPr>
        <w:t xml:space="preserve"> </w:t>
      </w:r>
      <w:r w:rsidRPr="002E72E2">
        <w:rPr>
          <w:b/>
        </w:rPr>
        <w:t>izbeigšana</w:t>
      </w:r>
      <w:bookmarkEnd w:id="121"/>
      <w:bookmarkEnd w:id="122"/>
    </w:p>
    <w:p w:rsidR="002F0E04" w:rsidRPr="002E72E2" w:rsidRDefault="002F0E04" w:rsidP="002F0E04"/>
    <w:p w:rsidR="002F0E04" w:rsidRPr="002E72E2" w:rsidRDefault="002F0E04" w:rsidP="00133909">
      <w:pPr>
        <w:pStyle w:val="Sarakstarindkopa"/>
        <w:numPr>
          <w:ilvl w:val="0"/>
          <w:numId w:val="41"/>
        </w:numPr>
        <w:tabs>
          <w:tab w:val="num" w:pos="720"/>
          <w:tab w:val="num" w:pos="1440"/>
        </w:tabs>
        <w:jc w:val="both"/>
      </w:pPr>
      <w:smartTag w:uri="schemas-tilde-lv/tildestengine" w:element="veidnes">
        <w:smartTagPr>
          <w:attr w:name="id" w:val="-1"/>
          <w:attr w:name="baseform" w:val="līgums"/>
          <w:attr w:name="text" w:val="līgums"/>
        </w:smartTagPr>
        <w:r w:rsidRPr="002E72E2">
          <w:t>Līgums</w:t>
        </w:r>
      </w:smartTag>
      <w:r w:rsidRPr="002E72E2">
        <w:t xml:space="preserve"> var tikt izbeigts tikai Līgumā noteiktajā kārtībā vai Pusēm savstarpēji vienojoties.</w:t>
      </w:r>
    </w:p>
    <w:p w:rsidR="002F0E04" w:rsidRPr="002E72E2" w:rsidRDefault="002F0E04" w:rsidP="00133909">
      <w:pPr>
        <w:pStyle w:val="Sarakstarindkopa"/>
        <w:numPr>
          <w:ilvl w:val="0"/>
          <w:numId w:val="41"/>
        </w:numPr>
        <w:tabs>
          <w:tab w:val="num" w:pos="720"/>
          <w:tab w:val="num" w:pos="1440"/>
        </w:tabs>
        <w:jc w:val="both"/>
      </w:pPr>
      <w:r w:rsidRPr="002E72E2">
        <w:t>Pasūtītājs var vienpusēji atkāpties no Līgumu, par to rakstveidā paziņojot Izpildītājam:</w:t>
      </w:r>
    </w:p>
    <w:p w:rsidR="002F0E04" w:rsidRPr="002E72E2" w:rsidRDefault="002F0E04" w:rsidP="00133909">
      <w:pPr>
        <w:pStyle w:val="Sarakstarindkopa"/>
        <w:numPr>
          <w:ilvl w:val="1"/>
          <w:numId w:val="41"/>
        </w:numPr>
        <w:ind w:left="1276" w:hanging="709"/>
        <w:jc w:val="both"/>
      </w:pPr>
      <w:r w:rsidRPr="002E72E2">
        <w:t>ja Izpildītājs Līgumā noteiktajā termiņā nav uzsācis Būvdarbu izpildi;</w:t>
      </w:r>
    </w:p>
    <w:p w:rsidR="002F0E04" w:rsidRPr="002E72E2" w:rsidRDefault="002F0E04" w:rsidP="00133909">
      <w:pPr>
        <w:pStyle w:val="Sarakstarindkopa"/>
        <w:numPr>
          <w:ilvl w:val="1"/>
          <w:numId w:val="41"/>
        </w:numPr>
        <w:ind w:left="1276" w:hanging="709"/>
        <w:jc w:val="both"/>
      </w:pPr>
      <w:r w:rsidRPr="002E72E2">
        <w:t>neveic Būvdarbus Līgumā noteiktajos termiņos vai nepilda citas Līgumā noteiktās saistības – ar nosacījumu, ka Izpildītājs 10 dienu laikā no attiecīga Pasūtītāja paziņojuma saņemšanas dienas nav novērsis konstatēto Līgumā noteikto saistību neizpildi;</w:t>
      </w:r>
    </w:p>
    <w:p w:rsidR="002F0E04" w:rsidRPr="002E72E2" w:rsidRDefault="008D6F74" w:rsidP="00133909">
      <w:pPr>
        <w:pStyle w:val="Sarakstarindkopa"/>
        <w:numPr>
          <w:ilvl w:val="1"/>
          <w:numId w:val="41"/>
        </w:numPr>
        <w:ind w:left="1276" w:hanging="709"/>
        <w:jc w:val="both"/>
      </w:pPr>
      <w:r w:rsidRPr="002E72E2">
        <w:t>neievēro Būvprojekta vai Tehniskās specifikācijas</w:t>
      </w:r>
      <w:r w:rsidR="002F0E04" w:rsidRPr="002E72E2">
        <w:t xml:space="preserve"> vai citu Līguma vai Latvijas Republikas būvnormatīvu vai citu Latvijas Republikas normatīvo tiesību aktu prasības;</w:t>
      </w:r>
    </w:p>
    <w:p w:rsidR="002F0E04" w:rsidRPr="002E72E2" w:rsidRDefault="002F0E04" w:rsidP="00133909">
      <w:pPr>
        <w:pStyle w:val="Sarakstarindkopa"/>
        <w:numPr>
          <w:ilvl w:val="1"/>
          <w:numId w:val="41"/>
        </w:numPr>
        <w:ind w:left="1276" w:hanging="709"/>
        <w:jc w:val="both"/>
      </w:pPr>
      <w:r w:rsidRPr="002E72E2">
        <w:t xml:space="preserve">ja Izpildītājs ir atzīts par maksātnespējīgu. </w:t>
      </w:r>
    </w:p>
    <w:p w:rsidR="00291C06" w:rsidRPr="002E72E2" w:rsidRDefault="00291C06" w:rsidP="00291C06">
      <w:pPr>
        <w:pStyle w:val="Sarakstarindkopa"/>
        <w:numPr>
          <w:ilvl w:val="0"/>
          <w:numId w:val="41"/>
        </w:numPr>
        <w:tabs>
          <w:tab w:val="num" w:pos="426"/>
          <w:tab w:val="num" w:pos="1440"/>
        </w:tabs>
        <w:jc w:val="both"/>
      </w:pPr>
      <w:r w:rsidRPr="002E72E2">
        <w:lastRenderedPageBreak/>
        <w:t>Izpildītājs 10 dienu laikā no Pasūtītāja paziņojuma par vienpusēju atkāpšanos no Līguma saņemšanas dienas atmaksā Pasūtītājam nedzēsto avansu saņemto summu, kā arī līgumsodu saskaņā ar Līguma noteikumiem.</w:t>
      </w:r>
    </w:p>
    <w:p w:rsidR="002F0E04" w:rsidRPr="002E72E2" w:rsidRDefault="002F0E04" w:rsidP="00133909">
      <w:pPr>
        <w:pStyle w:val="Sarakstarindkopa"/>
        <w:numPr>
          <w:ilvl w:val="0"/>
          <w:numId w:val="41"/>
        </w:numPr>
        <w:tabs>
          <w:tab w:val="num" w:pos="720"/>
          <w:tab w:val="num" w:pos="1440"/>
        </w:tabs>
        <w:jc w:val="both"/>
      </w:pPr>
      <w:r w:rsidRPr="002E72E2">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2F0E04" w:rsidRPr="002E72E2" w:rsidRDefault="002F0E04" w:rsidP="00133909">
      <w:pPr>
        <w:pStyle w:val="Sarakstarindkopa"/>
        <w:numPr>
          <w:ilvl w:val="0"/>
          <w:numId w:val="41"/>
        </w:numPr>
        <w:tabs>
          <w:tab w:val="num" w:pos="720"/>
          <w:tab w:val="num" w:pos="1440"/>
        </w:tabs>
        <w:jc w:val="both"/>
      </w:pPr>
      <w:r w:rsidRPr="002E72E2">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rsidR="002F0E04" w:rsidRPr="002E72E2" w:rsidRDefault="002F0E04" w:rsidP="00133909">
      <w:pPr>
        <w:pStyle w:val="Sarakstarindkopa"/>
        <w:numPr>
          <w:ilvl w:val="0"/>
          <w:numId w:val="41"/>
        </w:numPr>
        <w:tabs>
          <w:tab w:val="num" w:pos="720"/>
          <w:tab w:val="num" w:pos="1440"/>
        </w:tabs>
        <w:jc w:val="both"/>
      </w:pPr>
      <w:r w:rsidRPr="002E72E2">
        <w:t>Ja Pasūtītājs nokavē maksājumu par vairāk nekā 15 dienām vai apgrūtina vai liedz Izpildītājam Līgumā noteikto saistību izpildi, Izpildītājs var vienpusēji atkāpties no Līguma – ar nosacījumu, ka Izpildītājs 10 dienu laikā no attiecīga Izpildītāja paziņojuma saņemšanas dienas nav veicis maksājumu Izpildītājam vai novērsis šķēršļus Izpildītāja Līgumā noteikto saistību izpildei.</w:t>
      </w:r>
    </w:p>
    <w:p w:rsidR="002F0E04" w:rsidRPr="002E72E2" w:rsidRDefault="002F0E04" w:rsidP="00133909">
      <w:pPr>
        <w:pStyle w:val="Sarakstarindkopa"/>
        <w:numPr>
          <w:ilvl w:val="0"/>
          <w:numId w:val="41"/>
        </w:numPr>
        <w:tabs>
          <w:tab w:val="num" w:pos="720"/>
          <w:tab w:val="num" w:pos="1440"/>
        </w:tabs>
        <w:jc w:val="both"/>
      </w:pPr>
      <w:r w:rsidRPr="002E72E2">
        <w:t xml:space="preserve">Līguma izpildes termiņš ir </w:t>
      </w:r>
      <w:r w:rsidR="001171E1" w:rsidRPr="002E72E2">
        <w:t>4</w:t>
      </w:r>
      <w:r w:rsidR="0025723C" w:rsidRPr="002E72E2">
        <w:t xml:space="preserve"> (</w:t>
      </w:r>
      <w:r w:rsidR="007F7562" w:rsidRPr="002E72E2">
        <w:t>četri</w:t>
      </w:r>
      <w:r w:rsidRPr="002E72E2">
        <w:t>)</w:t>
      </w:r>
      <w:r w:rsidR="00B26774" w:rsidRPr="002E72E2">
        <w:t xml:space="preserve"> kalendārie </w:t>
      </w:r>
      <w:r w:rsidRPr="002E72E2">
        <w:t xml:space="preserve">mēneši no </w:t>
      </w:r>
      <w:r w:rsidR="00B26774" w:rsidRPr="002E72E2">
        <w:t xml:space="preserve">ieraksta būvatļaujā par būvdarbu uzsākšanas nosacījumu izpildi. </w:t>
      </w:r>
      <w:r w:rsidRPr="002E72E2">
        <w:t>Par iespējamām līguma termiņa izmaiņām (pagarinājumu) Izpildītājs ir tiesīgs informēt Pasūtītāju un pieprasīt līguma termiņa pagarinājumu tikai gadījumos, kuri ir saistīti ar trešās</w:t>
      </w:r>
      <w:r w:rsidR="005B79F7" w:rsidRPr="002E72E2">
        <w:t xml:space="preserve"> puses vainas dēļ (</w:t>
      </w:r>
      <w:r w:rsidRPr="002E72E2">
        <w:t>iespējamo saskaņojumu vai atzinumu</w:t>
      </w:r>
      <w:r w:rsidR="00B26774" w:rsidRPr="002E72E2">
        <w:t xml:space="preserve"> </w:t>
      </w:r>
      <w:r w:rsidRPr="002E72E2">
        <w:t>saņemšana ārpus likumā noteikto pilnvaru vai termiņa robežām) vai arī no citiem Izpildītāja neatkarīgiem iemesliem. Par minēto apstākļu iestāšanos Izpildītājs iesniedz Pasūtītājam dokumentālus pierādījumus, kas apliecina šādu apstākļu rašanos. Šādā gadījumā Puses rakstveidā vienojas par Līguma termiņa pagarināšanu un nepiemēro savstarpējas sankcijas.</w:t>
      </w:r>
    </w:p>
    <w:p w:rsidR="005B79F7" w:rsidRPr="002E72E2" w:rsidRDefault="005B79F7" w:rsidP="005B79F7">
      <w:pPr>
        <w:pStyle w:val="Sarakstarindkopa"/>
        <w:keepNext/>
        <w:ind w:left="804"/>
        <w:rPr>
          <w:b/>
        </w:rPr>
      </w:pPr>
      <w:bookmarkStart w:id="123" w:name="_Toc200985508"/>
      <w:bookmarkStart w:id="124" w:name="_Toc89853622"/>
      <w:bookmarkStart w:id="125" w:name="_Toc90174199"/>
    </w:p>
    <w:p w:rsidR="002F0E04" w:rsidRPr="002E72E2" w:rsidRDefault="002F0E04" w:rsidP="00133909">
      <w:pPr>
        <w:pStyle w:val="Sarakstarindkopa"/>
        <w:keepNext/>
        <w:numPr>
          <w:ilvl w:val="0"/>
          <w:numId w:val="42"/>
        </w:numPr>
        <w:jc w:val="center"/>
        <w:rPr>
          <w:b/>
        </w:rPr>
      </w:pPr>
      <w:r w:rsidRPr="002E72E2">
        <w:rPr>
          <w:b/>
        </w:rPr>
        <w:t>Piemērojamās tiesības</w:t>
      </w:r>
      <w:bookmarkEnd w:id="123"/>
      <w:r w:rsidRPr="002E72E2">
        <w:rPr>
          <w:b/>
        </w:rPr>
        <w:t xml:space="preserve"> un </w:t>
      </w:r>
      <w:bookmarkStart w:id="126" w:name="_Toc167079364"/>
      <w:bookmarkStart w:id="127" w:name="_Toc200985509"/>
      <w:r w:rsidRPr="002E72E2">
        <w:rPr>
          <w:b/>
        </w:rPr>
        <w:t>Strīdu risināšanas kārtība</w:t>
      </w:r>
      <w:bookmarkEnd w:id="124"/>
      <w:bookmarkEnd w:id="125"/>
      <w:bookmarkEnd w:id="126"/>
      <w:bookmarkEnd w:id="127"/>
    </w:p>
    <w:p w:rsidR="002F0E04" w:rsidRPr="002E72E2" w:rsidRDefault="002F0E04" w:rsidP="00133909">
      <w:pPr>
        <w:pStyle w:val="Sarakstarindkopa"/>
        <w:keepNext/>
        <w:numPr>
          <w:ilvl w:val="0"/>
          <w:numId w:val="41"/>
        </w:numPr>
        <w:tabs>
          <w:tab w:val="num" w:pos="720"/>
          <w:tab w:val="num" w:pos="1440"/>
        </w:tabs>
        <w:jc w:val="both"/>
      </w:pPr>
      <w:bookmarkStart w:id="128" w:name="_Toc48377892"/>
      <w:smartTag w:uri="schemas-tilde-lv/tildestengine" w:element="veidnes">
        <w:smartTagPr>
          <w:attr w:name="text" w:val="līgums"/>
          <w:attr w:name="baseform" w:val="līgums"/>
          <w:attr w:name="id" w:val="-1"/>
        </w:smartTagPr>
        <w:r w:rsidRPr="002E72E2">
          <w:t>Līgums</w:t>
        </w:r>
      </w:smartTag>
      <w:r w:rsidRPr="002E72E2">
        <w:t xml:space="preserve"> interpretējams un pildāms saskaņā ar Latvijas Republikas normatīvajiem tiesību aktiem. Līgumā nenoregulētajiem jautājumiem piemērojami Latvijas Republikas normatīvie tiesību akti.</w:t>
      </w:r>
    </w:p>
    <w:p w:rsidR="002F0E04" w:rsidRPr="002E72E2" w:rsidRDefault="002F0E04" w:rsidP="00133909">
      <w:pPr>
        <w:pStyle w:val="Sarakstarindkopa"/>
        <w:keepNext/>
        <w:numPr>
          <w:ilvl w:val="0"/>
          <w:numId w:val="41"/>
        </w:numPr>
        <w:tabs>
          <w:tab w:val="num" w:pos="720"/>
          <w:tab w:val="num" w:pos="1440"/>
        </w:tabs>
        <w:jc w:val="both"/>
      </w:pPr>
      <w:r w:rsidRPr="002E72E2">
        <w:t xml:space="preserve">Strīdus Puses risina savstarpēju pārrunu ceļā vai tiesā Latvijas Republikas normatīvajos tiesību </w:t>
      </w:r>
      <w:smartTag w:uri="schemas-tilde-lv/tildestengine" w:element="veidnes">
        <w:smartTagPr>
          <w:attr w:name="text" w:val="aktos"/>
          <w:attr w:name="id" w:val="-1"/>
          <w:attr w:name="baseform" w:val="akt|s"/>
        </w:smartTagPr>
        <w:r w:rsidRPr="002E72E2">
          <w:t>aktos</w:t>
        </w:r>
      </w:smartTag>
      <w:r w:rsidRPr="002E72E2">
        <w:t xml:space="preserve"> noteiktajā kārtībā.</w:t>
      </w:r>
    </w:p>
    <w:p w:rsidR="002F0E04" w:rsidRPr="002E72E2" w:rsidRDefault="002F0E04" w:rsidP="00133909">
      <w:pPr>
        <w:pStyle w:val="Sarakstarindkopa"/>
        <w:keepNext/>
        <w:numPr>
          <w:ilvl w:val="0"/>
          <w:numId w:val="41"/>
        </w:numPr>
        <w:tabs>
          <w:tab w:val="num" w:pos="720"/>
          <w:tab w:val="num" w:pos="1440"/>
        </w:tabs>
        <w:jc w:val="both"/>
      </w:pPr>
      <w:r w:rsidRPr="002E72E2">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2F0E04" w:rsidRPr="002E72E2" w:rsidRDefault="002F0E04" w:rsidP="00133909">
      <w:pPr>
        <w:pStyle w:val="Sarakstarindkopa"/>
        <w:keepNext/>
        <w:numPr>
          <w:ilvl w:val="0"/>
          <w:numId w:val="41"/>
        </w:numPr>
        <w:tabs>
          <w:tab w:val="num" w:pos="720"/>
          <w:tab w:val="num" w:pos="1440"/>
        </w:tabs>
        <w:jc w:val="both"/>
      </w:pPr>
      <w:r w:rsidRPr="002E72E2">
        <w:t xml:space="preserve">Pusei ir jāatbild uz otras Puses piedāvāto strīda risinājuma priekšlikumu 5 darba dienu laikā no tā saņemšanas dienas. Ja strīda risinājumu neizdodas panākt 10 darba dienu laikā no strīda risinājuma priekšlikuma saņemšanas dienas, Puses strīdu var nodot izšķiršanai tiesā Latvijas Republikas normatīvajos tiesību </w:t>
      </w:r>
      <w:smartTag w:uri="schemas-tilde-lv/tildestengine" w:element="veidnes">
        <w:smartTagPr>
          <w:attr w:name="baseform" w:val="akt|s"/>
          <w:attr w:name="id" w:val="-1"/>
          <w:attr w:name="text" w:val="aktos"/>
        </w:smartTagPr>
        <w:r w:rsidRPr="002E72E2">
          <w:t>aktos</w:t>
        </w:r>
      </w:smartTag>
      <w:r w:rsidRPr="002E72E2">
        <w:t xml:space="preserve"> noteiktajā kārtībā.</w:t>
      </w:r>
    </w:p>
    <w:p w:rsidR="002F0E04" w:rsidRPr="002E72E2" w:rsidRDefault="002F0E04" w:rsidP="002F0E04">
      <w:pPr>
        <w:rPr>
          <w:lang w:val="lv-LV"/>
        </w:rPr>
      </w:pPr>
    </w:p>
    <w:p w:rsidR="002F0E04" w:rsidRPr="002E72E2" w:rsidRDefault="002F0E04" w:rsidP="00133909">
      <w:pPr>
        <w:pStyle w:val="Sarakstarindkopa"/>
        <w:numPr>
          <w:ilvl w:val="0"/>
          <w:numId w:val="42"/>
        </w:numPr>
        <w:jc w:val="center"/>
        <w:rPr>
          <w:b/>
        </w:rPr>
      </w:pPr>
      <w:bookmarkStart w:id="129" w:name="_Toc89853623"/>
      <w:bookmarkStart w:id="130" w:name="_Toc90174200"/>
      <w:r w:rsidRPr="002E72E2">
        <w:rPr>
          <w:b/>
        </w:rPr>
        <w:t xml:space="preserve">Citi </w:t>
      </w:r>
      <w:bookmarkEnd w:id="128"/>
      <w:r w:rsidRPr="002E72E2">
        <w:rPr>
          <w:b/>
        </w:rPr>
        <w:t>noteikumi</w:t>
      </w:r>
      <w:bookmarkEnd w:id="129"/>
      <w:bookmarkEnd w:id="130"/>
    </w:p>
    <w:p w:rsidR="002F0E04" w:rsidRPr="002E72E2" w:rsidRDefault="002F0E04" w:rsidP="002F0E04"/>
    <w:p w:rsidR="002F0E04" w:rsidRPr="002E72E2" w:rsidRDefault="002F0E04" w:rsidP="00133909">
      <w:pPr>
        <w:pStyle w:val="Sarakstarindkopa"/>
        <w:numPr>
          <w:ilvl w:val="0"/>
          <w:numId w:val="41"/>
        </w:numPr>
        <w:tabs>
          <w:tab w:val="num" w:pos="720"/>
          <w:tab w:val="num" w:pos="1440"/>
        </w:tabs>
        <w:jc w:val="both"/>
      </w:pPr>
      <w:r w:rsidRPr="002E72E2">
        <w:t>Ja kāds no Līguma noteikumiem zaudē spēku, tas neietekmē citu Līguma noteikumu spēkā esamību.</w:t>
      </w:r>
    </w:p>
    <w:p w:rsidR="002F0E04" w:rsidRPr="002E72E2" w:rsidRDefault="002F0E04" w:rsidP="00133909">
      <w:pPr>
        <w:pStyle w:val="Sarakstarindkopa"/>
        <w:numPr>
          <w:ilvl w:val="0"/>
          <w:numId w:val="41"/>
        </w:numPr>
        <w:tabs>
          <w:tab w:val="num" w:pos="720"/>
          <w:tab w:val="num" w:pos="1440"/>
        </w:tabs>
        <w:jc w:val="both"/>
      </w:pPr>
      <w:r w:rsidRPr="002E72E2">
        <w:t>Puse rakstveidā informē otru Pusi par kontaktinformācijas vai rekvizītu maiņu.</w:t>
      </w:r>
    </w:p>
    <w:p w:rsidR="002F0E04" w:rsidRPr="002E72E2" w:rsidRDefault="002F0E04" w:rsidP="00133909">
      <w:pPr>
        <w:pStyle w:val="Sarakstarindkopa"/>
        <w:numPr>
          <w:ilvl w:val="0"/>
          <w:numId w:val="41"/>
        </w:numPr>
        <w:tabs>
          <w:tab w:val="num" w:pos="720"/>
          <w:tab w:val="num" w:pos="1440"/>
        </w:tabs>
        <w:jc w:val="both"/>
      </w:pPr>
      <w:r w:rsidRPr="002E72E2">
        <w:lastRenderedPageBreak/>
        <w:t>Ja kāda no Pusēm nav izmantojusi Līgumā paredzētās tiesības vai cita veida tiesiskās aizsardzības līdzekļus, netiks uzskatīts, ka Puse ir atteikusies no šo tiesību vai tiesiskās aizsardzības līdzekļa izmantošanas turpmāk.</w:t>
      </w:r>
    </w:p>
    <w:p w:rsidR="002F0E04" w:rsidRPr="002E72E2" w:rsidRDefault="002F0E04" w:rsidP="00133909">
      <w:pPr>
        <w:pStyle w:val="Sarakstarindkopa"/>
        <w:numPr>
          <w:ilvl w:val="0"/>
          <w:numId w:val="41"/>
        </w:numPr>
        <w:tabs>
          <w:tab w:val="num" w:pos="720"/>
          <w:tab w:val="num" w:pos="1440"/>
        </w:tabs>
        <w:jc w:val="both"/>
      </w:pPr>
      <w:smartTag w:uri="schemas-tilde-lv/tildestengine" w:element="veidnes">
        <w:smartTagPr>
          <w:attr w:name="text" w:val="līgums"/>
          <w:attr w:name="baseform" w:val="līgums"/>
          <w:attr w:name="id" w:val="-1"/>
        </w:smartTagPr>
        <w:r w:rsidRPr="002E72E2">
          <w:t>Līgums</w:t>
        </w:r>
      </w:smartTag>
      <w:r w:rsidRPr="002E72E2">
        <w:t xml:space="preserve"> sastādīts un parakstīts divos oriģinālos eksemplāros, abi eksemplāri ir ar vienādu juridisko spēku. Viens no Līguma eksemplāriem atrodas pie Pasūtītāja, bet otrs – pie Izpildītāja.</w:t>
      </w:r>
    </w:p>
    <w:p w:rsidR="002F0E04" w:rsidRPr="002E72E2" w:rsidRDefault="002F0E04" w:rsidP="00133909">
      <w:pPr>
        <w:pStyle w:val="Sarakstarindkopa"/>
        <w:numPr>
          <w:ilvl w:val="0"/>
          <w:numId w:val="41"/>
        </w:numPr>
        <w:tabs>
          <w:tab w:val="num" w:pos="720"/>
          <w:tab w:val="num" w:pos="1440"/>
        </w:tabs>
        <w:jc w:val="both"/>
      </w:pPr>
      <w:r w:rsidRPr="002E72E2">
        <w:t>Šādi Līguma pielikumi ir Līguma neatņemama sastāvdaļa:</w:t>
      </w:r>
    </w:p>
    <w:p w:rsidR="008D6F74" w:rsidRPr="002E72E2" w:rsidRDefault="002F0E04" w:rsidP="002F0E04">
      <w:pPr>
        <w:tabs>
          <w:tab w:val="left" w:pos="540"/>
        </w:tabs>
        <w:ind w:left="540"/>
        <w:jc w:val="both"/>
        <w:rPr>
          <w:lang w:val="lv-LV"/>
        </w:rPr>
      </w:pPr>
      <w:r w:rsidRPr="002E72E2">
        <w:rPr>
          <w:lang w:val="lv-LV"/>
        </w:rPr>
        <w:t xml:space="preserve">1.pielikums: </w:t>
      </w:r>
      <w:r w:rsidR="008D6F74" w:rsidRPr="005C169F">
        <w:rPr>
          <w:lang w:val="lv-LV"/>
        </w:rPr>
        <w:t>Piedāvājums;</w:t>
      </w:r>
    </w:p>
    <w:p w:rsidR="002F0E04" w:rsidRPr="005C169F" w:rsidRDefault="00C6626E" w:rsidP="002F0E04">
      <w:pPr>
        <w:tabs>
          <w:tab w:val="left" w:pos="540"/>
        </w:tabs>
        <w:ind w:left="540"/>
        <w:jc w:val="both"/>
        <w:rPr>
          <w:lang w:val="lv-LV"/>
        </w:rPr>
      </w:pPr>
      <w:r w:rsidRPr="005C169F">
        <w:rPr>
          <w:lang w:val="lv-LV"/>
        </w:rPr>
        <w:t>2</w:t>
      </w:r>
      <w:r w:rsidR="002F0E04" w:rsidRPr="005C169F">
        <w:rPr>
          <w:lang w:val="lv-LV"/>
        </w:rPr>
        <w:t>.pielikums: Būvprojekts;</w:t>
      </w:r>
    </w:p>
    <w:p w:rsidR="002F0E04" w:rsidRPr="005C169F" w:rsidRDefault="00C6626E" w:rsidP="008D6F74">
      <w:pPr>
        <w:tabs>
          <w:tab w:val="left" w:pos="540"/>
        </w:tabs>
        <w:ind w:left="540"/>
        <w:jc w:val="both"/>
        <w:rPr>
          <w:lang w:val="lv-LV"/>
        </w:rPr>
      </w:pPr>
      <w:r w:rsidRPr="005C169F">
        <w:rPr>
          <w:lang w:val="lv-LV"/>
        </w:rPr>
        <w:t>3</w:t>
      </w:r>
      <w:r w:rsidR="002F0E04" w:rsidRPr="005C169F">
        <w:rPr>
          <w:lang w:val="lv-LV"/>
        </w:rPr>
        <w:t>.pielikums: Laika grafiks;</w:t>
      </w:r>
    </w:p>
    <w:p w:rsidR="002F0E04" w:rsidRPr="0053358E" w:rsidRDefault="008D6F74" w:rsidP="002F0E04">
      <w:pPr>
        <w:tabs>
          <w:tab w:val="left" w:pos="540"/>
        </w:tabs>
        <w:ind w:left="540"/>
        <w:jc w:val="both"/>
        <w:rPr>
          <w:lang w:val="de-DE"/>
        </w:rPr>
      </w:pPr>
      <w:proofErr w:type="gramStart"/>
      <w:r w:rsidRPr="0053358E">
        <w:rPr>
          <w:lang w:val="de-DE"/>
        </w:rPr>
        <w:t>4</w:t>
      </w:r>
      <w:r w:rsidR="002F0E04" w:rsidRPr="0053358E">
        <w:rPr>
          <w:lang w:val="de-DE"/>
        </w:rPr>
        <w:t>.pielikums</w:t>
      </w:r>
      <w:proofErr w:type="gramEnd"/>
      <w:r w:rsidR="002F0E04" w:rsidRPr="0053358E">
        <w:rPr>
          <w:lang w:val="de-DE"/>
        </w:rPr>
        <w:t>: Līguma izpildes garantijas veidne.</w:t>
      </w:r>
    </w:p>
    <w:p w:rsidR="002F0E04" w:rsidRPr="0053358E" w:rsidRDefault="002F0E04" w:rsidP="002F0E04">
      <w:pPr>
        <w:tabs>
          <w:tab w:val="left" w:pos="540"/>
        </w:tabs>
        <w:ind w:left="540"/>
        <w:jc w:val="both"/>
        <w:rPr>
          <w:lang w:val="de-DE"/>
        </w:rPr>
      </w:pPr>
    </w:p>
    <w:p w:rsidR="002F0E04" w:rsidRPr="0053358E" w:rsidRDefault="002F0E04" w:rsidP="002F0E04">
      <w:pPr>
        <w:tabs>
          <w:tab w:val="left" w:pos="540"/>
        </w:tabs>
        <w:ind w:left="540"/>
        <w:jc w:val="both"/>
        <w:rPr>
          <w:lang w:val="de-DE"/>
        </w:rPr>
      </w:pPr>
    </w:p>
    <w:p w:rsidR="002F0E04" w:rsidRPr="002E72E2" w:rsidRDefault="002F0E04" w:rsidP="00133909">
      <w:pPr>
        <w:pStyle w:val="Sarakstarindkopa"/>
        <w:numPr>
          <w:ilvl w:val="0"/>
          <w:numId w:val="42"/>
        </w:numPr>
        <w:jc w:val="center"/>
        <w:rPr>
          <w:b/>
        </w:rPr>
      </w:pPr>
      <w:bookmarkStart w:id="131" w:name="_Toc57018962"/>
      <w:bookmarkStart w:id="132" w:name="_Toc57088638"/>
      <w:bookmarkStart w:id="133" w:name="_Toc57088694"/>
      <w:bookmarkStart w:id="134" w:name="_Toc73325469"/>
      <w:bookmarkStart w:id="135" w:name="_Toc89853624"/>
      <w:bookmarkStart w:id="136" w:name="_Toc90174201"/>
      <w:r w:rsidRPr="002E72E2">
        <w:rPr>
          <w:b/>
        </w:rPr>
        <w:t xml:space="preserve">Pušu </w:t>
      </w:r>
      <w:bookmarkEnd w:id="131"/>
      <w:bookmarkEnd w:id="132"/>
      <w:bookmarkEnd w:id="133"/>
      <w:bookmarkEnd w:id="134"/>
      <w:r w:rsidRPr="002E72E2">
        <w:rPr>
          <w:b/>
        </w:rPr>
        <w:t>rekvizīti un paraksti</w:t>
      </w:r>
      <w:bookmarkEnd w:id="135"/>
      <w:bookmarkEnd w:id="136"/>
    </w:p>
    <w:p w:rsidR="002F0E04" w:rsidRPr="002E72E2" w:rsidRDefault="002F0E04" w:rsidP="002F0E04">
      <w:pPr>
        <w:jc w:val="center"/>
      </w:pPr>
    </w:p>
    <w:tbl>
      <w:tblPr>
        <w:tblW w:w="8388" w:type="dxa"/>
        <w:tblLook w:val="0000"/>
      </w:tblPr>
      <w:tblGrid>
        <w:gridCol w:w="4212"/>
        <w:gridCol w:w="4176"/>
      </w:tblGrid>
      <w:tr w:rsidR="002F0E04" w:rsidRPr="002E72E2" w:rsidTr="00744218">
        <w:tc>
          <w:tcPr>
            <w:tcW w:w="4248" w:type="dxa"/>
          </w:tcPr>
          <w:p w:rsidR="002F0E04" w:rsidRPr="002E72E2" w:rsidRDefault="002F0E04" w:rsidP="00744218">
            <w:pPr>
              <w:rPr>
                <w:b/>
              </w:rPr>
            </w:pPr>
            <w:r w:rsidRPr="002E72E2">
              <w:rPr>
                <w:b/>
              </w:rPr>
              <w:t>Izpildītājs:</w:t>
            </w:r>
          </w:p>
        </w:tc>
        <w:tc>
          <w:tcPr>
            <w:tcW w:w="4140" w:type="dxa"/>
          </w:tcPr>
          <w:p w:rsidR="002F0E04" w:rsidRPr="002E72E2" w:rsidRDefault="002F0E04" w:rsidP="00744218">
            <w:pPr>
              <w:rPr>
                <w:b/>
              </w:rPr>
            </w:pPr>
            <w:r w:rsidRPr="002E72E2">
              <w:rPr>
                <w:b/>
              </w:rPr>
              <w:t>Pasūtītājs:</w:t>
            </w:r>
          </w:p>
        </w:tc>
      </w:tr>
      <w:tr w:rsidR="002F0E04" w:rsidRPr="002E72E2" w:rsidTr="00744218">
        <w:tc>
          <w:tcPr>
            <w:tcW w:w="4248" w:type="dxa"/>
          </w:tcPr>
          <w:p w:rsidR="002F0E04" w:rsidRPr="002E72E2" w:rsidRDefault="002F0E04" w:rsidP="00744218">
            <w:r w:rsidRPr="002E72E2">
              <w:t>&lt;Izpildītāja nosaukums un rekvizīti maksājumu veikšanai&gt;</w:t>
            </w:r>
          </w:p>
          <w:p w:rsidR="002F0E04" w:rsidRPr="002E72E2" w:rsidRDefault="002F0E04" w:rsidP="00744218">
            <w:r w:rsidRPr="002E72E2">
              <w:t>&lt;paraksta tiesīgās personas amats, vārds un uzvārds&gt;</w:t>
            </w:r>
          </w:p>
        </w:tc>
        <w:tc>
          <w:tcPr>
            <w:tcW w:w="4140" w:type="dxa"/>
          </w:tcPr>
          <w:p w:rsidR="002F0E04" w:rsidRPr="002E72E2" w:rsidRDefault="002F0E04" w:rsidP="00744218">
            <w:r w:rsidRPr="002E72E2">
              <w:t>&lt;Pasūtītāja nosaukums un rekvizīti maksājumu veikšanai&gt;</w:t>
            </w:r>
          </w:p>
          <w:p w:rsidR="002F0E04" w:rsidRPr="002E72E2" w:rsidRDefault="002F0E04" w:rsidP="00744218">
            <w:r w:rsidRPr="002E72E2">
              <w:t>&lt;paraksta tiesīgās personas amats, vārds un uzvārds&gt;</w:t>
            </w:r>
          </w:p>
        </w:tc>
      </w:tr>
      <w:tr w:rsidR="002F0E04" w:rsidRPr="002E72E2" w:rsidTr="00744218">
        <w:tc>
          <w:tcPr>
            <w:tcW w:w="4248" w:type="dxa"/>
          </w:tcPr>
          <w:p w:rsidR="002F0E04" w:rsidRPr="002E72E2" w:rsidRDefault="002F0E04" w:rsidP="00744218"/>
          <w:p w:rsidR="002F0E04" w:rsidRPr="002E72E2" w:rsidRDefault="002F0E04" w:rsidP="00744218">
            <w:r w:rsidRPr="002E72E2">
              <w:t>_________________________________</w:t>
            </w:r>
            <w:r w:rsidRPr="002E72E2">
              <w:br/>
              <w:t>Parakstīšanas vieta un datums</w:t>
            </w:r>
          </w:p>
        </w:tc>
        <w:tc>
          <w:tcPr>
            <w:tcW w:w="4140" w:type="dxa"/>
          </w:tcPr>
          <w:p w:rsidR="002F0E04" w:rsidRPr="002E72E2" w:rsidRDefault="002F0E04" w:rsidP="00744218"/>
          <w:p w:rsidR="002F0E04" w:rsidRPr="002E72E2" w:rsidRDefault="002F0E04" w:rsidP="00744218">
            <w:r w:rsidRPr="002E72E2">
              <w:t>_________________________________</w:t>
            </w:r>
            <w:r w:rsidRPr="002E72E2">
              <w:br/>
              <w:t>Parakstīšanas vieta un datums</w:t>
            </w:r>
          </w:p>
        </w:tc>
      </w:tr>
    </w:tbl>
    <w:p w:rsidR="002F0E04" w:rsidRPr="002E72E2" w:rsidRDefault="002F0E04" w:rsidP="002F0E04">
      <w:pPr>
        <w:pStyle w:val="Rindkopa"/>
        <w:rPr>
          <w:rFonts w:ascii="Times New Roman" w:hAnsi="Times New Roman"/>
          <w:sz w:val="24"/>
        </w:rPr>
      </w:pPr>
    </w:p>
    <w:p w:rsidR="002F0E04" w:rsidRPr="002E72E2" w:rsidRDefault="002F0E04" w:rsidP="002F0E04">
      <w:pPr>
        <w:pStyle w:val="Rindkopa"/>
        <w:ind w:left="1260"/>
        <w:jc w:val="right"/>
        <w:rPr>
          <w:rFonts w:ascii="Times New Roman" w:hAnsi="Times New Roman"/>
          <w:b/>
          <w:sz w:val="24"/>
        </w:rPr>
      </w:pPr>
      <w:r w:rsidRPr="002E72E2">
        <w:rPr>
          <w:rFonts w:ascii="Times New Roman" w:hAnsi="Times New Roman"/>
          <w:sz w:val="24"/>
        </w:rPr>
        <w:br w:type="page"/>
      </w:r>
      <w:r w:rsidRPr="002E72E2">
        <w:rPr>
          <w:rFonts w:ascii="Times New Roman" w:hAnsi="Times New Roman"/>
          <w:b/>
          <w:sz w:val="24"/>
        </w:rPr>
        <w:lastRenderedPageBreak/>
        <w:t xml:space="preserve">Iepirkuma </w:t>
      </w:r>
      <w:smartTag w:uri="schemas-tilde-lv/tildestengine" w:element="veidnes">
        <w:smartTagPr>
          <w:attr w:name="id" w:val="-1"/>
          <w:attr w:name="baseform" w:val="līgums"/>
          <w:attr w:name="text" w:val="līgums"/>
        </w:smartTagPr>
        <w:r w:rsidRPr="002E72E2">
          <w:rPr>
            <w:rFonts w:ascii="Times New Roman" w:hAnsi="Times New Roman"/>
            <w:b/>
            <w:sz w:val="24"/>
          </w:rPr>
          <w:t>līgums</w:t>
        </w:r>
      </w:smartTag>
      <w:r w:rsidRPr="002E72E2">
        <w:rPr>
          <w:rFonts w:ascii="Times New Roman" w:hAnsi="Times New Roman"/>
          <w:b/>
          <w:sz w:val="24"/>
        </w:rPr>
        <w:t>. Būvdarbi:</w:t>
      </w:r>
    </w:p>
    <w:p w:rsidR="002F0E04" w:rsidRPr="002E72E2" w:rsidRDefault="002F0E04" w:rsidP="008E4581">
      <w:pPr>
        <w:pStyle w:val="Rindkopa"/>
        <w:ind w:left="1260"/>
        <w:jc w:val="right"/>
        <w:rPr>
          <w:rFonts w:ascii="Times New Roman" w:hAnsi="Times New Roman"/>
          <w:b/>
          <w:sz w:val="24"/>
        </w:rPr>
      </w:pPr>
      <w:r w:rsidRPr="002E72E2">
        <w:rPr>
          <w:rFonts w:ascii="Times New Roman" w:hAnsi="Times New Roman"/>
          <w:b/>
          <w:sz w:val="24"/>
        </w:rPr>
        <w:t>Līgu</w:t>
      </w:r>
      <w:r w:rsidR="008D6F74" w:rsidRPr="002E72E2">
        <w:rPr>
          <w:rFonts w:ascii="Times New Roman" w:hAnsi="Times New Roman"/>
          <w:b/>
          <w:sz w:val="24"/>
        </w:rPr>
        <w:t>ma izpildes garantijas veidne; 4</w:t>
      </w:r>
      <w:r w:rsidRPr="002E72E2">
        <w:rPr>
          <w:rFonts w:ascii="Times New Roman" w:hAnsi="Times New Roman"/>
          <w:b/>
          <w:sz w:val="24"/>
        </w:rPr>
        <w:t>.pielikums</w:t>
      </w:r>
    </w:p>
    <w:p w:rsidR="002F0E04" w:rsidRPr="002E72E2" w:rsidRDefault="002F0E04" w:rsidP="002F0E04">
      <w:pPr>
        <w:jc w:val="right"/>
        <w:rPr>
          <w:sz w:val="22"/>
          <w:szCs w:val="22"/>
        </w:rPr>
      </w:pPr>
      <w:r w:rsidRPr="002E72E2">
        <w:rPr>
          <w:sz w:val="22"/>
          <w:szCs w:val="22"/>
        </w:rPr>
        <w:t>Pasūtītājs:</w:t>
      </w:r>
    </w:p>
    <w:p w:rsidR="008D6F74" w:rsidRPr="002E72E2" w:rsidRDefault="002F0E04" w:rsidP="002F0E04">
      <w:pPr>
        <w:ind w:left="851"/>
        <w:jc w:val="right"/>
        <w:rPr>
          <w:iCs/>
          <w:sz w:val="22"/>
          <w:szCs w:val="22"/>
          <w:lang w:val="lv-LV"/>
        </w:rPr>
      </w:pPr>
      <w:r w:rsidRPr="002E72E2">
        <w:rPr>
          <w:iCs/>
          <w:sz w:val="22"/>
          <w:szCs w:val="22"/>
          <w:lang w:val="lv-LV"/>
        </w:rPr>
        <w:t>SIA</w:t>
      </w:r>
      <w:r w:rsidR="008D6F74" w:rsidRPr="002E72E2">
        <w:rPr>
          <w:iCs/>
          <w:sz w:val="22"/>
          <w:szCs w:val="22"/>
          <w:lang w:val="lv-LV"/>
        </w:rPr>
        <w:t xml:space="preserve"> „Rojas DzKU”</w:t>
      </w:r>
      <w:r w:rsidRPr="002E72E2">
        <w:rPr>
          <w:iCs/>
          <w:sz w:val="22"/>
          <w:szCs w:val="22"/>
          <w:lang w:val="lv-LV"/>
        </w:rPr>
        <w:t xml:space="preserve"> </w:t>
      </w:r>
    </w:p>
    <w:p w:rsidR="002F0E04" w:rsidRPr="002E72E2" w:rsidRDefault="002F0E04" w:rsidP="002F0E04">
      <w:pPr>
        <w:ind w:left="851"/>
        <w:jc w:val="right"/>
        <w:rPr>
          <w:iCs/>
          <w:sz w:val="22"/>
          <w:szCs w:val="22"/>
          <w:lang w:val="lv-LV"/>
        </w:rPr>
      </w:pPr>
      <w:r w:rsidRPr="002E72E2">
        <w:rPr>
          <w:iCs/>
          <w:sz w:val="22"/>
          <w:szCs w:val="22"/>
          <w:lang w:val="lv-LV"/>
        </w:rPr>
        <w:t>Reģ.Nr.</w:t>
      </w:r>
      <w:r w:rsidR="008E4581" w:rsidRPr="002E72E2">
        <w:rPr>
          <w:sz w:val="22"/>
          <w:szCs w:val="22"/>
          <w:lang w:val="lv-LV"/>
        </w:rPr>
        <w:t xml:space="preserve"> 49003000396</w:t>
      </w:r>
    </w:p>
    <w:p w:rsidR="008E4581" w:rsidRPr="002E72E2" w:rsidRDefault="002F0E04" w:rsidP="008E4581">
      <w:pPr>
        <w:jc w:val="right"/>
        <w:rPr>
          <w:sz w:val="22"/>
          <w:szCs w:val="22"/>
        </w:rPr>
      </w:pPr>
      <w:r w:rsidRPr="002E72E2">
        <w:rPr>
          <w:iCs/>
          <w:sz w:val="22"/>
          <w:szCs w:val="22"/>
          <w:lang w:val="lv-LV"/>
        </w:rPr>
        <w:t xml:space="preserve">Adrese: </w:t>
      </w:r>
      <w:r w:rsidR="008D6F74" w:rsidRPr="002E72E2">
        <w:rPr>
          <w:iCs/>
          <w:sz w:val="22"/>
          <w:szCs w:val="22"/>
          <w:lang w:val="lv-LV"/>
        </w:rPr>
        <w:t>Selgas iela 8, Roja</w:t>
      </w:r>
    </w:p>
    <w:p w:rsidR="002F0E04" w:rsidRPr="002E72E2" w:rsidRDefault="002F0E04" w:rsidP="002F0E04">
      <w:pPr>
        <w:jc w:val="center"/>
        <w:rPr>
          <w:b/>
        </w:rPr>
      </w:pPr>
      <w:r w:rsidRPr="002E72E2">
        <w:rPr>
          <w:b/>
        </w:rPr>
        <w:t>LĪGUMA IZPILDES</w:t>
      </w:r>
      <w:r w:rsidR="002D1B7E" w:rsidRPr="002E72E2">
        <w:rPr>
          <w:b/>
        </w:rPr>
        <w:t xml:space="preserve"> </w:t>
      </w:r>
      <w:r w:rsidRPr="002E72E2">
        <w:rPr>
          <w:b/>
        </w:rPr>
        <w:t>GARANTIJA</w:t>
      </w:r>
    </w:p>
    <w:p w:rsidR="002F0E04" w:rsidRPr="002E72E2" w:rsidRDefault="002F0E04" w:rsidP="002F0E04">
      <w:pPr>
        <w:jc w:val="center"/>
        <w:rPr>
          <w:b/>
        </w:rPr>
      </w:pPr>
    </w:p>
    <w:p w:rsidR="002F0E04" w:rsidRPr="0053358E" w:rsidRDefault="002F0E04" w:rsidP="002F0E04">
      <w:pPr>
        <w:rPr>
          <w:b/>
          <w:sz w:val="22"/>
          <w:szCs w:val="22"/>
          <w:lang w:val="de-DE"/>
        </w:rPr>
      </w:pPr>
      <w:r w:rsidRPr="0053358E">
        <w:rPr>
          <w:b/>
          <w:sz w:val="22"/>
          <w:szCs w:val="22"/>
          <w:lang w:val="de-DE"/>
        </w:rPr>
        <w:t>Līguma „&lt;</w:t>
      </w:r>
      <w:smartTag w:uri="schemas-tilde-lv/tildestengine" w:element="veidnes">
        <w:smartTagPr>
          <w:attr w:name="baseform" w:val="līgum|s"/>
          <w:attr w:name="id" w:val="-1"/>
          <w:attr w:name="text" w:val="līguma"/>
        </w:smartTagPr>
        <w:r w:rsidRPr="0053358E">
          <w:rPr>
            <w:b/>
            <w:sz w:val="22"/>
            <w:szCs w:val="22"/>
            <w:lang w:val="de-DE"/>
          </w:rPr>
          <w:t>Līguma</w:t>
        </w:r>
      </w:smartTag>
      <w:r w:rsidRPr="0053358E">
        <w:rPr>
          <w:b/>
          <w:sz w:val="22"/>
          <w:szCs w:val="22"/>
          <w:lang w:val="de-DE"/>
        </w:rPr>
        <w:t xml:space="preserve"> nosaukums&gt;” (Nr</w:t>
      </w:r>
      <w:proofErr w:type="gramStart"/>
      <w:r w:rsidRPr="0053358E">
        <w:rPr>
          <w:b/>
          <w:sz w:val="22"/>
          <w:szCs w:val="22"/>
          <w:lang w:val="de-DE"/>
        </w:rPr>
        <w:t>.&lt;</w:t>
      </w:r>
      <w:proofErr w:type="gramEnd"/>
      <w:r w:rsidRPr="0053358E">
        <w:rPr>
          <w:b/>
          <w:sz w:val="22"/>
          <w:szCs w:val="22"/>
          <w:lang w:val="de-DE"/>
        </w:rPr>
        <w:t>līguma numurs&gt;) izpildes garantija</w:t>
      </w:r>
    </w:p>
    <w:p w:rsidR="002F0E04" w:rsidRPr="0053358E" w:rsidRDefault="002F0E04" w:rsidP="002F0E04">
      <w:pPr>
        <w:rPr>
          <w:b/>
          <w:sz w:val="22"/>
          <w:szCs w:val="22"/>
          <w:lang w:val="de-DE"/>
        </w:rPr>
      </w:pPr>
    </w:p>
    <w:p w:rsidR="002F0E04" w:rsidRPr="002E72E2" w:rsidRDefault="002F0E04" w:rsidP="002F0E04">
      <w:pPr>
        <w:pStyle w:val="Vresteksts"/>
        <w:autoSpaceDE w:val="0"/>
        <w:autoSpaceDN w:val="0"/>
        <w:adjustRightInd w:val="0"/>
        <w:rPr>
          <w:sz w:val="22"/>
          <w:szCs w:val="22"/>
        </w:rPr>
      </w:pPr>
      <w:r w:rsidRPr="002E72E2">
        <w:rPr>
          <w:iCs/>
          <w:sz w:val="22"/>
          <w:szCs w:val="22"/>
        </w:rPr>
        <w:t>&lt;Vietas nosaukums&gt;</w:t>
      </w:r>
      <w:r w:rsidRPr="002E72E2">
        <w:rPr>
          <w:sz w:val="22"/>
          <w:szCs w:val="22"/>
        </w:rPr>
        <w:t xml:space="preserve">, </w:t>
      </w:r>
      <w:r w:rsidRPr="002E72E2">
        <w:rPr>
          <w:iCs/>
          <w:sz w:val="22"/>
          <w:szCs w:val="22"/>
        </w:rPr>
        <w:t>&lt;gads&gt;</w:t>
      </w:r>
      <w:r w:rsidRPr="002E72E2">
        <w:rPr>
          <w:sz w:val="22"/>
          <w:szCs w:val="22"/>
        </w:rPr>
        <w:t xml:space="preserve">.gada </w:t>
      </w:r>
      <w:r w:rsidRPr="002E72E2">
        <w:rPr>
          <w:iCs/>
          <w:sz w:val="22"/>
          <w:szCs w:val="22"/>
        </w:rPr>
        <w:t>&lt;datums&gt;</w:t>
      </w:r>
      <w:r w:rsidRPr="002E72E2">
        <w:rPr>
          <w:sz w:val="22"/>
          <w:szCs w:val="22"/>
        </w:rPr>
        <w:t>.</w:t>
      </w:r>
      <w:r w:rsidRPr="002E72E2">
        <w:rPr>
          <w:iCs/>
          <w:sz w:val="22"/>
          <w:szCs w:val="22"/>
        </w:rPr>
        <w:t>&lt;mēnesis&gt;</w:t>
      </w:r>
    </w:p>
    <w:p w:rsidR="002F0E04" w:rsidRPr="002E72E2" w:rsidRDefault="002F0E04" w:rsidP="002F0E04">
      <w:pPr>
        <w:shd w:val="clear" w:color="auto" w:fill="FFFFFF"/>
        <w:ind w:left="23"/>
        <w:jc w:val="both"/>
        <w:rPr>
          <w:sz w:val="22"/>
          <w:szCs w:val="22"/>
        </w:rPr>
      </w:pPr>
    </w:p>
    <w:p w:rsidR="002F0E04" w:rsidRPr="002E72E2" w:rsidRDefault="002F0E04" w:rsidP="002F0E04">
      <w:pPr>
        <w:shd w:val="clear" w:color="auto" w:fill="FFFFFF"/>
        <w:ind w:left="23"/>
        <w:jc w:val="both"/>
        <w:rPr>
          <w:sz w:val="22"/>
          <w:szCs w:val="22"/>
        </w:rPr>
      </w:pPr>
    </w:p>
    <w:p w:rsidR="002F0E04" w:rsidRPr="002E72E2" w:rsidRDefault="002F0E04" w:rsidP="008E4581">
      <w:pPr>
        <w:shd w:val="clear" w:color="auto" w:fill="FFFFFF"/>
        <w:ind w:left="23"/>
        <w:jc w:val="both"/>
        <w:rPr>
          <w:sz w:val="22"/>
          <w:szCs w:val="22"/>
        </w:rPr>
      </w:pPr>
      <w:r w:rsidRPr="002E72E2">
        <w:rPr>
          <w:sz w:val="22"/>
          <w:szCs w:val="22"/>
        </w:rPr>
        <w:t xml:space="preserve">Mēs, </w:t>
      </w:r>
      <w:r w:rsidRPr="002E72E2">
        <w:rPr>
          <w:iCs/>
          <w:sz w:val="22"/>
          <w:szCs w:val="22"/>
        </w:rPr>
        <w:t>&lt;Bankas/bankas filiāles/ārvalsts bankas filiāles</w:t>
      </w:r>
      <w:r w:rsidR="00315FB6">
        <w:rPr>
          <w:iCs/>
          <w:sz w:val="22"/>
          <w:szCs w:val="22"/>
        </w:rPr>
        <w:t xml:space="preserve"> vai apdrošināšanas sabiedrība</w:t>
      </w:r>
      <w:r w:rsidRPr="002E72E2">
        <w:rPr>
          <w:iCs/>
          <w:sz w:val="22"/>
          <w:szCs w:val="22"/>
        </w:rPr>
        <w:t xml:space="preserve">&gt;nosaukums, reģistrācijas numurs </w:t>
      </w:r>
      <w:proofErr w:type="gramStart"/>
      <w:r w:rsidRPr="002E72E2">
        <w:rPr>
          <w:iCs/>
          <w:sz w:val="22"/>
          <w:szCs w:val="22"/>
        </w:rPr>
        <w:t>un</w:t>
      </w:r>
      <w:proofErr w:type="gramEnd"/>
      <w:r w:rsidRPr="002E72E2">
        <w:rPr>
          <w:iCs/>
          <w:sz w:val="22"/>
          <w:szCs w:val="22"/>
        </w:rPr>
        <w:t xml:space="preserve"> adrese&gt;,</w:t>
      </w:r>
      <w:r w:rsidRPr="002E72E2">
        <w:rPr>
          <w:sz w:val="22"/>
          <w:szCs w:val="22"/>
        </w:rPr>
        <w:t xml:space="preserve"> neatsaucami apņemamies 5 dienu laikā no Pasūtītāja rakstiska pieprasījuma, kurā minēts, ka</w:t>
      </w:r>
    </w:p>
    <w:p w:rsidR="008E4581" w:rsidRPr="002E72E2" w:rsidRDefault="008E4581" w:rsidP="008E4581">
      <w:pPr>
        <w:shd w:val="clear" w:color="auto" w:fill="FFFFFF"/>
        <w:ind w:left="23"/>
        <w:jc w:val="both"/>
        <w:rPr>
          <w:sz w:val="22"/>
          <w:szCs w:val="22"/>
        </w:rPr>
      </w:pP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&lt;Izpildītāja nosaukums&gt;</w:t>
      </w: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&lt;reģistrācijas numurs&gt;</w:t>
      </w: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&lt;adrese&gt;</w:t>
      </w:r>
    </w:p>
    <w:p w:rsidR="002F0E04" w:rsidRPr="002E72E2" w:rsidRDefault="002F0E04" w:rsidP="002F0E04">
      <w:pPr>
        <w:shd w:val="clear" w:color="auto" w:fill="FFFFFF"/>
        <w:jc w:val="both"/>
        <w:rPr>
          <w:sz w:val="22"/>
          <w:szCs w:val="22"/>
          <w:lang w:val="lv-LV"/>
        </w:rPr>
      </w:pPr>
      <w:r w:rsidRPr="002E72E2">
        <w:rPr>
          <w:sz w:val="22"/>
          <w:szCs w:val="22"/>
          <w:lang w:val="lv-LV"/>
        </w:rPr>
        <w:t xml:space="preserve">(turpmāk – Izpildītājs) </w:t>
      </w:r>
    </w:p>
    <w:p w:rsidR="002F0E04" w:rsidRPr="002E72E2" w:rsidRDefault="002F0E04" w:rsidP="002F0E04">
      <w:pPr>
        <w:shd w:val="clear" w:color="auto" w:fill="FFFFFF"/>
        <w:ind w:left="23"/>
        <w:jc w:val="both"/>
        <w:rPr>
          <w:sz w:val="22"/>
          <w:szCs w:val="22"/>
          <w:lang w:val="lv-LV"/>
        </w:rPr>
      </w:pPr>
    </w:p>
    <w:p w:rsidR="002F0E04" w:rsidRPr="002E72E2" w:rsidRDefault="002F0E04" w:rsidP="002F0E04">
      <w:pPr>
        <w:shd w:val="clear" w:color="auto" w:fill="FFFFFF"/>
        <w:ind w:left="23"/>
        <w:jc w:val="both"/>
        <w:rPr>
          <w:sz w:val="22"/>
          <w:szCs w:val="22"/>
          <w:lang w:val="lv-LV"/>
        </w:rPr>
      </w:pPr>
      <w:r w:rsidRPr="002E72E2">
        <w:rPr>
          <w:sz w:val="22"/>
          <w:szCs w:val="22"/>
          <w:lang w:val="lv-LV"/>
        </w:rPr>
        <w:t xml:space="preserve">nav izpildījis no </w:t>
      </w:r>
      <w:r w:rsidRPr="002E72E2">
        <w:rPr>
          <w:iCs/>
          <w:sz w:val="22"/>
          <w:szCs w:val="22"/>
          <w:lang w:val="lv-LV"/>
        </w:rPr>
        <w:t>&lt;gads&gt;</w:t>
      </w:r>
      <w:r w:rsidRPr="002E72E2">
        <w:rPr>
          <w:sz w:val="22"/>
          <w:szCs w:val="22"/>
          <w:lang w:val="lv-LV"/>
        </w:rPr>
        <w:t xml:space="preserve">.gada </w:t>
      </w:r>
      <w:r w:rsidRPr="002E72E2">
        <w:rPr>
          <w:iCs/>
          <w:sz w:val="22"/>
          <w:szCs w:val="22"/>
          <w:lang w:val="lv-LV"/>
        </w:rPr>
        <w:t>&lt;datums&gt;</w:t>
      </w:r>
      <w:r w:rsidRPr="002E72E2">
        <w:rPr>
          <w:sz w:val="22"/>
          <w:szCs w:val="22"/>
          <w:lang w:val="lv-LV"/>
        </w:rPr>
        <w:t>.</w:t>
      </w:r>
      <w:r w:rsidRPr="002E72E2">
        <w:rPr>
          <w:iCs/>
          <w:sz w:val="22"/>
          <w:szCs w:val="22"/>
          <w:lang w:val="lv-LV"/>
        </w:rPr>
        <w:t>&lt;mēnesis&gt; noslēgtā l</w:t>
      </w:r>
      <w:r w:rsidRPr="002E72E2">
        <w:rPr>
          <w:sz w:val="22"/>
          <w:szCs w:val="22"/>
          <w:lang w:val="lv-LV"/>
        </w:rPr>
        <w:t>īguma „&lt;</w:t>
      </w:r>
      <w:smartTag w:uri="schemas-tilde-lv/tildestengine" w:element="veidnes">
        <w:smartTagPr>
          <w:attr w:name="baseform" w:val="līgum|s"/>
          <w:attr w:name="id" w:val="-1"/>
          <w:attr w:name="text" w:val="līguma"/>
        </w:smartTagPr>
        <w:r w:rsidRPr="002E72E2">
          <w:rPr>
            <w:sz w:val="22"/>
            <w:szCs w:val="22"/>
            <w:lang w:val="lv-LV"/>
          </w:rPr>
          <w:t>Līguma</w:t>
        </w:r>
      </w:smartTag>
      <w:r w:rsidRPr="002E72E2">
        <w:rPr>
          <w:sz w:val="22"/>
          <w:szCs w:val="22"/>
          <w:lang w:val="lv-LV"/>
        </w:rPr>
        <w:t xml:space="preserve"> nosaukums&gt;” (Nr.&lt;līguma numurs&gt;; turpmāk – </w:t>
      </w:r>
      <w:smartTag w:uri="schemas-tilde-lv/tildestengine" w:element="veidnes">
        <w:smartTagPr>
          <w:attr w:name="id" w:val="-1"/>
          <w:attr w:name="baseform" w:val="līgums"/>
          <w:attr w:name="text" w:val="līgums"/>
        </w:smartTagPr>
        <w:r w:rsidRPr="002E72E2">
          <w:rPr>
            <w:sz w:val="22"/>
            <w:szCs w:val="22"/>
            <w:lang w:val="lv-LV"/>
          </w:rPr>
          <w:t>Līgums</w:t>
        </w:r>
      </w:smartTag>
      <w:r w:rsidRPr="002E72E2">
        <w:rPr>
          <w:sz w:val="22"/>
          <w:szCs w:val="22"/>
          <w:lang w:val="lv-LV"/>
        </w:rPr>
        <w:t>) izrietošās saistības, norādot ko Izpildītājs nav izpildījis,</w:t>
      </w:r>
    </w:p>
    <w:p w:rsidR="002F0E04" w:rsidRPr="002E72E2" w:rsidRDefault="002F0E04" w:rsidP="002F0E04">
      <w:pPr>
        <w:shd w:val="clear" w:color="auto" w:fill="FFFFFF"/>
        <w:ind w:left="23"/>
        <w:jc w:val="both"/>
        <w:rPr>
          <w:sz w:val="22"/>
          <w:szCs w:val="22"/>
          <w:lang w:val="lv-LV"/>
        </w:rPr>
      </w:pPr>
    </w:p>
    <w:p w:rsidR="002F0E04" w:rsidRPr="002E72E2" w:rsidRDefault="002F0E04" w:rsidP="002F0E04">
      <w:pPr>
        <w:shd w:val="clear" w:color="auto" w:fill="FFFFFF"/>
        <w:ind w:left="23"/>
        <w:jc w:val="both"/>
        <w:rPr>
          <w:sz w:val="22"/>
          <w:szCs w:val="22"/>
          <w:lang w:val="lv-LV"/>
        </w:rPr>
      </w:pPr>
      <w:r w:rsidRPr="002E72E2">
        <w:rPr>
          <w:sz w:val="22"/>
          <w:szCs w:val="22"/>
          <w:lang w:val="lv-LV"/>
        </w:rPr>
        <w:t xml:space="preserve">saņemšanas dienas, neprasot Pasūtītājam pamatot savu pieprasījumu, izmaksāt Pasūtītājam jebkuru tā pieprasīto summu vai summas, kas kopumā nepārsniedz </w:t>
      </w:r>
      <w:r w:rsidRPr="002E72E2">
        <w:rPr>
          <w:iCs/>
          <w:sz w:val="22"/>
          <w:szCs w:val="22"/>
          <w:lang w:val="lv-LV"/>
        </w:rPr>
        <w:t>&lt;summa cipariem&gt;</w:t>
      </w:r>
      <w:r w:rsidRPr="002E72E2">
        <w:rPr>
          <w:sz w:val="22"/>
          <w:szCs w:val="22"/>
          <w:lang w:val="lv-LV"/>
        </w:rPr>
        <w:t xml:space="preserve"> EUR (</w:t>
      </w:r>
      <w:r w:rsidRPr="002E72E2">
        <w:rPr>
          <w:iCs/>
          <w:sz w:val="22"/>
          <w:szCs w:val="22"/>
          <w:lang w:val="lv-LV"/>
        </w:rPr>
        <w:t>&lt;summa vārdiem&gt;</w:t>
      </w:r>
      <w:r w:rsidRPr="002E72E2">
        <w:rPr>
          <w:sz w:val="22"/>
          <w:szCs w:val="22"/>
          <w:lang w:val="lv-LV"/>
        </w:rPr>
        <w:t xml:space="preserve"> euro)</w:t>
      </w:r>
      <w:r w:rsidRPr="002E72E2">
        <w:rPr>
          <w:snapToGrid w:val="0"/>
          <w:sz w:val="22"/>
          <w:szCs w:val="22"/>
          <w:lang w:val="lv-LV"/>
        </w:rPr>
        <w:t>, maksājumu veicot</w:t>
      </w:r>
      <w:r w:rsidRPr="002E72E2">
        <w:rPr>
          <w:sz w:val="22"/>
          <w:szCs w:val="22"/>
          <w:lang w:val="lv-LV"/>
        </w:rPr>
        <w:t xml:space="preserve"> uz pieprasījumā norādīto norēķinu kontu.</w:t>
      </w:r>
    </w:p>
    <w:p w:rsidR="002F0E04" w:rsidRPr="002E72E2" w:rsidRDefault="002F0E04" w:rsidP="002F0E04">
      <w:pPr>
        <w:shd w:val="clear" w:color="auto" w:fill="FFFFFF"/>
        <w:ind w:left="22"/>
        <w:jc w:val="both"/>
        <w:rPr>
          <w:sz w:val="22"/>
          <w:szCs w:val="22"/>
          <w:lang w:val="lv-LV"/>
        </w:rPr>
      </w:pPr>
    </w:p>
    <w:p w:rsidR="002F0E04" w:rsidRPr="002E72E2" w:rsidRDefault="002F0E04" w:rsidP="002F0E04">
      <w:pPr>
        <w:shd w:val="clear" w:color="auto" w:fill="FFFFFF"/>
        <w:ind w:left="22"/>
        <w:jc w:val="both"/>
        <w:rPr>
          <w:sz w:val="22"/>
          <w:szCs w:val="22"/>
          <w:lang w:val="lv-LV"/>
        </w:rPr>
      </w:pPr>
      <w:r w:rsidRPr="002E72E2">
        <w:rPr>
          <w:sz w:val="22"/>
          <w:szCs w:val="22"/>
          <w:lang w:val="lv-LV"/>
        </w:rPr>
        <w:t xml:space="preserve">Pasūtītāja pieprasījumam jābūt saņemtam iepriekš norādītajā adresē ne vēlāk kā Garantijas beigu datumā - </w:t>
      </w:r>
      <w:r w:rsidRPr="002E72E2">
        <w:rPr>
          <w:iCs/>
          <w:sz w:val="22"/>
          <w:szCs w:val="22"/>
          <w:lang w:val="lv-LV"/>
        </w:rPr>
        <w:t>&lt;gads&gt;</w:t>
      </w:r>
      <w:r w:rsidRPr="002E72E2">
        <w:rPr>
          <w:sz w:val="22"/>
          <w:szCs w:val="22"/>
          <w:lang w:val="lv-LV"/>
        </w:rPr>
        <w:t xml:space="preserve">.gada </w:t>
      </w:r>
      <w:r w:rsidRPr="002E72E2">
        <w:rPr>
          <w:iCs/>
          <w:sz w:val="22"/>
          <w:szCs w:val="22"/>
          <w:lang w:val="lv-LV"/>
        </w:rPr>
        <w:t>&lt;datums&gt;</w:t>
      </w:r>
      <w:r w:rsidRPr="002E72E2">
        <w:rPr>
          <w:sz w:val="22"/>
          <w:szCs w:val="22"/>
          <w:lang w:val="lv-LV"/>
        </w:rPr>
        <w:t>.</w:t>
      </w:r>
      <w:r w:rsidRPr="002E72E2">
        <w:rPr>
          <w:iCs/>
          <w:sz w:val="22"/>
          <w:szCs w:val="22"/>
          <w:lang w:val="lv-LV"/>
        </w:rPr>
        <w:t>&lt;mēnesis&gt;</w:t>
      </w:r>
      <w:r w:rsidRPr="002E72E2">
        <w:rPr>
          <w:rStyle w:val="Vresatsauce"/>
          <w:iCs/>
          <w:sz w:val="22"/>
          <w:szCs w:val="22"/>
        </w:rPr>
        <w:footnoteReference w:id="10"/>
      </w:r>
      <w:r w:rsidRPr="002E72E2">
        <w:rPr>
          <w:sz w:val="22"/>
          <w:szCs w:val="22"/>
          <w:lang w:val="lv-LV"/>
        </w:rPr>
        <w:t>.</w:t>
      </w:r>
    </w:p>
    <w:p w:rsidR="002F0E04" w:rsidRPr="002E72E2" w:rsidRDefault="002F0E04" w:rsidP="002F0E04">
      <w:pPr>
        <w:shd w:val="clear" w:color="auto" w:fill="FFFFFF"/>
        <w:ind w:left="14"/>
        <w:jc w:val="both"/>
        <w:rPr>
          <w:sz w:val="22"/>
          <w:szCs w:val="22"/>
          <w:lang w:val="lv-LV"/>
        </w:rPr>
      </w:pPr>
    </w:p>
    <w:p w:rsidR="002F0E04" w:rsidRPr="002E72E2" w:rsidRDefault="002F0E04" w:rsidP="002F0E04">
      <w:pPr>
        <w:shd w:val="clear" w:color="auto" w:fill="FFFFFF"/>
        <w:ind w:left="14"/>
        <w:jc w:val="both"/>
        <w:rPr>
          <w:sz w:val="22"/>
          <w:szCs w:val="22"/>
          <w:lang w:val="lv-LV"/>
        </w:rPr>
      </w:pPr>
      <w:r w:rsidRPr="002E72E2">
        <w:rPr>
          <w:iCs/>
          <w:sz w:val="22"/>
          <w:szCs w:val="22"/>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2F0E04" w:rsidRPr="002E72E2" w:rsidRDefault="002F0E04" w:rsidP="002F0E04">
      <w:pPr>
        <w:shd w:val="clear" w:color="auto" w:fill="FFFFFF"/>
        <w:ind w:left="14"/>
        <w:jc w:val="both"/>
        <w:rPr>
          <w:sz w:val="22"/>
          <w:szCs w:val="22"/>
          <w:lang w:val="lv-LV"/>
        </w:rPr>
      </w:pPr>
    </w:p>
    <w:p w:rsidR="002F0E04" w:rsidRPr="002E72E2" w:rsidRDefault="002F0E04" w:rsidP="002F0E04">
      <w:pPr>
        <w:shd w:val="clear" w:color="auto" w:fill="FFFFFF"/>
        <w:ind w:left="14"/>
        <w:jc w:val="both"/>
        <w:rPr>
          <w:sz w:val="22"/>
          <w:szCs w:val="22"/>
          <w:lang w:val="lv-LV"/>
        </w:rPr>
      </w:pPr>
      <w:r w:rsidRPr="002E72E2">
        <w:rPr>
          <w:sz w:val="22"/>
          <w:szCs w:val="22"/>
          <w:lang w:val="lv-LV"/>
        </w:rPr>
        <w:t>Šai garantijai ir piemērojami Starptautiskās Tirdzniecības un rūpniecības kameras Vienotie noteikumi par pieprasījumu garantijām Nr.758 (</w:t>
      </w:r>
      <w:r w:rsidRPr="002E72E2">
        <w:rPr>
          <w:i/>
          <w:sz w:val="22"/>
          <w:szCs w:val="22"/>
          <w:lang w:val="lv-LV"/>
        </w:rPr>
        <w:t>„The ICC Uniform Rules for Demand Guaranties”, ICC Publication No.758</w:t>
      </w:r>
      <w:r w:rsidRPr="002E72E2">
        <w:rPr>
          <w:sz w:val="22"/>
          <w:szCs w:val="22"/>
          <w:lang w:val="lv-LV"/>
        </w:rPr>
        <w:t>), kā arī Latvijas Republikas normatīvie tiesību akti. Visi strīdi, kas radušies saistībā ar šo garantiju, izskatāmi Latvijas Republikas tiesā saskaņā ar Latvijas Republikas normatīvajiem tiesību aktiem.</w:t>
      </w:r>
    </w:p>
    <w:p w:rsidR="002F0E04" w:rsidRPr="002E72E2" w:rsidRDefault="002F0E04" w:rsidP="002F0E04">
      <w:pPr>
        <w:rPr>
          <w:snapToGrid w:val="0"/>
          <w:sz w:val="22"/>
          <w:szCs w:val="22"/>
          <w:lang w:val="lv-LV"/>
        </w:rPr>
      </w:pPr>
    </w:p>
    <w:tbl>
      <w:tblPr>
        <w:tblW w:w="0" w:type="auto"/>
        <w:tblLook w:val="01E0"/>
      </w:tblPr>
      <w:tblGrid>
        <w:gridCol w:w="6020"/>
      </w:tblGrid>
      <w:tr w:rsidR="002F0E04" w:rsidRPr="002E72E2" w:rsidTr="00744218">
        <w:tc>
          <w:tcPr>
            <w:tcW w:w="0" w:type="auto"/>
          </w:tcPr>
          <w:p w:rsidR="002F0E04" w:rsidRPr="002E72E2" w:rsidRDefault="002F0E04" w:rsidP="00744218">
            <w:pPr>
              <w:autoSpaceDE w:val="0"/>
              <w:autoSpaceDN w:val="0"/>
              <w:adjustRightInd w:val="0"/>
              <w:rPr>
                <w:iCs/>
              </w:rPr>
            </w:pPr>
            <w:r w:rsidRPr="002E72E2">
              <w:rPr>
                <w:iCs/>
                <w:sz w:val="22"/>
                <w:szCs w:val="22"/>
              </w:rPr>
              <w:t>&lt;Paraksttiesīgās personas amata nosaukums, vārds un uzvārds&gt;</w:t>
            </w:r>
          </w:p>
        </w:tc>
      </w:tr>
      <w:tr w:rsidR="002F0E04" w:rsidRPr="002E72E2" w:rsidTr="00744218">
        <w:tc>
          <w:tcPr>
            <w:tcW w:w="0" w:type="auto"/>
          </w:tcPr>
          <w:p w:rsidR="002F0E04" w:rsidRPr="002E72E2" w:rsidRDefault="002F0E04" w:rsidP="00744218">
            <w:pPr>
              <w:pStyle w:val="Virsraksts1"/>
              <w:rPr>
                <w:rFonts w:ascii="Times New Roman" w:hAnsi="Times New Roman" w:cs="Times New Roman"/>
                <w:b w:val="0"/>
                <w:caps/>
                <w:sz w:val="22"/>
                <w:szCs w:val="22"/>
              </w:rPr>
            </w:pPr>
            <w:bookmarkStart w:id="137" w:name="_Toc482718361"/>
            <w:bookmarkStart w:id="138" w:name="_Toc484168119"/>
            <w:bookmarkStart w:id="139" w:name="_Toc517384306"/>
            <w:r w:rsidRPr="002E72E2">
              <w:rPr>
                <w:rFonts w:ascii="Times New Roman" w:hAnsi="Times New Roman" w:cs="Times New Roman"/>
                <w:b w:val="0"/>
                <w:caps/>
                <w:sz w:val="22"/>
                <w:szCs w:val="22"/>
              </w:rPr>
              <w:t>&lt;Paraksttiesīgās personas paraksts&gt;</w:t>
            </w:r>
            <w:bookmarkEnd w:id="137"/>
            <w:bookmarkEnd w:id="138"/>
            <w:bookmarkEnd w:id="139"/>
          </w:p>
        </w:tc>
      </w:tr>
      <w:tr w:rsidR="002F0E04" w:rsidRPr="002E72E2" w:rsidTr="00744218">
        <w:tc>
          <w:tcPr>
            <w:tcW w:w="6020" w:type="dxa"/>
          </w:tcPr>
          <w:p w:rsidR="002F0E04" w:rsidRPr="002E72E2" w:rsidRDefault="002F0E04" w:rsidP="00B61166">
            <w:pPr>
              <w:pStyle w:val="Virsraksts1"/>
              <w:rPr>
                <w:rFonts w:ascii="Times New Roman" w:hAnsi="Times New Roman" w:cs="Times New Roman"/>
                <w:b w:val="0"/>
                <w:bCs w:val="0"/>
                <w:iCs/>
                <w:caps/>
                <w:sz w:val="22"/>
                <w:szCs w:val="22"/>
              </w:rPr>
            </w:pPr>
            <w:bookmarkStart w:id="140" w:name="_Toc482718362"/>
            <w:bookmarkStart w:id="141" w:name="_Toc484168120"/>
            <w:bookmarkStart w:id="142" w:name="_Toc517384307"/>
            <w:r w:rsidRPr="002E72E2">
              <w:rPr>
                <w:rFonts w:ascii="Times New Roman" w:hAnsi="Times New Roman" w:cs="Times New Roman"/>
                <w:b w:val="0"/>
                <w:caps/>
                <w:sz w:val="22"/>
                <w:szCs w:val="22"/>
              </w:rPr>
              <w:t>&lt;Bankas/bankas filiāles/ārvalsts bankas filiāles zīmoga nospiedums&gt;</w:t>
            </w:r>
            <w:bookmarkEnd w:id="140"/>
            <w:bookmarkEnd w:id="141"/>
            <w:bookmarkEnd w:id="142"/>
          </w:p>
        </w:tc>
      </w:tr>
    </w:tbl>
    <w:p w:rsidR="002F0E04" w:rsidRPr="002E72E2" w:rsidRDefault="002F0E04" w:rsidP="000E7250">
      <w:pPr>
        <w:pStyle w:val="nDaa"/>
        <w:rPr>
          <w:rStyle w:val="Izteiksmgs"/>
          <w:rFonts w:ascii="Times New Roman" w:hAnsi="Times New Roman" w:cs="Times New Roman"/>
          <w:b/>
          <w:sz w:val="24"/>
        </w:rPr>
      </w:pPr>
      <w:r w:rsidRPr="002E72E2">
        <w:rPr>
          <w:rFonts w:ascii="Times New Roman" w:hAnsi="Times New Roman" w:cs="Times New Roman"/>
          <w:sz w:val="24"/>
        </w:rPr>
        <w:br w:type="page"/>
      </w:r>
    </w:p>
    <w:p w:rsidR="002F0E04" w:rsidRPr="002E72E2" w:rsidRDefault="002F0E04" w:rsidP="000E7250">
      <w:pPr>
        <w:pStyle w:val="nDaa"/>
        <w:rPr>
          <w:rStyle w:val="Izteiksmgs"/>
          <w:rFonts w:ascii="Times New Roman" w:hAnsi="Times New Roman" w:cs="Times New Roman"/>
          <w:b/>
          <w:sz w:val="24"/>
        </w:rPr>
      </w:pPr>
    </w:p>
    <w:p w:rsidR="002F0E04" w:rsidRPr="002E72E2" w:rsidRDefault="002F0E04" w:rsidP="000E7250">
      <w:pPr>
        <w:pStyle w:val="nDaa"/>
        <w:rPr>
          <w:rStyle w:val="Izteiksmgs"/>
          <w:rFonts w:ascii="Times New Roman" w:hAnsi="Times New Roman" w:cs="Times New Roman"/>
          <w:b/>
          <w:sz w:val="24"/>
        </w:rPr>
      </w:pPr>
    </w:p>
    <w:p w:rsidR="002F0E04" w:rsidRPr="002E72E2" w:rsidRDefault="002F0E04" w:rsidP="000E7250">
      <w:pPr>
        <w:pStyle w:val="nDaa"/>
        <w:rPr>
          <w:rStyle w:val="Izteiksmgs"/>
          <w:rFonts w:ascii="Times New Roman" w:hAnsi="Times New Roman" w:cs="Times New Roman"/>
          <w:b/>
          <w:sz w:val="24"/>
        </w:rPr>
      </w:pPr>
    </w:p>
    <w:p w:rsidR="0017592D" w:rsidRPr="002E72E2" w:rsidRDefault="0017592D">
      <w:pPr>
        <w:spacing w:after="160" w:line="259" w:lineRule="auto"/>
        <w:rPr>
          <w:b/>
          <w:bCs/>
          <w:i/>
          <w:u w:val="single"/>
        </w:rPr>
      </w:pPr>
    </w:p>
    <w:p w:rsidR="0017592D" w:rsidRPr="002E72E2" w:rsidRDefault="0061566D" w:rsidP="00310B42">
      <w:pPr>
        <w:pStyle w:val="Virsraksts1"/>
        <w:jc w:val="center"/>
        <w:rPr>
          <w:rFonts w:ascii="Times New Roman" w:hAnsi="Times New Roman" w:cs="Times New Roman"/>
          <w:sz w:val="24"/>
          <w:szCs w:val="24"/>
        </w:rPr>
      </w:pPr>
      <w:bookmarkStart w:id="143" w:name="_Toc409790820"/>
      <w:bookmarkStart w:id="144" w:name="_Toc467154829"/>
      <w:bookmarkStart w:id="145" w:name="_Toc517384308"/>
      <w:r w:rsidRPr="002E72E2">
        <w:rPr>
          <w:rFonts w:ascii="Times New Roman" w:hAnsi="Times New Roman" w:cs="Times New Roman"/>
          <w:sz w:val="24"/>
          <w:szCs w:val="24"/>
        </w:rPr>
        <w:t>D</w:t>
      </w:r>
      <w:r w:rsidR="0017592D" w:rsidRPr="002E72E2">
        <w:rPr>
          <w:rFonts w:ascii="Times New Roman" w:hAnsi="Times New Roman" w:cs="Times New Roman"/>
          <w:sz w:val="24"/>
          <w:szCs w:val="24"/>
        </w:rPr>
        <w:t xml:space="preserve"> pielikums: Veidņu paraugi piedāvājuma sagatavošanai</w:t>
      </w:r>
      <w:bookmarkEnd w:id="143"/>
      <w:bookmarkEnd w:id="144"/>
      <w:bookmarkEnd w:id="145"/>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46" w:name="_Toc409790821"/>
      <w:bookmarkStart w:id="147" w:name="_Toc467154830"/>
      <w:bookmarkStart w:id="148" w:name="_Toc517384309"/>
      <w:r w:rsidR="0061566D" w:rsidRPr="002E72E2">
        <w:rPr>
          <w:rFonts w:ascii="Times New Roman" w:hAnsi="Times New Roman" w:cs="Times New Roman"/>
          <w:sz w:val="24"/>
          <w:szCs w:val="24"/>
        </w:rPr>
        <w:lastRenderedPageBreak/>
        <w:t>D1</w:t>
      </w:r>
      <w:r w:rsidRPr="002E72E2">
        <w:rPr>
          <w:rFonts w:ascii="Times New Roman" w:hAnsi="Times New Roman" w:cs="Times New Roman"/>
          <w:sz w:val="24"/>
          <w:szCs w:val="24"/>
        </w:rPr>
        <w:t xml:space="preserve"> pielikums: Pieteikuma dalībai iepirkuma procedūrā veidne</w:t>
      </w:r>
      <w:bookmarkEnd w:id="146"/>
      <w:bookmarkEnd w:id="147"/>
      <w:bookmarkEnd w:id="148"/>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&lt;Pasūtītāja nosaukums&gt;</w:t>
      </w: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&lt;reģistrācijas numurs&gt;</w:t>
      </w: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&lt;adrese&gt;</w:t>
      </w: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Rindkopa"/>
        <w:jc w:val="center"/>
        <w:rPr>
          <w:rFonts w:ascii="Times New Roman" w:hAnsi="Times New Roman"/>
          <w:b/>
          <w:sz w:val="24"/>
        </w:rPr>
      </w:pPr>
      <w:smartTag w:uri="schemas-tilde-lv/tildestengine" w:element="veidnes">
        <w:smartTagPr>
          <w:attr w:name="text" w:val="pieteikums"/>
          <w:attr w:name="id" w:val="-1"/>
          <w:attr w:name="baseform" w:val="pieteikum|s"/>
        </w:smartTagPr>
        <w:r w:rsidRPr="002E72E2">
          <w:rPr>
            <w:rFonts w:ascii="Times New Roman" w:hAnsi="Times New Roman"/>
            <w:b/>
            <w:sz w:val="24"/>
          </w:rPr>
          <w:t>PIETEIKUMS</w:t>
        </w:r>
      </w:smartTag>
      <w:r w:rsidRPr="002E72E2">
        <w:rPr>
          <w:rFonts w:ascii="Times New Roman" w:hAnsi="Times New Roman"/>
          <w:b/>
          <w:sz w:val="24"/>
        </w:rPr>
        <w:t xml:space="preserve"> DALĪBAI IEPIRKUMA PROCEDŪRĀ</w:t>
      </w:r>
    </w:p>
    <w:p w:rsidR="0017592D" w:rsidRPr="002E72E2" w:rsidRDefault="0017592D" w:rsidP="0017592D">
      <w:pPr>
        <w:pStyle w:val="Rindkopa"/>
        <w:rPr>
          <w:rFonts w:ascii="Times New Roman" w:hAnsi="Times New Roman"/>
          <w:b/>
          <w:sz w:val="24"/>
        </w:rPr>
      </w:pPr>
    </w:p>
    <w:p w:rsidR="0017592D" w:rsidRPr="002E72E2" w:rsidRDefault="0017592D" w:rsidP="0017592D">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17592D" w:rsidRPr="002E72E2" w:rsidRDefault="0017592D" w:rsidP="0017592D">
      <w:pPr>
        <w:pStyle w:val="Rindkopa"/>
        <w:ind w:left="0"/>
        <w:rPr>
          <w:rFonts w:ascii="Times New Roman" w:hAnsi="Times New Roman"/>
          <w:b/>
          <w:bCs/>
          <w:sz w:val="24"/>
        </w:rPr>
      </w:pPr>
    </w:p>
    <w:p w:rsidR="0017592D" w:rsidRPr="002E72E2" w:rsidRDefault="0017592D" w:rsidP="0017592D">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17592D" w:rsidRPr="002E72E2" w:rsidRDefault="0017592D" w:rsidP="0017592D">
      <w:pPr>
        <w:pStyle w:val="Rindkopa"/>
        <w:ind w:left="0"/>
        <w:rPr>
          <w:rFonts w:ascii="Times New Roman" w:hAnsi="Times New Roman"/>
          <w:b/>
          <w:bCs/>
          <w:sz w:val="24"/>
        </w:rPr>
      </w:pP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&lt;Pretendenta nosaukums vai vārds un uzvārds (ja Pretendents ir fiziska persona)&gt;</w:t>
      </w: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&lt;reģistrācijas numurs vai personas kods (ja Pretendents ir fiziska persona)&gt;</w:t>
      </w:r>
    </w:p>
    <w:p w:rsidR="0017592D" w:rsidRPr="002E72E2" w:rsidRDefault="0017592D" w:rsidP="0017592D">
      <w:pPr>
        <w:pStyle w:val="Rindkopa"/>
        <w:ind w:left="0" w:firstLine="360"/>
        <w:rPr>
          <w:rFonts w:ascii="Times New Roman" w:hAnsi="Times New Roman"/>
          <w:sz w:val="24"/>
        </w:rPr>
      </w:pPr>
      <w:r w:rsidRPr="002E72E2">
        <w:rPr>
          <w:rFonts w:ascii="Times New Roman" w:hAnsi="Times New Roman"/>
          <w:sz w:val="24"/>
        </w:rPr>
        <w:t>&lt;adrese&gt;</w:t>
      </w:r>
    </w:p>
    <w:p w:rsidR="0017592D" w:rsidRPr="002E72E2" w:rsidRDefault="0017592D" w:rsidP="00133909">
      <w:pPr>
        <w:pStyle w:val="Rindkopa"/>
        <w:numPr>
          <w:ilvl w:val="0"/>
          <w:numId w:val="17"/>
        </w:numPr>
        <w:rPr>
          <w:rFonts w:ascii="Times New Roman" w:hAnsi="Times New Roman"/>
          <w:sz w:val="24"/>
        </w:rPr>
      </w:pPr>
      <w:r w:rsidRPr="002E72E2">
        <w:rPr>
          <w:rFonts w:ascii="Times New Roman" w:hAnsi="Times New Roman"/>
          <w:sz w:val="24"/>
        </w:rPr>
        <w:t>[Iepazinušies]/[Iepazinies]</w:t>
      </w:r>
      <w:r w:rsidRPr="002E72E2">
        <w:rPr>
          <w:rStyle w:val="Vresatsauce"/>
          <w:rFonts w:ascii="Times New Roman" w:hAnsi="Times New Roman"/>
          <w:sz w:val="24"/>
        </w:rPr>
        <w:footnoteReference w:id="11"/>
      </w:r>
      <w:r w:rsidRPr="002E72E2">
        <w:rPr>
          <w:rFonts w:ascii="Times New Roman" w:hAnsi="Times New Roman"/>
          <w:sz w:val="24"/>
        </w:rPr>
        <w:t xml:space="preserve"> ar &lt;Pasūtītāja nosaukums, reģistrācijas numurs un adrese&gt; (turpmāk – Pasūtītājs) organizētā</w:t>
      </w:r>
      <w:r w:rsidR="00864602">
        <w:rPr>
          <w:rFonts w:ascii="Times New Roman" w:hAnsi="Times New Roman"/>
          <w:sz w:val="24"/>
        </w:rPr>
        <w:t xml:space="preserve">s iepirkuma procedūras </w:t>
      </w:r>
      <w:r w:rsidRPr="002E72E2">
        <w:rPr>
          <w:rFonts w:ascii="Times New Roman" w:hAnsi="Times New Roman"/>
          <w:sz w:val="24"/>
        </w:rPr>
        <w:t xml:space="preserve">„&lt;Iepirkuma procedūras nosaukums un identifikācijas numurs&gt;” nolikumu (turpmāk – Nolikums), pieņemot visas Nolikumā noteiktās prasības, </w:t>
      </w:r>
    </w:p>
    <w:p w:rsidR="0017592D" w:rsidRPr="002E72E2" w:rsidRDefault="0017592D" w:rsidP="0017592D">
      <w:pPr>
        <w:pStyle w:val="Rindkopa"/>
        <w:ind w:left="0" w:firstLine="720"/>
        <w:rPr>
          <w:rFonts w:ascii="Times New Roman" w:hAnsi="Times New Roman"/>
          <w:sz w:val="24"/>
        </w:rPr>
      </w:pPr>
    </w:p>
    <w:p w:rsidR="0017592D" w:rsidRPr="002E72E2" w:rsidRDefault="0017592D" w:rsidP="00133909">
      <w:pPr>
        <w:pStyle w:val="Rindkopa"/>
        <w:numPr>
          <w:ilvl w:val="0"/>
          <w:numId w:val="17"/>
        </w:numPr>
        <w:rPr>
          <w:rFonts w:ascii="Times New Roman" w:hAnsi="Times New Roman"/>
          <w:sz w:val="24"/>
        </w:rPr>
      </w:pPr>
      <w:r w:rsidRPr="002E72E2">
        <w:rPr>
          <w:rFonts w:ascii="Times New Roman" w:hAnsi="Times New Roman"/>
          <w:sz w:val="24"/>
        </w:rPr>
        <w:t>[iesniedzam]/[iesniedzu]</w:t>
      </w:r>
      <w:r w:rsidRPr="002E72E2">
        <w:rPr>
          <w:rStyle w:val="Vresatsauce"/>
          <w:rFonts w:ascii="Times New Roman" w:hAnsi="Times New Roman"/>
          <w:sz w:val="24"/>
        </w:rPr>
        <w:footnoteReference w:id="12"/>
      </w:r>
      <w:r w:rsidRPr="002E72E2">
        <w:rPr>
          <w:rFonts w:ascii="Times New Roman" w:hAnsi="Times New Roman"/>
          <w:sz w:val="24"/>
        </w:rPr>
        <w:t xml:space="preserve"> piedāvājumu, kas sastāv no:</w:t>
      </w:r>
    </w:p>
    <w:p w:rsidR="0017592D" w:rsidRPr="002E72E2" w:rsidRDefault="0017592D" w:rsidP="00133909">
      <w:pPr>
        <w:pStyle w:val="Rindkopa"/>
        <w:numPr>
          <w:ilvl w:val="0"/>
          <w:numId w:val="16"/>
        </w:numPr>
        <w:ind w:firstLine="0"/>
        <w:rPr>
          <w:rFonts w:ascii="Times New Roman" w:hAnsi="Times New Roman"/>
          <w:sz w:val="24"/>
        </w:rPr>
      </w:pPr>
      <w:r w:rsidRPr="002E72E2">
        <w:rPr>
          <w:rFonts w:ascii="Times New Roman" w:hAnsi="Times New Roman"/>
          <w:sz w:val="24"/>
        </w:rPr>
        <w:t>šī pieteikuma un atlases dokumentiem,</w:t>
      </w:r>
    </w:p>
    <w:p w:rsidR="00B61166" w:rsidRPr="002E72E2" w:rsidRDefault="00B61166" w:rsidP="00133909">
      <w:pPr>
        <w:pStyle w:val="Rindkopa"/>
        <w:numPr>
          <w:ilvl w:val="0"/>
          <w:numId w:val="16"/>
        </w:numPr>
        <w:ind w:firstLine="0"/>
        <w:rPr>
          <w:rFonts w:ascii="Times New Roman" w:hAnsi="Times New Roman"/>
          <w:sz w:val="24"/>
        </w:rPr>
      </w:pPr>
      <w:r w:rsidRPr="002E72E2">
        <w:rPr>
          <w:rFonts w:ascii="Times New Roman" w:hAnsi="Times New Roman"/>
          <w:sz w:val="24"/>
        </w:rPr>
        <w:t>Piedāvājuma nodrošinājuma,</w:t>
      </w:r>
    </w:p>
    <w:p w:rsidR="0017592D" w:rsidRPr="002E72E2" w:rsidRDefault="00B61166" w:rsidP="00133909">
      <w:pPr>
        <w:pStyle w:val="Rindkopa"/>
        <w:numPr>
          <w:ilvl w:val="0"/>
          <w:numId w:val="16"/>
        </w:numPr>
        <w:ind w:firstLine="0"/>
        <w:rPr>
          <w:rFonts w:ascii="Times New Roman" w:hAnsi="Times New Roman"/>
          <w:sz w:val="24"/>
        </w:rPr>
      </w:pPr>
      <w:r w:rsidRPr="002E72E2">
        <w:rPr>
          <w:rFonts w:ascii="Times New Roman" w:hAnsi="Times New Roman"/>
          <w:sz w:val="24"/>
        </w:rPr>
        <w:t>Tehniskā piedāvājuma un</w:t>
      </w:r>
    </w:p>
    <w:p w:rsidR="0017592D" w:rsidRPr="002E72E2" w:rsidRDefault="0017592D" w:rsidP="00133909">
      <w:pPr>
        <w:pStyle w:val="Rindkopa"/>
        <w:numPr>
          <w:ilvl w:val="0"/>
          <w:numId w:val="16"/>
        </w:numPr>
        <w:ind w:firstLine="0"/>
        <w:rPr>
          <w:rFonts w:ascii="Times New Roman" w:hAnsi="Times New Roman"/>
          <w:sz w:val="24"/>
        </w:rPr>
      </w:pPr>
      <w:r w:rsidRPr="002E72E2">
        <w:rPr>
          <w:rFonts w:ascii="Times New Roman" w:hAnsi="Times New Roman"/>
          <w:sz w:val="24"/>
        </w:rPr>
        <w:t>Finanšu piedāvājuma,</w:t>
      </w: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(turpmāk – Piedāvājums)</w:t>
      </w:r>
    </w:p>
    <w:p w:rsidR="0017592D" w:rsidRPr="002E72E2" w:rsidRDefault="0017592D" w:rsidP="0017592D">
      <w:pPr>
        <w:pStyle w:val="Rindkopa"/>
        <w:ind w:left="0"/>
        <w:rPr>
          <w:rFonts w:ascii="Times New Roman" w:hAnsi="Times New Roman"/>
          <w:sz w:val="24"/>
        </w:rPr>
      </w:pPr>
    </w:p>
    <w:p w:rsidR="0017592D" w:rsidRPr="002E72E2" w:rsidRDefault="0017592D" w:rsidP="00133909">
      <w:pPr>
        <w:pStyle w:val="Rindkopa"/>
        <w:numPr>
          <w:ilvl w:val="0"/>
          <w:numId w:val="17"/>
        </w:numPr>
        <w:rPr>
          <w:rFonts w:ascii="Times New Roman" w:hAnsi="Times New Roman"/>
          <w:sz w:val="24"/>
        </w:rPr>
      </w:pPr>
      <w:r w:rsidRPr="002E72E2">
        <w:rPr>
          <w:rFonts w:ascii="Times New Roman" w:hAnsi="Times New Roman"/>
          <w:sz w:val="24"/>
        </w:rPr>
        <w:t>gadījumā, ja Pretendentam tiks piešķirtas tiesības slēgt iepirkuma līgumu, apņemoties:</w:t>
      </w:r>
    </w:p>
    <w:p w:rsidR="0017592D" w:rsidRPr="002E72E2" w:rsidRDefault="00B20E40" w:rsidP="00133909">
      <w:pPr>
        <w:pStyle w:val="Rindkopa"/>
        <w:numPr>
          <w:ilvl w:val="0"/>
          <w:numId w:val="15"/>
        </w:numPr>
        <w:tabs>
          <w:tab w:val="clear" w:pos="360"/>
          <w:tab w:val="num" w:pos="720"/>
        </w:tabs>
        <w:ind w:left="720"/>
        <w:rPr>
          <w:rFonts w:ascii="Times New Roman" w:hAnsi="Times New Roman"/>
          <w:sz w:val="24"/>
        </w:rPr>
      </w:pPr>
      <w:r w:rsidRPr="002E72E2">
        <w:rPr>
          <w:rFonts w:ascii="Times New Roman" w:hAnsi="Times New Roman"/>
          <w:sz w:val="24"/>
        </w:rPr>
        <w:t>veikt &lt;būvobjekta</w:t>
      </w:r>
      <w:r w:rsidR="0017592D" w:rsidRPr="002E72E2">
        <w:rPr>
          <w:rFonts w:ascii="Times New Roman" w:hAnsi="Times New Roman"/>
          <w:sz w:val="24"/>
        </w:rPr>
        <w:t xml:space="preserve"> raksturojums&gt;saskaņā ar </w:t>
      </w:r>
      <w:r w:rsidR="00B61166" w:rsidRPr="002E72E2">
        <w:rPr>
          <w:rFonts w:ascii="Times New Roman" w:hAnsi="Times New Roman"/>
          <w:sz w:val="24"/>
        </w:rPr>
        <w:t>Būvprojektu (B pielikums)</w:t>
      </w:r>
      <w:r w:rsidR="0017592D" w:rsidRPr="002E72E2">
        <w:rPr>
          <w:rFonts w:ascii="Times New Roman" w:hAnsi="Times New Roman"/>
          <w:sz w:val="24"/>
        </w:rPr>
        <w:t xml:space="preserve"> (turpmāk – </w:t>
      </w:r>
      <w:r w:rsidR="00B61166" w:rsidRPr="002E72E2">
        <w:rPr>
          <w:rFonts w:ascii="Times New Roman" w:hAnsi="Times New Roman"/>
          <w:sz w:val="24"/>
        </w:rPr>
        <w:t>Būvdarbi</w:t>
      </w:r>
      <w:r w:rsidR="0017592D" w:rsidRPr="002E72E2">
        <w:rPr>
          <w:rFonts w:ascii="Times New Roman" w:hAnsi="Times New Roman"/>
          <w:sz w:val="24"/>
        </w:rPr>
        <w:t xml:space="preserve">) par </w:t>
      </w:r>
      <w:r w:rsidR="00B61166" w:rsidRPr="002E72E2">
        <w:rPr>
          <w:rFonts w:ascii="Times New Roman" w:hAnsi="Times New Roman"/>
          <w:sz w:val="24"/>
        </w:rPr>
        <w:t>Būvdarbu</w:t>
      </w:r>
      <w:r w:rsidR="0017592D" w:rsidRPr="002E72E2">
        <w:rPr>
          <w:rFonts w:ascii="Times New Roman" w:hAnsi="Times New Roman"/>
          <w:sz w:val="24"/>
        </w:rPr>
        <w:t xml:space="preserve"> kopējo cenu:</w:t>
      </w:r>
    </w:p>
    <w:p w:rsidR="0017592D" w:rsidRPr="002E72E2" w:rsidRDefault="00B61166" w:rsidP="0017592D">
      <w:pPr>
        <w:pStyle w:val="Apakpunkts"/>
        <w:numPr>
          <w:ilvl w:val="0"/>
          <w:numId w:val="0"/>
        </w:numPr>
        <w:tabs>
          <w:tab w:val="num" w:pos="720"/>
        </w:tabs>
        <w:ind w:left="720"/>
        <w:rPr>
          <w:rFonts w:ascii="Times New Roman" w:hAnsi="Times New Roman"/>
          <w:sz w:val="24"/>
        </w:rPr>
      </w:pPr>
      <w:r w:rsidRPr="002E72E2">
        <w:rPr>
          <w:rFonts w:ascii="Times New Roman" w:hAnsi="Times New Roman"/>
          <w:sz w:val="24"/>
        </w:rPr>
        <w:t>Būvdarbu</w:t>
      </w:r>
      <w:r w:rsidR="0017592D" w:rsidRPr="002E72E2">
        <w:rPr>
          <w:rFonts w:ascii="Times New Roman" w:hAnsi="Times New Roman"/>
          <w:sz w:val="24"/>
        </w:rPr>
        <w:t xml:space="preserve"> kopējā cena bez pievienotās vērtības nodokļa (turpmāk –PVN): &lt;…&gt;EUR (&lt;summa vārdiem&gt; euro),</w:t>
      </w:r>
    </w:p>
    <w:p w:rsidR="0017592D" w:rsidRPr="002E72E2" w:rsidRDefault="0017592D" w:rsidP="00133909">
      <w:pPr>
        <w:pStyle w:val="Rindkopa"/>
        <w:numPr>
          <w:ilvl w:val="0"/>
          <w:numId w:val="15"/>
        </w:numPr>
        <w:tabs>
          <w:tab w:val="clear" w:pos="360"/>
          <w:tab w:val="num" w:pos="720"/>
        </w:tabs>
        <w:ind w:left="720"/>
        <w:rPr>
          <w:rFonts w:ascii="Times New Roman" w:hAnsi="Times New Roman"/>
          <w:sz w:val="24"/>
        </w:rPr>
      </w:pPr>
      <w:r w:rsidRPr="002E72E2">
        <w:rPr>
          <w:rFonts w:ascii="Times New Roman" w:hAnsi="Times New Roman"/>
          <w:sz w:val="24"/>
        </w:rPr>
        <w:t>slēgt iepirkuma līgumu kā paraugu izmantojot Nolikumā ietverto Iepirkuma līguma veidni (Nolikuma C pielikumam),</w:t>
      </w:r>
    </w:p>
    <w:p w:rsidR="0017592D" w:rsidRPr="002E72E2" w:rsidRDefault="000121EC" w:rsidP="00133909">
      <w:pPr>
        <w:pStyle w:val="Rindkopa"/>
        <w:numPr>
          <w:ilvl w:val="0"/>
          <w:numId w:val="15"/>
        </w:numPr>
        <w:tabs>
          <w:tab w:val="clear" w:pos="360"/>
          <w:tab w:val="num" w:pos="720"/>
        </w:tabs>
        <w:ind w:left="720"/>
        <w:rPr>
          <w:rFonts w:ascii="Times New Roman" w:hAnsi="Times New Roman"/>
          <w:sz w:val="24"/>
        </w:rPr>
      </w:pPr>
      <w:r w:rsidRPr="002E72E2">
        <w:rPr>
          <w:rFonts w:ascii="Times New Roman" w:hAnsi="Times New Roman"/>
          <w:sz w:val="24"/>
        </w:rPr>
        <w:t>veikt būvdarbus</w:t>
      </w:r>
      <w:r w:rsidR="0017592D" w:rsidRPr="002E72E2">
        <w:rPr>
          <w:rFonts w:ascii="Times New Roman" w:hAnsi="Times New Roman"/>
          <w:sz w:val="24"/>
        </w:rPr>
        <w:t xml:space="preserve"> saskaņā ar [manu]/[mūsu]</w:t>
      </w:r>
      <w:r w:rsidR="0017592D" w:rsidRPr="002E72E2">
        <w:rPr>
          <w:rStyle w:val="Vresatsauce"/>
          <w:rFonts w:ascii="Times New Roman" w:hAnsi="Times New Roman"/>
          <w:sz w:val="24"/>
        </w:rPr>
        <w:footnoteReference w:id="13"/>
      </w:r>
      <w:r w:rsidR="0017592D" w:rsidRPr="002E72E2">
        <w:rPr>
          <w:rFonts w:ascii="Times New Roman" w:hAnsi="Times New Roman"/>
          <w:sz w:val="24"/>
        </w:rPr>
        <w:t xml:space="preserve"> Tehnisko piedāvājumu iepirkuma līgumā noteiktajā kārtībā [</w:t>
      </w:r>
      <w:r w:rsidR="0017592D" w:rsidRPr="002E72E2">
        <w:rPr>
          <w:rFonts w:ascii="Times New Roman" w:hAnsi="Times New Roman"/>
          <w:iCs/>
          <w:sz w:val="24"/>
        </w:rPr>
        <w:t>&lt;dienu vai mēnešu skaits&gt;</w:t>
      </w:r>
      <w:r w:rsidR="0017592D" w:rsidRPr="002E72E2">
        <w:rPr>
          <w:rFonts w:ascii="Times New Roman" w:hAnsi="Times New Roman"/>
          <w:sz w:val="24"/>
        </w:rPr>
        <w:t xml:space="preserve"> [dienas]/[mēneši] no iepirkuma </w:t>
      </w:r>
      <w:smartTag w:uri="schemas-tilde-lv/tildestengine" w:element="veidnes">
        <w:smartTagPr>
          <w:attr w:name="text" w:val="līguma"/>
          <w:attr w:name="id" w:val="-1"/>
          <w:attr w:name="baseform" w:val="līgum|s"/>
        </w:smartTagPr>
        <w:r w:rsidR="0017592D" w:rsidRPr="002E72E2">
          <w:rPr>
            <w:rFonts w:ascii="Times New Roman" w:hAnsi="Times New Roman"/>
            <w:sz w:val="24"/>
          </w:rPr>
          <w:t>līguma</w:t>
        </w:r>
      </w:smartTag>
      <w:r w:rsidR="0017592D" w:rsidRPr="002E72E2">
        <w:rPr>
          <w:rFonts w:ascii="Times New Roman" w:hAnsi="Times New Roman"/>
          <w:sz w:val="24"/>
        </w:rPr>
        <w:t xml:space="preserve"> noslēgšanas dienas]/[līdz </w:t>
      </w:r>
      <w:r w:rsidR="0017592D" w:rsidRPr="002E72E2">
        <w:rPr>
          <w:rFonts w:ascii="Times New Roman" w:hAnsi="Times New Roman"/>
          <w:iCs/>
          <w:sz w:val="24"/>
        </w:rPr>
        <w:t>&lt;gads&gt;</w:t>
      </w:r>
      <w:r w:rsidR="0017592D" w:rsidRPr="002E72E2">
        <w:rPr>
          <w:rFonts w:ascii="Times New Roman" w:hAnsi="Times New Roman"/>
          <w:sz w:val="24"/>
        </w:rPr>
        <w:t xml:space="preserve">.gada </w:t>
      </w:r>
      <w:r w:rsidR="0017592D" w:rsidRPr="002E72E2">
        <w:rPr>
          <w:rFonts w:ascii="Times New Roman" w:hAnsi="Times New Roman"/>
          <w:iCs/>
          <w:sz w:val="24"/>
        </w:rPr>
        <w:t>&lt;datums&gt;</w:t>
      </w:r>
      <w:r w:rsidR="0017592D" w:rsidRPr="002E72E2">
        <w:rPr>
          <w:rFonts w:ascii="Times New Roman" w:hAnsi="Times New Roman"/>
          <w:sz w:val="24"/>
        </w:rPr>
        <w:t>.</w:t>
      </w:r>
      <w:r w:rsidR="0017592D" w:rsidRPr="002E72E2">
        <w:rPr>
          <w:rFonts w:ascii="Times New Roman" w:hAnsi="Times New Roman"/>
          <w:iCs/>
          <w:sz w:val="24"/>
        </w:rPr>
        <w:t>&lt;mēnesis&gt;</w:t>
      </w:r>
      <w:r w:rsidR="0017592D" w:rsidRPr="002E72E2">
        <w:rPr>
          <w:rFonts w:ascii="Times New Roman" w:hAnsi="Times New Roman"/>
          <w:sz w:val="24"/>
        </w:rPr>
        <w:t>].</w:t>
      </w:r>
    </w:p>
    <w:p w:rsidR="0017592D" w:rsidRPr="002E72E2" w:rsidRDefault="0017592D" w:rsidP="0017592D">
      <w:pPr>
        <w:pStyle w:val="Punkts"/>
        <w:numPr>
          <w:ilvl w:val="0"/>
          <w:numId w:val="0"/>
        </w:numPr>
        <w:rPr>
          <w:rFonts w:ascii="Times New Roman" w:hAnsi="Times New Roman"/>
          <w:sz w:val="24"/>
        </w:rPr>
      </w:pPr>
    </w:p>
    <w:p w:rsidR="00A5285F" w:rsidRPr="002E72E2" w:rsidRDefault="0017592D" w:rsidP="00A5285F">
      <w:pPr>
        <w:pStyle w:val="Rindkopa"/>
        <w:numPr>
          <w:ilvl w:val="0"/>
          <w:numId w:val="17"/>
        </w:numPr>
        <w:rPr>
          <w:rFonts w:ascii="Times New Roman" w:hAnsi="Times New Roman"/>
          <w:sz w:val="24"/>
        </w:rPr>
      </w:pPr>
      <w:r w:rsidRPr="002E72E2">
        <w:rPr>
          <w:rFonts w:ascii="Times New Roman" w:hAnsi="Times New Roman"/>
          <w:sz w:val="24"/>
        </w:rPr>
        <w:lastRenderedPageBreak/>
        <w:t>Piedāvājums ir spēkā</w:t>
      </w:r>
      <w:r w:rsidR="009712D8" w:rsidRPr="002E72E2">
        <w:rPr>
          <w:rFonts w:ascii="Times New Roman" w:hAnsi="Times New Roman"/>
          <w:sz w:val="24"/>
        </w:rPr>
        <w:t xml:space="preserve"> 90</w:t>
      </w:r>
      <w:r w:rsidRPr="002E72E2">
        <w:rPr>
          <w:rFonts w:ascii="Times New Roman" w:hAnsi="Times New Roman"/>
          <w:sz w:val="24"/>
        </w:rPr>
        <w:t xml:space="preserve"> dienas no </w:t>
      </w:r>
      <w:smartTag w:uri="schemas-tilde-lv/tildestengine" w:element="veidnes">
        <w:smartTagPr>
          <w:attr w:name="text" w:val="Nolikumā"/>
          <w:attr w:name="id" w:val="-1"/>
          <w:attr w:name="baseform" w:val="nolikum|s"/>
        </w:smartTagPr>
        <w:r w:rsidRPr="002E72E2">
          <w:rPr>
            <w:rFonts w:ascii="Times New Roman" w:hAnsi="Times New Roman"/>
            <w:sz w:val="24"/>
          </w:rPr>
          <w:t>Nolikumā</w:t>
        </w:r>
      </w:smartTag>
      <w:r w:rsidRPr="002E72E2">
        <w:rPr>
          <w:rFonts w:ascii="Times New Roman" w:hAnsi="Times New Roman"/>
          <w:sz w:val="24"/>
        </w:rPr>
        <w:t xml:space="preserve"> noteiktā piedāvājumu iesniegšanas termiņa.</w:t>
      </w:r>
    </w:p>
    <w:p w:rsidR="00A5285F" w:rsidRPr="002E72E2" w:rsidRDefault="00A5285F" w:rsidP="00A5285F">
      <w:pPr>
        <w:pStyle w:val="Rindkopa"/>
        <w:ind w:left="360"/>
        <w:rPr>
          <w:rFonts w:ascii="Times New Roman" w:hAnsi="Times New Roman"/>
          <w:sz w:val="24"/>
        </w:rPr>
      </w:pPr>
    </w:p>
    <w:p w:rsidR="0017592D" w:rsidRPr="002E72E2" w:rsidRDefault="00A5285F" w:rsidP="00A5285F">
      <w:pPr>
        <w:pStyle w:val="Rindkopa"/>
        <w:numPr>
          <w:ilvl w:val="0"/>
          <w:numId w:val="17"/>
        </w:numPr>
        <w:rPr>
          <w:rFonts w:ascii="Times New Roman" w:hAnsi="Times New Roman"/>
          <w:sz w:val="24"/>
        </w:rPr>
      </w:pPr>
      <w:r w:rsidRPr="002E72E2">
        <w:rPr>
          <w:rFonts w:ascii="Times New Roman" w:hAnsi="Times New Roman"/>
          <w:sz w:val="24"/>
        </w:rPr>
        <w:t xml:space="preserve">Pretendents apliecina, ka uz to neattiecas Sabiedrisko pakalpojumu sniedzēju iepirkuma likuma 48.panta pirmās daļas izslēgšanas nosacījumi un </w:t>
      </w:r>
      <w:r w:rsidR="0017592D" w:rsidRPr="002E72E2">
        <w:rPr>
          <w:rFonts w:ascii="Times New Roman" w:hAnsi="Times New Roman"/>
          <w:sz w:val="24"/>
        </w:rPr>
        <w:t>visa Piedāvājumā ietvertā informācija ir patiesa.</w:t>
      </w:r>
    </w:p>
    <w:p w:rsidR="0017592D" w:rsidRPr="002E72E2" w:rsidRDefault="0017592D" w:rsidP="0017592D">
      <w:pPr>
        <w:pStyle w:val="Rindkopa"/>
        <w:ind w:left="0"/>
        <w:rPr>
          <w:rFonts w:ascii="Times New Roman" w:hAnsi="Times New Roman"/>
          <w:sz w:val="24"/>
        </w:rPr>
      </w:pPr>
    </w:p>
    <w:p w:rsidR="0017592D" w:rsidRPr="002E72E2" w:rsidRDefault="0017592D" w:rsidP="00133909">
      <w:pPr>
        <w:pStyle w:val="Rindkopa"/>
        <w:numPr>
          <w:ilvl w:val="0"/>
          <w:numId w:val="17"/>
        </w:numPr>
        <w:rPr>
          <w:rFonts w:ascii="Times New Roman" w:hAnsi="Times New Roman"/>
          <w:bCs/>
          <w:sz w:val="24"/>
        </w:rPr>
      </w:pPr>
      <w:proofErr w:type="gramStart"/>
      <w:r w:rsidRPr="002E72E2">
        <w:rPr>
          <w:rFonts w:ascii="Times New Roman" w:hAnsi="Times New Roman"/>
          <w:bCs/>
          <w:sz w:val="24"/>
        </w:rPr>
        <w:t>[</w:t>
      </w:r>
      <w:proofErr w:type="gramEnd"/>
      <w:r w:rsidRPr="002E72E2">
        <w:rPr>
          <w:rFonts w:ascii="Times New Roman" w:hAnsi="Times New Roman"/>
          <w:bCs/>
          <w:sz w:val="24"/>
        </w:rPr>
        <w:t xml:space="preserve">Mūs Iepirkuma procedūrā pārstāv un iepirkuma </w:t>
      </w:r>
      <w:smartTag w:uri="schemas-tilde-lv/tildestengine" w:element="veidnes">
        <w:smartTagPr>
          <w:attr w:name="text" w:val="līgumu"/>
          <w:attr w:name="id" w:val="-1"/>
          <w:attr w:name="baseform" w:val="līgum|s"/>
        </w:smartTagPr>
        <w:r w:rsidRPr="002E72E2">
          <w:rPr>
            <w:rFonts w:ascii="Times New Roman" w:hAnsi="Times New Roman"/>
            <w:bCs/>
            <w:sz w:val="24"/>
          </w:rPr>
          <w:t>līgumu</w:t>
        </w:r>
      </w:smartTag>
      <w:r w:rsidRPr="002E72E2">
        <w:rPr>
          <w:rFonts w:ascii="Times New Roman" w:hAnsi="Times New Roman"/>
          <w:bCs/>
          <w:sz w:val="24"/>
        </w:rPr>
        <w:t xml:space="preserve">, gadījumā, ja tiks pieņemts </w:t>
      </w:r>
      <w:smartTag w:uri="schemas-tilde-lv/tildestengine" w:element="veidnes">
        <w:smartTagPr>
          <w:attr w:name="text" w:val="lēmums"/>
          <w:attr w:name="id" w:val="-1"/>
          <w:attr w:name="baseform" w:val="lēmum|s"/>
        </w:smartTagPr>
        <w:r w:rsidRPr="002E72E2">
          <w:rPr>
            <w:rFonts w:ascii="Times New Roman" w:hAnsi="Times New Roman"/>
            <w:bCs/>
            <w:sz w:val="24"/>
          </w:rPr>
          <w:t>lēmums</w:t>
        </w:r>
      </w:smartTag>
      <w:r w:rsidRPr="002E72E2">
        <w:rPr>
          <w:rFonts w:ascii="Times New Roman" w:hAnsi="Times New Roman"/>
          <w:bCs/>
          <w:sz w:val="24"/>
        </w:rPr>
        <w:t xml:space="preserve"> ar mums slēgt iepirkuma </w:t>
      </w:r>
      <w:smartTag w:uri="schemas-tilde-lv/tildestengine" w:element="veidnes">
        <w:smartTagPr>
          <w:attr w:name="text" w:val="līgumu"/>
          <w:attr w:name="id" w:val="-1"/>
          <w:attr w:name="baseform" w:val="līgum|s"/>
        </w:smartTagPr>
        <w:r w:rsidRPr="002E72E2">
          <w:rPr>
            <w:rFonts w:ascii="Times New Roman" w:hAnsi="Times New Roman"/>
            <w:bCs/>
            <w:sz w:val="24"/>
          </w:rPr>
          <w:t>līgumu</w:t>
        </w:r>
      </w:smartTag>
      <w:r w:rsidRPr="002E72E2">
        <w:rPr>
          <w:rFonts w:ascii="Times New Roman" w:hAnsi="Times New Roman"/>
          <w:bCs/>
          <w:sz w:val="24"/>
        </w:rPr>
        <w:t xml:space="preserve"> mūsu vārdā slēgs:</w:t>
      </w:r>
    </w:p>
    <w:p w:rsidR="0017592D" w:rsidRPr="002E72E2" w:rsidRDefault="0017592D" w:rsidP="0017592D">
      <w:pPr>
        <w:pStyle w:val="Rindkopa"/>
        <w:ind w:left="0"/>
        <w:rPr>
          <w:rFonts w:ascii="Times New Roman" w:hAnsi="Times New Roman"/>
          <w:b/>
          <w:bCs/>
          <w:sz w:val="24"/>
        </w:rPr>
      </w:pPr>
    </w:p>
    <w:tbl>
      <w:tblPr>
        <w:tblW w:w="0" w:type="auto"/>
        <w:tblLook w:val="0000"/>
      </w:tblPr>
      <w:tblGrid>
        <w:gridCol w:w="8522"/>
      </w:tblGrid>
      <w:tr w:rsidR="0017592D" w:rsidRPr="001C2314" w:rsidTr="00FA0E78">
        <w:trPr>
          <w:trHeight w:val="284"/>
        </w:trPr>
        <w:tc>
          <w:tcPr>
            <w:tcW w:w="0" w:type="auto"/>
            <w:vAlign w:val="center"/>
          </w:tcPr>
          <w:p w:rsidR="0017592D" w:rsidRPr="002E72E2" w:rsidRDefault="0017592D" w:rsidP="00FA0E78">
            <w:pPr>
              <w:pStyle w:val="Galvene"/>
            </w:pPr>
            <w:r w:rsidRPr="002E72E2">
              <w:t>&lt;Personu apvienības dalībnieka (ja Pretendents ir personu apvienība) nosaukums vai vārds un uzvārds (ja attiecīgais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&lt;Adrese&gt;</w:t>
            </w:r>
            <w:r w:rsidRPr="002E72E2">
              <w:rPr>
                <w:bCs/>
              </w:rPr>
              <w:t>]</w:t>
            </w:r>
            <w:r w:rsidRPr="002E72E2">
              <w:rPr>
                <w:rStyle w:val="Vresatsauce"/>
                <w:bCs/>
              </w:rPr>
              <w:footnoteReference w:id="14"/>
            </w:r>
          </w:p>
        </w:tc>
      </w:tr>
    </w:tbl>
    <w:p w:rsidR="0017592D" w:rsidRPr="002E72E2" w:rsidRDefault="0017592D" w:rsidP="0017592D"/>
    <w:p w:rsidR="0017592D" w:rsidRPr="002E72E2" w:rsidRDefault="0017592D" w:rsidP="0017592D"/>
    <w:tbl>
      <w:tblPr>
        <w:tblW w:w="0" w:type="auto"/>
        <w:tblLook w:val="0000"/>
      </w:tblPr>
      <w:tblGrid>
        <w:gridCol w:w="8522"/>
      </w:tblGrid>
      <w:tr w:rsidR="0017592D" w:rsidRPr="002E72E2" w:rsidTr="00FA0E78">
        <w:trPr>
          <w:trHeight w:val="284"/>
        </w:trPr>
        <w:tc>
          <w:tcPr>
            <w:tcW w:w="0" w:type="auto"/>
            <w:vAlign w:val="center"/>
          </w:tcPr>
          <w:p w:rsidR="0017592D" w:rsidRPr="002E72E2" w:rsidRDefault="0017592D" w:rsidP="00FA0E78">
            <w:pPr>
              <w:pStyle w:val="Galvene"/>
            </w:pPr>
            <w:r w:rsidRPr="002E72E2">
              <w:t>&lt;Pretendenta vai personu grupas dalībnieka nosaukums vai vārds un uzvārds (ja Pretendents vai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&lt;Adrese&gt;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w:t>
            </w:r>
            <w:r w:rsidRPr="002E72E2">
              <w:rPr>
                <w:iCs/>
              </w:rPr>
              <w:t>Paraksttiesīgās personas amata nosaukums, vārds un uzvārds</w:t>
            </w:r>
            <w:r w:rsidRPr="002E72E2">
              <w:t>&gt;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&lt;Paraksttiesīgās personas paraksts&gt;</w:t>
            </w:r>
          </w:p>
        </w:tc>
      </w:tr>
      <w:tr w:rsidR="0017592D" w:rsidRPr="002E72E2" w:rsidTr="00FA0E78">
        <w:trPr>
          <w:trHeight w:hRule="exact" w:val="284"/>
        </w:trPr>
        <w:tc>
          <w:tcPr>
            <w:tcW w:w="0" w:type="auto"/>
            <w:vAlign w:val="center"/>
          </w:tcPr>
          <w:p w:rsidR="0017592D" w:rsidRPr="002E72E2" w:rsidRDefault="0017592D" w:rsidP="00FA0E78">
            <w:pPr>
              <w:pStyle w:val="Galvene"/>
            </w:pPr>
          </w:p>
        </w:tc>
      </w:tr>
      <w:tr w:rsidR="0017592D" w:rsidRPr="002E72E2" w:rsidTr="00FA0E78">
        <w:trPr>
          <w:trHeight w:val="284"/>
        </w:trPr>
        <w:tc>
          <w:tcPr>
            <w:tcW w:w="0" w:type="auto"/>
            <w:vAlign w:val="center"/>
          </w:tcPr>
          <w:p w:rsidR="0017592D" w:rsidRPr="002E72E2" w:rsidRDefault="0017592D" w:rsidP="00FA0E78">
            <w:pPr>
              <w:pStyle w:val="Galvene"/>
            </w:pPr>
            <w:proofErr w:type="gramStart"/>
            <w:r w:rsidRPr="002E72E2">
              <w:t>[</w:t>
            </w:r>
            <w:proofErr w:type="gramEnd"/>
            <w:r w:rsidRPr="002E72E2">
              <w:t>&lt;Personu apvienības dalībnieka nosaukums vai vārds un uzvārds (ja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&lt;Adrese&gt;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w:t>
            </w:r>
            <w:r w:rsidRPr="002E72E2">
              <w:rPr>
                <w:iCs/>
              </w:rPr>
              <w:t>Paraksttiesīgās personas amata nosaukums, vārds un uzvārds</w:t>
            </w:r>
            <w:r w:rsidRPr="002E72E2">
              <w:t>&gt;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&lt;Paraksttiesīgās personas paraksts&gt;]</w:t>
            </w:r>
            <w:r w:rsidRPr="002E72E2">
              <w:rPr>
                <w:rStyle w:val="Vresatsauce"/>
              </w:rPr>
              <w:footnoteReference w:id="15"/>
            </w:r>
          </w:p>
        </w:tc>
      </w:tr>
    </w:tbl>
    <w:p w:rsidR="0017592D" w:rsidRPr="002E72E2" w:rsidRDefault="0017592D" w:rsidP="0017592D">
      <w:pPr>
        <w:pStyle w:val="Rindkopa"/>
        <w:ind w:left="0"/>
        <w:rPr>
          <w:rFonts w:ascii="Times New Roman" w:hAnsi="Times New Roman"/>
          <w:sz w:val="24"/>
        </w:rPr>
      </w:pPr>
    </w:p>
    <w:p w:rsidR="00B20E40" w:rsidRPr="002E72E2" w:rsidRDefault="00B20E40" w:rsidP="00B20E40">
      <w:pPr>
        <w:pStyle w:val="Punkts"/>
        <w:numPr>
          <w:ilvl w:val="0"/>
          <w:numId w:val="0"/>
        </w:numPr>
        <w:jc w:val="right"/>
        <w:rPr>
          <w:rFonts w:ascii="Times New Roman" w:hAnsi="Times New Roman"/>
          <w:sz w:val="24"/>
        </w:rPr>
      </w:pPr>
      <w:bookmarkStart w:id="149" w:name="_Toc409790823"/>
      <w:r w:rsidRPr="002E72E2">
        <w:rPr>
          <w:rFonts w:ascii="Times New Roman" w:hAnsi="Times New Roman"/>
          <w:sz w:val="24"/>
        </w:rPr>
        <w:br w:type="page"/>
      </w:r>
      <w:bookmarkStart w:id="150" w:name="_Toc421269923"/>
      <w:r w:rsidR="0061566D" w:rsidRPr="002E72E2">
        <w:rPr>
          <w:rFonts w:ascii="Times New Roman" w:hAnsi="Times New Roman"/>
          <w:sz w:val="24"/>
        </w:rPr>
        <w:lastRenderedPageBreak/>
        <w:t>D</w:t>
      </w:r>
      <w:r w:rsidRPr="002E72E2">
        <w:rPr>
          <w:rFonts w:ascii="Times New Roman" w:hAnsi="Times New Roman"/>
          <w:sz w:val="24"/>
        </w:rPr>
        <w:t>2 pielikums: Piedāvājuma nodrošinājuma veidnes</w:t>
      </w:r>
      <w:bookmarkEnd w:id="150"/>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A: Bankas garantijas veidne</w:t>
      </w:r>
      <w:r w:rsidRPr="002E72E2">
        <w:rPr>
          <w:rStyle w:val="Vresatsauce"/>
          <w:rFonts w:ascii="Times New Roman" w:hAnsi="Times New Roman"/>
          <w:sz w:val="24"/>
          <w:shd w:val="clear" w:color="auto" w:fill="C5E0B3"/>
        </w:rPr>
        <w:footnoteReference w:id="16"/>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&lt;Pasūtītāja nosaukums&gt;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&lt;reģistrācijas numurs&gt;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PIEDĀVĀJUMA GARANTIJA</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Ievērojot to, ka</w:t>
      </w:r>
    </w:p>
    <w:p w:rsidR="00B20E40" w:rsidRPr="002E72E2" w:rsidRDefault="00B20E40" w:rsidP="00B20E40">
      <w:pPr>
        <w:pStyle w:val="Punkts"/>
        <w:numPr>
          <w:ilvl w:val="0"/>
          <w:numId w:val="0"/>
        </w:numPr>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&lt;Pretendenta nosaukums vai vārds un uzvārds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&lt;reģistrācijas numurs vai personas kods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(turpmāk – Pretendents)</w:t>
      </w:r>
    </w:p>
    <w:p w:rsidR="00B20E40" w:rsidRPr="002E72E2" w:rsidRDefault="00B20E40" w:rsidP="00B20E40">
      <w:pPr>
        <w:pStyle w:val="Punkts"/>
        <w:numPr>
          <w:ilvl w:val="0"/>
          <w:numId w:val="0"/>
        </w:numPr>
        <w:ind w:left="851"/>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 xml:space="preserve">iesniedz savu piedāvājumu &lt;Pasūtītāja nosaukums, reģistrācijas numurs un adrese&gt; (turpmāk – Pasūtītājs)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2E72E2">
          <w:rPr>
            <w:rFonts w:ascii="Times New Roman" w:hAnsi="Times New Roman"/>
            <w:sz w:val="24"/>
          </w:rPr>
          <w:t>nolikums</w:t>
        </w:r>
      </w:smartTag>
      <w:r w:rsidRPr="002E72E2">
        <w:rPr>
          <w:rFonts w:ascii="Times New Roman" w:hAnsi="Times New Roman"/>
          <w:sz w:val="24"/>
        </w:rPr>
        <w:t xml:space="preserve"> paredz piedāvājuma nodrošinājuma iesniegšanu,</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Pamatteksts"/>
        <w:spacing w:after="0"/>
        <w:jc w:val="both"/>
      </w:pPr>
      <w:r w:rsidRPr="002E72E2">
        <w:t xml:space="preserve">mēs </w:t>
      </w:r>
      <w:r w:rsidRPr="002E72E2">
        <w:rPr>
          <w:iCs/>
        </w:rPr>
        <w:t>&lt;Bankas/bankas filiāles/ārvalsts bankas filiāles nosaukums, reģistrācijas numurs un adrese&gt;</w:t>
      </w:r>
      <w:r w:rsidRPr="002E72E2">
        <w:t>neatsaucami apņemamies 5 dienu laikā no Pasūtītāja rakstiska pieprasījuma, kurā minēts, ka:</w:t>
      </w:r>
    </w:p>
    <w:p w:rsidR="00B20E40" w:rsidRPr="002E72E2" w:rsidRDefault="00B20E40" w:rsidP="00133909">
      <w:pPr>
        <w:pStyle w:val="Pamatteksts"/>
        <w:numPr>
          <w:ilvl w:val="0"/>
          <w:numId w:val="18"/>
        </w:numPr>
        <w:spacing w:after="0"/>
        <w:jc w:val="both"/>
      </w:pPr>
      <w:r w:rsidRPr="002E72E2">
        <w:t>Pretendents atsauc savu piedāvājumu, kamēr ir spēkā piedāvājuma nodrošinājums,</w:t>
      </w:r>
    </w:p>
    <w:p w:rsidR="00B20E40" w:rsidRPr="002E72E2" w:rsidRDefault="00B20E40" w:rsidP="00133909">
      <w:pPr>
        <w:pStyle w:val="Pamatteksts"/>
        <w:numPr>
          <w:ilvl w:val="0"/>
          <w:numId w:val="18"/>
        </w:numPr>
        <w:spacing w:after="0"/>
        <w:jc w:val="both"/>
      </w:pPr>
      <w:r w:rsidRPr="002E72E2">
        <w:t>Pretendents, kuram ir piešķirtas tiesības slēgt iepirkuma līgumu, Pasūtītāja noteiktajā termiņā nenoslēdz iepirkuma līgumu,</w:t>
      </w:r>
    </w:p>
    <w:p w:rsidR="00B20E40" w:rsidRPr="002E72E2" w:rsidRDefault="00B20E40" w:rsidP="00133909">
      <w:pPr>
        <w:pStyle w:val="Pamatteksts"/>
        <w:numPr>
          <w:ilvl w:val="0"/>
          <w:numId w:val="18"/>
        </w:numPr>
        <w:spacing w:after="0"/>
        <w:jc w:val="both"/>
      </w:pPr>
      <w:r w:rsidRPr="002E72E2">
        <w:t>Pretendents, kurš ir noslēdzis iepirkuma līgumu, iepirkuma līgumā noteiktajā kārtībā neiesniedz līguma izpildes nodrošinājumu,</w:t>
      </w:r>
    </w:p>
    <w:p w:rsidR="00B20E40" w:rsidRPr="002E72E2" w:rsidRDefault="00B20E40" w:rsidP="00B20E40">
      <w:pPr>
        <w:pStyle w:val="Pamatteksts"/>
        <w:spacing w:after="0"/>
        <w:jc w:val="both"/>
      </w:pPr>
      <w:r w:rsidRPr="002E72E2">
        <w:t xml:space="preserve">saņemšanas dienas, &lt;neprasot Pasūtītājam pamatot savu prasījumu&gt;, izmaksāt Pasūtītājam </w:t>
      </w:r>
      <w:r w:rsidRPr="002E72E2">
        <w:rPr>
          <w:iCs/>
        </w:rPr>
        <w:t>&lt;summa cipariem&gt;</w:t>
      </w:r>
      <w:r w:rsidRPr="002E72E2">
        <w:t xml:space="preserve"> EUR (</w:t>
      </w:r>
      <w:r w:rsidRPr="002E72E2">
        <w:rPr>
          <w:iCs/>
        </w:rPr>
        <w:t>&lt;summa vārdiem&gt;</w:t>
      </w:r>
      <w:r w:rsidRPr="002E72E2">
        <w:t xml:space="preserve"> euro), maksājumu veicot uz pieprasījumā norādīto bankas norēķinu kontu.</w:t>
      </w:r>
    </w:p>
    <w:p w:rsidR="00B20E40" w:rsidRPr="002E72E2" w:rsidRDefault="00B20E40" w:rsidP="00B20E40">
      <w:pPr>
        <w:autoSpaceDE w:val="0"/>
        <w:autoSpaceDN w:val="0"/>
        <w:adjustRightInd w:val="0"/>
        <w:rPr>
          <w:lang w:val="lv-LV"/>
        </w:rPr>
      </w:pPr>
    </w:p>
    <w:p w:rsidR="00B20E40" w:rsidRPr="002E72E2" w:rsidRDefault="00B20E40" w:rsidP="00B20E40">
      <w:pPr>
        <w:autoSpaceDE w:val="0"/>
        <w:autoSpaceDN w:val="0"/>
        <w:adjustRightInd w:val="0"/>
        <w:jc w:val="both"/>
        <w:rPr>
          <w:iCs/>
          <w:lang w:val="lv-LV"/>
        </w:rPr>
      </w:pPr>
      <w:r w:rsidRPr="002E72E2">
        <w:rPr>
          <w:lang w:val="lv-LV"/>
        </w:rPr>
        <w:t xml:space="preserve">Piedāvājuma nodrošinājums stājas spēkā </w:t>
      </w:r>
      <w:r w:rsidRPr="002E72E2">
        <w:rPr>
          <w:iCs/>
          <w:lang w:val="lv-LV"/>
        </w:rPr>
        <w:t>&lt;gads&gt;</w:t>
      </w:r>
      <w:r w:rsidRPr="002E72E2">
        <w:rPr>
          <w:lang w:val="lv-LV"/>
        </w:rPr>
        <w:t xml:space="preserve">.gada </w:t>
      </w:r>
      <w:r w:rsidRPr="002E72E2">
        <w:rPr>
          <w:iCs/>
          <w:lang w:val="lv-LV"/>
        </w:rPr>
        <w:t>&lt;datums&gt;</w:t>
      </w:r>
      <w:r w:rsidRPr="002E72E2">
        <w:rPr>
          <w:lang w:val="lv-LV"/>
        </w:rPr>
        <w:t>.</w:t>
      </w:r>
      <w:r w:rsidRPr="002E72E2">
        <w:rPr>
          <w:iCs/>
          <w:lang w:val="lv-LV"/>
        </w:rPr>
        <w:t>&lt;mēnesis&gt;</w:t>
      </w:r>
      <w:r w:rsidRPr="002E72E2">
        <w:rPr>
          <w:rStyle w:val="Vresatsauce"/>
          <w:iCs/>
        </w:rPr>
        <w:footnoteReference w:id="17"/>
      </w:r>
      <w:r w:rsidRPr="002E72E2">
        <w:rPr>
          <w:iCs/>
          <w:lang w:val="lv-LV"/>
        </w:rPr>
        <w:t>un ir spēkā līdz &lt;gads&gt;</w:t>
      </w:r>
      <w:r w:rsidRPr="002E72E2">
        <w:rPr>
          <w:lang w:val="lv-LV"/>
        </w:rPr>
        <w:t xml:space="preserve">.gada </w:t>
      </w:r>
      <w:r w:rsidRPr="002E72E2">
        <w:rPr>
          <w:iCs/>
          <w:lang w:val="lv-LV"/>
        </w:rPr>
        <w:t>&lt;datums&gt;</w:t>
      </w:r>
      <w:r w:rsidRPr="002E72E2">
        <w:rPr>
          <w:lang w:val="lv-LV"/>
        </w:rPr>
        <w:t>.</w:t>
      </w:r>
      <w:r w:rsidRPr="002E72E2">
        <w:rPr>
          <w:iCs/>
          <w:lang w:val="lv-LV"/>
        </w:rPr>
        <w:t>&lt;mēnesis&gt;. Pasūtītāja pieprasījumam jābūt saņemtam iepriekš norādītajā adresē ne vēlāk kā šajā datumā.</w:t>
      </w:r>
    </w:p>
    <w:p w:rsidR="00B20E40" w:rsidRPr="002E72E2" w:rsidRDefault="00B20E40" w:rsidP="00B20E40">
      <w:pPr>
        <w:autoSpaceDE w:val="0"/>
        <w:autoSpaceDN w:val="0"/>
        <w:adjustRightInd w:val="0"/>
        <w:jc w:val="both"/>
        <w:rPr>
          <w:iCs/>
          <w:lang w:val="lv-LV"/>
        </w:rPr>
      </w:pPr>
    </w:p>
    <w:p w:rsidR="00B20E40" w:rsidRPr="002E72E2" w:rsidRDefault="00B20E40" w:rsidP="00B20E40">
      <w:pPr>
        <w:autoSpaceDE w:val="0"/>
        <w:autoSpaceDN w:val="0"/>
        <w:adjustRightInd w:val="0"/>
        <w:jc w:val="both"/>
        <w:rPr>
          <w:iCs/>
          <w:lang w:val="lv-LV"/>
        </w:rPr>
      </w:pPr>
      <w:r w:rsidRPr="002E72E2">
        <w:rPr>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B20E40" w:rsidRPr="002E72E2" w:rsidRDefault="00B20E40" w:rsidP="00B20E40">
      <w:pPr>
        <w:autoSpaceDE w:val="0"/>
        <w:autoSpaceDN w:val="0"/>
        <w:adjustRightInd w:val="0"/>
        <w:jc w:val="both"/>
        <w:rPr>
          <w:lang w:val="lv-LV"/>
        </w:rPr>
      </w:pPr>
    </w:p>
    <w:p w:rsidR="00B20E40" w:rsidRPr="002E72E2" w:rsidRDefault="00B20E40" w:rsidP="00B20E40">
      <w:pPr>
        <w:autoSpaceDE w:val="0"/>
        <w:autoSpaceDN w:val="0"/>
        <w:adjustRightInd w:val="0"/>
        <w:jc w:val="both"/>
        <w:rPr>
          <w:lang w:val="lv-LV"/>
        </w:rPr>
      </w:pPr>
      <w:r w:rsidRPr="002E72E2">
        <w:rPr>
          <w:lang w:val="lv-LV"/>
        </w:rPr>
        <w:lastRenderedPageBreak/>
        <w:t>Šai garantijai ir piemērojami Starptautiskās Tirdzniecības un rūpniecības kameras Vienotie noteikumi par pieprasījumu garantijām Nr.758 (</w:t>
      </w:r>
      <w:r w:rsidRPr="002E72E2">
        <w:rPr>
          <w:i/>
          <w:lang w:val="lv-LV"/>
        </w:rPr>
        <w:t>„The ICC Uniform Rules for Demand Guaranties”, ICC Publication No.758</w:t>
      </w:r>
      <w:r w:rsidRPr="002E72E2">
        <w:rPr>
          <w:lang w:val="lv-LV"/>
        </w:rPr>
        <w:t>), kā arī Latvijas Republikas normatīvie tiesību akti. Visi strīdi, kas radušies saistībā ar piedāvājuma nodrošinājumu, izskatāmi Latvijas Republikas tiesā saskaņā ar Latvijas Republikas normatīvajiem tiesību aktiem.</w:t>
      </w:r>
    </w:p>
    <w:p w:rsidR="00B20E40" w:rsidRPr="002E72E2" w:rsidRDefault="00B20E40" w:rsidP="00B20E40">
      <w:pPr>
        <w:autoSpaceDE w:val="0"/>
        <w:autoSpaceDN w:val="0"/>
        <w:adjustRightInd w:val="0"/>
        <w:rPr>
          <w:lang w:val="lv-LV"/>
        </w:rPr>
      </w:pPr>
    </w:p>
    <w:tbl>
      <w:tblPr>
        <w:tblW w:w="0" w:type="auto"/>
        <w:tblLook w:val="01E0"/>
      </w:tblPr>
      <w:tblGrid>
        <w:gridCol w:w="6852"/>
      </w:tblGrid>
      <w:tr w:rsidR="00B20E40" w:rsidRPr="002E72E2" w:rsidTr="0068675C">
        <w:tc>
          <w:tcPr>
            <w:tcW w:w="0" w:type="auto"/>
          </w:tcPr>
          <w:p w:rsidR="00B20E40" w:rsidRPr="002E72E2" w:rsidRDefault="00B20E40" w:rsidP="0068675C">
            <w:pPr>
              <w:autoSpaceDE w:val="0"/>
              <w:autoSpaceDN w:val="0"/>
              <w:adjustRightInd w:val="0"/>
              <w:rPr>
                <w:iCs/>
              </w:rPr>
            </w:pPr>
            <w:r w:rsidRPr="002E72E2">
              <w:rPr>
                <w:iCs/>
              </w:rPr>
              <w:t>&lt;Paraksttiesīgās personas amata nosaukums, vārds un uzvārds&gt;</w:t>
            </w:r>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sz w:val="24"/>
                <w:szCs w:val="24"/>
              </w:rPr>
            </w:pPr>
            <w:bookmarkStart w:id="151" w:name="_Toc482718365"/>
            <w:bookmarkStart w:id="152" w:name="_Toc484168123"/>
            <w:bookmarkStart w:id="153" w:name="_Toc517384310"/>
            <w:r w:rsidRPr="002E72E2">
              <w:rPr>
                <w:rFonts w:ascii="Times New Roman" w:hAnsi="Times New Roman" w:cs="Times New Roman"/>
                <w:b w:val="0"/>
                <w:sz w:val="24"/>
                <w:szCs w:val="24"/>
              </w:rPr>
              <w:t>&lt;Paraksttiesīgās personas paraksts&gt;</w:t>
            </w:r>
            <w:bookmarkEnd w:id="151"/>
            <w:bookmarkEnd w:id="152"/>
            <w:bookmarkEnd w:id="153"/>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bCs w:val="0"/>
                <w:iCs/>
                <w:sz w:val="24"/>
                <w:szCs w:val="24"/>
              </w:rPr>
            </w:pPr>
            <w:bookmarkStart w:id="154" w:name="_Toc482718366"/>
            <w:bookmarkStart w:id="155" w:name="_Toc484168124"/>
            <w:bookmarkStart w:id="156" w:name="_Toc517384311"/>
            <w:r w:rsidRPr="002E72E2">
              <w:rPr>
                <w:rFonts w:ascii="Times New Roman" w:hAnsi="Times New Roman" w:cs="Times New Roman"/>
                <w:b w:val="0"/>
                <w:sz w:val="24"/>
                <w:szCs w:val="24"/>
              </w:rPr>
              <w:t>&lt;Bankas</w:t>
            </w:r>
            <w:r w:rsidRPr="002E72E2">
              <w:rPr>
                <w:rFonts w:ascii="Times New Roman" w:hAnsi="Times New Roman" w:cs="Times New Roman"/>
                <w:b w:val="0"/>
                <w:iCs/>
                <w:sz w:val="24"/>
                <w:szCs w:val="24"/>
              </w:rPr>
              <w:t>/bankas filiāles/ārvalsts bankas filiāles</w:t>
            </w:r>
            <w:r w:rsidRPr="002E72E2">
              <w:rPr>
                <w:rFonts w:ascii="Times New Roman" w:hAnsi="Times New Roman" w:cs="Times New Roman"/>
                <w:b w:val="0"/>
                <w:sz w:val="24"/>
                <w:szCs w:val="24"/>
              </w:rPr>
              <w:t xml:space="preserve"> zīmoga nospiedums&gt;</w:t>
            </w:r>
            <w:bookmarkEnd w:id="154"/>
            <w:bookmarkEnd w:id="155"/>
            <w:bookmarkEnd w:id="156"/>
          </w:p>
        </w:tc>
      </w:tr>
    </w:tbl>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Apakpunkts"/>
        <w:numPr>
          <w:ilvl w:val="0"/>
          <w:numId w:val="0"/>
        </w:numPr>
        <w:jc w:val="right"/>
        <w:rPr>
          <w:rFonts w:ascii="Times New Roman" w:hAnsi="Times New Roman"/>
          <w:sz w:val="24"/>
        </w:rPr>
      </w:pPr>
      <w:r w:rsidRPr="002E72E2">
        <w:rPr>
          <w:rFonts w:ascii="Times New Roman" w:hAnsi="Times New Roman"/>
          <w:sz w:val="24"/>
        </w:rPr>
        <w:br w:type="page"/>
      </w:r>
      <w:r w:rsidR="0061566D" w:rsidRPr="002E72E2">
        <w:rPr>
          <w:rFonts w:ascii="Times New Roman" w:hAnsi="Times New Roman"/>
          <w:sz w:val="24"/>
        </w:rPr>
        <w:lastRenderedPageBreak/>
        <w:t>D</w:t>
      </w:r>
      <w:r w:rsidRPr="002E72E2">
        <w:rPr>
          <w:rFonts w:ascii="Times New Roman" w:hAnsi="Times New Roman"/>
          <w:sz w:val="24"/>
        </w:rPr>
        <w:t>2 pielikums: Piedāvājuma nodrošinājuma veidnes</w:t>
      </w:r>
    </w:p>
    <w:p w:rsidR="00B20E40" w:rsidRPr="002E72E2" w:rsidRDefault="00B20E40" w:rsidP="00B20E40">
      <w:pPr>
        <w:pStyle w:val="Punkts"/>
        <w:numPr>
          <w:ilvl w:val="0"/>
          <w:numId w:val="0"/>
        </w:numPr>
        <w:jc w:val="right"/>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B: Apdrošināšanas sabiedrības garantijas veidne</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&lt;Pasūtītāja nosaukums&gt;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&lt;reģistrācijas numurs&gt;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PIEDĀVĀJUMA NODROŠINĀJUMS</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Ievērojot to, ka</w:t>
      </w:r>
    </w:p>
    <w:p w:rsidR="00B20E40" w:rsidRPr="002E72E2" w:rsidRDefault="00B20E40" w:rsidP="00B20E40">
      <w:pPr>
        <w:pStyle w:val="Punkts"/>
        <w:numPr>
          <w:ilvl w:val="0"/>
          <w:numId w:val="0"/>
        </w:numPr>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&lt;Pretendenta nosaukums vai vārds un uzvārds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&lt;reģistrācijas numurs vai personas kods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(turpmāk – Pretendents)</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 xml:space="preserve">iesniedz savu piedāvājumu &lt;Pasūtītāja nosaukums, reģistrācijas numurs un adrese&gt; (turpmāk – Pasūtītājs)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2E72E2">
          <w:rPr>
            <w:rFonts w:ascii="Times New Roman" w:hAnsi="Times New Roman"/>
            <w:sz w:val="24"/>
          </w:rPr>
          <w:t>nolikums</w:t>
        </w:r>
      </w:smartTag>
      <w:r w:rsidRPr="002E72E2">
        <w:rPr>
          <w:rFonts w:ascii="Times New Roman" w:hAnsi="Times New Roman"/>
          <w:sz w:val="24"/>
        </w:rPr>
        <w:t xml:space="preserve"> paredz piedāvājuma nodrošinājuma iesniegšanu,</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Pamatteksts"/>
        <w:spacing w:after="0"/>
        <w:jc w:val="both"/>
      </w:pPr>
      <w:r w:rsidRPr="002E72E2">
        <w:t xml:space="preserve">mēs </w:t>
      </w:r>
      <w:r w:rsidRPr="002E72E2">
        <w:rPr>
          <w:iCs/>
        </w:rPr>
        <w:t>&lt;Apdrošināšanas sabiedrības/ārvalsts apdrošināšanas filiāles nosaukums, reģistrācijas numurs un adrese&gt;</w:t>
      </w:r>
      <w:r w:rsidRPr="002E72E2">
        <w:t xml:space="preserve"> apņemamies gadījumā, ja:</w:t>
      </w:r>
    </w:p>
    <w:p w:rsidR="00B20E40" w:rsidRPr="002E72E2" w:rsidRDefault="00B20E40" w:rsidP="00133909">
      <w:pPr>
        <w:pStyle w:val="Pamatteksts"/>
        <w:numPr>
          <w:ilvl w:val="0"/>
          <w:numId w:val="48"/>
        </w:numPr>
        <w:spacing w:after="0"/>
        <w:jc w:val="both"/>
      </w:pPr>
      <w:r w:rsidRPr="002E72E2">
        <w:t>Pretendents atsauc savu piedāvājumu, kamēr ir spēkā piedāvājuma nodrošinājums,</w:t>
      </w:r>
    </w:p>
    <w:p w:rsidR="00B20E40" w:rsidRPr="002E72E2" w:rsidRDefault="00B20E40" w:rsidP="00133909">
      <w:pPr>
        <w:pStyle w:val="Pamatteksts"/>
        <w:numPr>
          <w:ilvl w:val="0"/>
          <w:numId w:val="48"/>
        </w:numPr>
        <w:spacing w:after="0"/>
        <w:jc w:val="both"/>
      </w:pPr>
      <w:r w:rsidRPr="002E72E2">
        <w:t>Pretendents, kuram ir piešķirtas tiesības slēgt iepirkuma līgumu, Pasūtītāja noteiktajā termiņā nenoslēdz iepirkuma līgumu,</w:t>
      </w:r>
    </w:p>
    <w:p w:rsidR="00B20E40" w:rsidRPr="002E72E2" w:rsidRDefault="00B20E40" w:rsidP="00133909">
      <w:pPr>
        <w:pStyle w:val="Pamatteksts"/>
        <w:numPr>
          <w:ilvl w:val="0"/>
          <w:numId w:val="48"/>
        </w:numPr>
        <w:spacing w:after="0"/>
        <w:jc w:val="both"/>
      </w:pPr>
      <w:r w:rsidRPr="002E72E2">
        <w:t>Pretendents, kurš ir noslēdzis iepirkuma līgumu, iepirkuma līgumā noteiktajā kārtībā neiesniedz līguma izpildes nodrošinājumu,</w:t>
      </w:r>
    </w:p>
    <w:p w:rsidR="00B20E40" w:rsidRPr="002E72E2" w:rsidRDefault="00B20E40" w:rsidP="00B20E40">
      <w:pPr>
        <w:pStyle w:val="Pamatteksts"/>
        <w:spacing w:after="0"/>
        <w:jc w:val="both"/>
      </w:pPr>
      <w:r w:rsidRPr="002E72E2">
        <w:t xml:space="preserve">par ko Pasūtītājs mūs ir informējis, uz iepriekš minēto adresi nosūtot paziņojumu, kurā norādīts, ka ir iestājies kāds no iepriekš minētajiem gadījumiem un kurš tieši gadījums ir iestājies, izmaksāt Pasūtītājam </w:t>
      </w:r>
      <w:r w:rsidRPr="002E72E2">
        <w:rPr>
          <w:iCs/>
        </w:rPr>
        <w:t>&lt;summa cipariem&gt;</w:t>
      </w:r>
      <w:r w:rsidRPr="002E72E2">
        <w:t xml:space="preserve"> EUR (</w:t>
      </w:r>
      <w:r w:rsidRPr="002E72E2">
        <w:rPr>
          <w:iCs/>
        </w:rPr>
        <w:t>&lt;summa vārdiem&gt;</w:t>
      </w:r>
      <w:r w:rsidRPr="002E72E2">
        <w:t xml:space="preserve"> euro), maksājumu veicot uz pieprasījumā norādīto bankas norēķinu kontu.</w:t>
      </w:r>
    </w:p>
    <w:p w:rsidR="00B20E40" w:rsidRPr="002E72E2" w:rsidRDefault="00B20E40" w:rsidP="00B20E40">
      <w:pPr>
        <w:pStyle w:val="Pamatteksts"/>
        <w:spacing w:after="0"/>
      </w:pPr>
    </w:p>
    <w:p w:rsidR="00B20E40" w:rsidRPr="002E72E2" w:rsidRDefault="00B20E40" w:rsidP="00B20E40">
      <w:pPr>
        <w:autoSpaceDE w:val="0"/>
        <w:autoSpaceDN w:val="0"/>
        <w:adjustRightInd w:val="0"/>
        <w:jc w:val="both"/>
        <w:rPr>
          <w:iCs/>
          <w:lang w:val="lv-LV"/>
        </w:rPr>
      </w:pPr>
      <w:r w:rsidRPr="002E72E2">
        <w:rPr>
          <w:lang w:val="lv-LV"/>
        </w:rPr>
        <w:t xml:space="preserve">Piedāvājuma nodrošinājums stājas spēkā </w:t>
      </w:r>
      <w:r w:rsidRPr="002E72E2">
        <w:rPr>
          <w:iCs/>
          <w:lang w:val="lv-LV"/>
        </w:rPr>
        <w:t>&lt;gads&gt;</w:t>
      </w:r>
      <w:r w:rsidRPr="002E72E2">
        <w:rPr>
          <w:lang w:val="lv-LV"/>
        </w:rPr>
        <w:t xml:space="preserve">.gada </w:t>
      </w:r>
      <w:r w:rsidRPr="002E72E2">
        <w:rPr>
          <w:iCs/>
          <w:lang w:val="lv-LV"/>
        </w:rPr>
        <w:t>&lt;datums&gt;</w:t>
      </w:r>
      <w:r w:rsidRPr="002E72E2">
        <w:rPr>
          <w:lang w:val="lv-LV"/>
        </w:rPr>
        <w:t>.</w:t>
      </w:r>
      <w:r w:rsidRPr="002E72E2">
        <w:rPr>
          <w:iCs/>
          <w:lang w:val="lv-LV"/>
        </w:rPr>
        <w:t>&lt;mēnesis&gt;</w:t>
      </w:r>
      <w:r w:rsidRPr="002E72E2">
        <w:rPr>
          <w:rStyle w:val="Vresatsauce"/>
          <w:iCs/>
        </w:rPr>
        <w:footnoteReference w:id="18"/>
      </w:r>
      <w:r w:rsidRPr="002E72E2">
        <w:rPr>
          <w:iCs/>
          <w:lang w:val="lv-LV"/>
        </w:rPr>
        <w:t>un ir spēkā līdz &lt;gads&gt;</w:t>
      </w:r>
      <w:r w:rsidRPr="002E72E2">
        <w:rPr>
          <w:lang w:val="lv-LV"/>
        </w:rPr>
        <w:t xml:space="preserve">.gada </w:t>
      </w:r>
      <w:r w:rsidRPr="002E72E2">
        <w:rPr>
          <w:iCs/>
          <w:lang w:val="lv-LV"/>
        </w:rPr>
        <w:t>&lt;datums&gt;</w:t>
      </w:r>
      <w:r w:rsidRPr="002E72E2">
        <w:rPr>
          <w:lang w:val="lv-LV"/>
        </w:rPr>
        <w:t>.</w:t>
      </w:r>
      <w:r w:rsidRPr="002E72E2">
        <w:rPr>
          <w:iCs/>
          <w:lang w:val="lv-LV"/>
        </w:rPr>
        <w:t>&lt;mēnesis&gt; Pasūtītāja pieprasījumam jābūt saņemtam iepriekš norādītajā adresē ne vēlāk kā šajā datumā.</w:t>
      </w:r>
    </w:p>
    <w:p w:rsidR="00B20E40" w:rsidRPr="002E72E2" w:rsidRDefault="00B20E40" w:rsidP="00B20E40">
      <w:pPr>
        <w:autoSpaceDE w:val="0"/>
        <w:autoSpaceDN w:val="0"/>
        <w:adjustRightInd w:val="0"/>
        <w:jc w:val="both"/>
        <w:rPr>
          <w:iCs/>
          <w:lang w:val="lv-LV"/>
        </w:rPr>
      </w:pPr>
    </w:p>
    <w:p w:rsidR="00B20E40" w:rsidRPr="002E72E2" w:rsidRDefault="00B20E40" w:rsidP="00B20E40">
      <w:pPr>
        <w:pStyle w:val="Pamatteksts"/>
        <w:spacing w:after="0"/>
      </w:pPr>
      <w:r w:rsidRPr="002E72E2">
        <w:t>Mēs apņemamies nekavējoties rakstiski informēt Pasūtītāju par apdrošināšanas līguma, kas noslēgts starp mums un Pretendentu, izbeigšanu, darbības apturēšanu un atjaunošanu.</w:t>
      </w:r>
    </w:p>
    <w:p w:rsidR="00B20E40" w:rsidRPr="002E72E2" w:rsidRDefault="00B20E40" w:rsidP="00B20E40">
      <w:pPr>
        <w:autoSpaceDE w:val="0"/>
        <w:autoSpaceDN w:val="0"/>
        <w:adjustRightInd w:val="0"/>
        <w:rPr>
          <w:lang w:val="lv-LV"/>
        </w:rPr>
      </w:pPr>
    </w:p>
    <w:p w:rsidR="00B20E40" w:rsidRPr="0053358E" w:rsidRDefault="00B20E40" w:rsidP="00B20E40">
      <w:pPr>
        <w:autoSpaceDE w:val="0"/>
        <w:autoSpaceDN w:val="0"/>
        <w:adjustRightInd w:val="0"/>
        <w:jc w:val="both"/>
        <w:rPr>
          <w:lang w:val="lv-LV"/>
        </w:rPr>
      </w:pPr>
      <w:r w:rsidRPr="0053358E">
        <w:rPr>
          <w:color w:val="000000"/>
          <w:lang w:val="lv-LV"/>
        </w:rPr>
        <w:lastRenderedPageBreak/>
        <w:t xml:space="preserve">Šai garantijai ir piemērojami Latvijas Republikas normatīvie tiesību akti. </w:t>
      </w:r>
      <w:r w:rsidRPr="0053358E">
        <w:rPr>
          <w:lang w:val="lv-LV"/>
        </w:rPr>
        <w:t>Visi strīdi, kas radušies saistībā ar piedāvājuma nodrošinājumu, izskatāmi Latvijas Republikas tiesā saskaņā ar Latvijas Republikas normatīvajiem tiesību aktiem.</w:t>
      </w:r>
    </w:p>
    <w:p w:rsidR="00B20E40" w:rsidRPr="0053358E" w:rsidRDefault="00B20E40" w:rsidP="00B20E40">
      <w:pPr>
        <w:autoSpaceDE w:val="0"/>
        <w:autoSpaceDN w:val="0"/>
        <w:adjustRightInd w:val="0"/>
        <w:rPr>
          <w:lang w:val="lv-LV"/>
        </w:rPr>
      </w:pPr>
    </w:p>
    <w:tbl>
      <w:tblPr>
        <w:tblW w:w="0" w:type="auto"/>
        <w:tblLook w:val="01E0"/>
      </w:tblPr>
      <w:tblGrid>
        <w:gridCol w:w="8145"/>
      </w:tblGrid>
      <w:tr w:rsidR="00B20E40" w:rsidRPr="002E72E2" w:rsidTr="0068675C">
        <w:tc>
          <w:tcPr>
            <w:tcW w:w="0" w:type="auto"/>
          </w:tcPr>
          <w:p w:rsidR="00B20E40" w:rsidRPr="002E72E2" w:rsidRDefault="00B20E40" w:rsidP="0068675C">
            <w:pPr>
              <w:autoSpaceDE w:val="0"/>
              <w:autoSpaceDN w:val="0"/>
              <w:adjustRightInd w:val="0"/>
              <w:rPr>
                <w:iCs/>
              </w:rPr>
            </w:pPr>
            <w:r w:rsidRPr="002E72E2">
              <w:rPr>
                <w:iCs/>
              </w:rPr>
              <w:t>&lt;Paraksttiesīgās personas amata nosaukums, vārds un uzvārds&gt;</w:t>
            </w:r>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sz w:val="24"/>
                <w:szCs w:val="24"/>
              </w:rPr>
            </w:pPr>
            <w:bookmarkStart w:id="157" w:name="_Toc482718367"/>
            <w:bookmarkStart w:id="158" w:name="_Toc484168125"/>
            <w:bookmarkStart w:id="159" w:name="_Toc517384312"/>
            <w:r w:rsidRPr="002E72E2">
              <w:rPr>
                <w:rFonts w:ascii="Times New Roman" w:hAnsi="Times New Roman" w:cs="Times New Roman"/>
                <w:b w:val="0"/>
                <w:sz w:val="24"/>
                <w:szCs w:val="24"/>
              </w:rPr>
              <w:t>&lt;Paraksttiesīgās personas paraksts&gt;</w:t>
            </w:r>
            <w:bookmarkEnd w:id="157"/>
            <w:bookmarkEnd w:id="158"/>
            <w:bookmarkEnd w:id="159"/>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bCs w:val="0"/>
                <w:iCs/>
                <w:sz w:val="24"/>
                <w:szCs w:val="24"/>
              </w:rPr>
            </w:pPr>
            <w:bookmarkStart w:id="160" w:name="_Toc482718368"/>
            <w:bookmarkStart w:id="161" w:name="_Toc484168126"/>
            <w:bookmarkStart w:id="162" w:name="_Toc517384313"/>
            <w:r w:rsidRPr="002E72E2">
              <w:rPr>
                <w:rFonts w:ascii="Times New Roman" w:hAnsi="Times New Roman" w:cs="Times New Roman"/>
                <w:b w:val="0"/>
                <w:sz w:val="24"/>
                <w:szCs w:val="24"/>
              </w:rPr>
              <w:t>&lt;Apdrošināšanas sabiedrības</w:t>
            </w:r>
            <w:r w:rsidRPr="002E72E2">
              <w:rPr>
                <w:rFonts w:ascii="Times New Roman" w:hAnsi="Times New Roman" w:cs="Times New Roman"/>
                <w:b w:val="0"/>
                <w:iCs/>
                <w:sz w:val="24"/>
                <w:szCs w:val="24"/>
              </w:rPr>
              <w:t>/ārvalsts apdrošināšanas filiāles</w:t>
            </w:r>
            <w:r w:rsidRPr="002E72E2">
              <w:rPr>
                <w:rFonts w:ascii="Times New Roman" w:hAnsi="Times New Roman" w:cs="Times New Roman"/>
                <w:b w:val="0"/>
                <w:sz w:val="24"/>
                <w:szCs w:val="24"/>
              </w:rPr>
              <w:t xml:space="preserve"> zīmoga nospiedums&gt;</w:t>
            </w:r>
            <w:bookmarkEnd w:id="160"/>
            <w:bookmarkEnd w:id="161"/>
            <w:bookmarkEnd w:id="162"/>
          </w:p>
        </w:tc>
      </w:tr>
    </w:tbl>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spacing w:after="160" w:line="259" w:lineRule="auto"/>
        <w:rPr>
          <w:b/>
          <w:lang w:val="lv-LV" w:eastAsia="lv-LV"/>
        </w:rPr>
      </w:pPr>
      <w:r w:rsidRPr="002E72E2">
        <w:br w:type="page"/>
      </w:r>
    </w:p>
    <w:p w:rsidR="0017592D" w:rsidRPr="002E72E2" w:rsidRDefault="0017592D" w:rsidP="0017592D">
      <w:pPr>
        <w:pStyle w:val="Punkts"/>
        <w:numPr>
          <w:ilvl w:val="0"/>
          <w:numId w:val="0"/>
        </w:numPr>
        <w:jc w:val="right"/>
        <w:rPr>
          <w:rFonts w:ascii="Times New Roman" w:hAnsi="Times New Roman"/>
          <w:sz w:val="24"/>
        </w:rPr>
      </w:pPr>
    </w:p>
    <w:p w:rsidR="0017592D" w:rsidRPr="002E72E2" w:rsidRDefault="0061566D" w:rsidP="00310B42">
      <w:pPr>
        <w:pStyle w:val="Virsraksts1"/>
        <w:jc w:val="right"/>
        <w:rPr>
          <w:rFonts w:ascii="Times New Roman" w:hAnsi="Times New Roman" w:cs="Times New Roman"/>
          <w:sz w:val="24"/>
          <w:szCs w:val="24"/>
        </w:rPr>
      </w:pPr>
      <w:bookmarkStart w:id="163" w:name="_Toc467154831"/>
      <w:bookmarkStart w:id="164" w:name="_Toc517384314"/>
      <w:r w:rsidRPr="002E72E2">
        <w:rPr>
          <w:rFonts w:ascii="Times New Roman" w:hAnsi="Times New Roman" w:cs="Times New Roman"/>
          <w:sz w:val="24"/>
          <w:szCs w:val="24"/>
        </w:rPr>
        <w:t>D</w:t>
      </w:r>
      <w:r w:rsidR="00606FDA" w:rsidRPr="002E72E2">
        <w:rPr>
          <w:rFonts w:ascii="Times New Roman" w:hAnsi="Times New Roman" w:cs="Times New Roman"/>
          <w:sz w:val="24"/>
          <w:szCs w:val="24"/>
        </w:rPr>
        <w:t>3</w:t>
      </w:r>
      <w:r w:rsidR="0017592D" w:rsidRPr="002E72E2">
        <w:rPr>
          <w:rFonts w:ascii="Times New Roman" w:hAnsi="Times New Roman" w:cs="Times New Roman"/>
          <w:sz w:val="24"/>
          <w:szCs w:val="24"/>
        </w:rPr>
        <w:t xml:space="preserve"> pielikums: </w:t>
      </w:r>
      <w:r w:rsidR="0073557F" w:rsidRPr="002E72E2">
        <w:rPr>
          <w:rFonts w:ascii="Times New Roman" w:hAnsi="Times New Roman" w:cs="Times New Roman"/>
          <w:sz w:val="24"/>
          <w:szCs w:val="24"/>
        </w:rPr>
        <w:t>Veikto būvdarbu</w:t>
      </w:r>
      <w:r w:rsidR="0017592D" w:rsidRPr="002E72E2">
        <w:rPr>
          <w:rFonts w:ascii="Times New Roman" w:hAnsi="Times New Roman" w:cs="Times New Roman"/>
          <w:sz w:val="24"/>
          <w:szCs w:val="24"/>
        </w:rPr>
        <w:t xml:space="preserve"> saraksta veidne</w:t>
      </w:r>
      <w:bookmarkEnd w:id="149"/>
      <w:bookmarkEnd w:id="163"/>
      <w:bookmarkEnd w:id="164"/>
    </w:p>
    <w:p w:rsidR="0017592D" w:rsidRPr="002E72E2" w:rsidRDefault="0017592D" w:rsidP="0017592D">
      <w:pPr>
        <w:pStyle w:val="Apakpunkts"/>
        <w:numPr>
          <w:ilvl w:val="0"/>
          <w:numId w:val="0"/>
        </w:numPr>
        <w:rPr>
          <w:rFonts w:ascii="Times New Roman" w:hAnsi="Times New Roman"/>
          <w:sz w:val="24"/>
        </w:rPr>
      </w:pPr>
    </w:p>
    <w:p w:rsidR="00B20E40" w:rsidRPr="002E72E2" w:rsidRDefault="00B20E40" w:rsidP="00B20E40">
      <w:pPr>
        <w:jc w:val="center"/>
        <w:rPr>
          <w:b/>
        </w:rPr>
      </w:pPr>
      <w:r w:rsidRPr="002E72E2">
        <w:rPr>
          <w:b/>
        </w:rPr>
        <w:t>VEIKTO BŪVDARBU SARAKSTS</w:t>
      </w:r>
    </w:p>
    <w:p w:rsidR="00B20E40" w:rsidRPr="002E72E2" w:rsidRDefault="00B20E40" w:rsidP="00B20E40">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1939"/>
        <w:gridCol w:w="1415"/>
        <w:gridCol w:w="763"/>
        <w:gridCol w:w="1916"/>
        <w:gridCol w:w="1734"/>
      </w:tblGrid>
      <w:tr w:rsidR="00B20E40" w:rsidRPr="001C2314" w:rsidTr="0068675C">
        <w:trPr>
          <w:cantSplit/>
          <w:trHeight w:hRule="exact" w:val="2268"/>
        </w:trPr>
        <w:tc>
          <w:tcPr>
            <w:tcW w:w="0" w:type="auto"/>
            <w:vAlign w:val="center"/>
          </w:tcPr>
          <w:p w:rsidR="00B20E40" w:rsidRPr="002E72E2" w:rsidRDefault="00B20E40" w:rsidP="0068675C">
            <w:pPr>
              <w:pStyle w:val="Pamatteksts"/>
              <w:spacing w:after="0"/>
              <w:jc w:val="center"/>
              <w:rPr>
                <w:b/>
              </w:rPr>
            </w:pPr>
            <w:r w:rsidRPr="002E72E2">
              <w:rPr>
                <w:b/>
              </w:rPr>
              <w:t>Nr.</w:t>
            </w:r>
          </w:p>
          <w:p w:rsidR="00B20E40" w:rsidRPr="002E72E2" w:rsidRDefault="00B20E40" w:rsidP="0068675C">
            <w:pPr>
              <w:pStyle w:val="Pamatteksts"/>
              <w:spacing w:after="0"/>
              <w:jc w:val="center"/>
              <w:rPr>
                <w:b/>
              </w:rPr>
            </w:pPr>
            <w:r w:rsidRPr="002E72E2">
              <w:rPr>
                <w:b/>
              </w:rPr>
              <w:t>p.k.</w:t>
            </w:r>
          </w:p>
        </w:tc>
        <w:tc>
          <w:tcPr>
            <w:tcW w:w="0" w:type="auto"/>
            <w:vAlign w:val="center"/>
          </w:tcPr>
          <w:p w:rsidR="00B20E40" w:rsidRPr="002E72E2" w:rsidRDefault="00B20E40" w:rsidP="0068675C">
            <w:pPr>
              <w:pStyle w:val="Pamatteksts"/>
              <w:spacing w:after="0"/>
              <w:jc w:val="center"/>
              <w:rPr>
                <w:b/>
              </w:rPr>
            </w:pPr>
            <w:r w:rsidRPr="002E72E2">
              <w:rPr>
                <w:b/>
              </w:rPr>
              <w:t>Būvobjekta nosaukums un veikto būvdarbu īss raksturojums</w:t>
            </w:r>
          </w:p>
          <w:p w:rsidR="00B20E40" w:rsidRPr="002E72E2" w:rsidRDefault="00B20E40" w:rsidP="0012718A">
            <w:pPr>
              <w:pStyle w:val="Pamatteksts"/>
              <w:spacing w:after="0"/>
              <w:jc w:val="center"/>
              <w:rPr>
                <w:b/>
              </w:rPr>
            </w:pPr>
            <w:r w:rsidRPr="002E72E2">
              <w:rPr>
                <w:b/>
              </w:rPr>
              <w:t>(kanalizācijas</w:t>
            </w:r>
            <w:r w:rsidR="0012718A" w:rsidRPr="002E72E2">
              <w:rPr>
                <w:b/>
              </w:rPr>
              <w:t xml:space="preserve"> tīklu </w:t>
            </w:r>
            <w:r w:rsidRPr="002E72E2">
              <w:rPr>
                <w:b/>
              </w:rPr>
              <w:t>garums (m))</w:t>
            </w:r>
          </w:p>
        </w:tc>
        <w:tc>
          <w:tcPr>
            <w:tcW w:w="0" w:type="auto"/>
            <w:vAlign w:val="center"/>
          </w:tcPr>
          <w:p w:rsidR="00B20E40" w:rsidRPr="002E72E2" w:rsidRDefault="00B20E40" w:rsidP="0068675C">
            <w:pPr>
              <w:pStyle w:val="Pamatteksts"/>
              <w:spacing w:after="0"/>
              <w:jc w:val="center"/>
              <w:rPr>
                <w:b/>
              </w:rPr>
            </w:pPr>
            <w:r w:rsidRPr="002E72E2">
              <w:rPr>
                <w:b/>
              </w:rPr>
              <w:t>Būvdarbu vērtība bez PVN (EUR)</w:t>
            </w:r>
          </w:p>
        </w:tc>
        <w:tc>
          <w:tcPr>
            <w:tcW w:w="0" w:type="auto"/>
            <w:vAlign w:val="center"/>
          </w:tcPr>
          <w:p w:rsidR="00B20E40" w:rsidRPr="002E72E2" w:rsidRDefault="00B20E40" w:rsidP="0068675C">
            <w:pPr>
              <w:pStyle w:val="Pamatteksts"/>
              <w:spacing w:after="0"/>
              <w:jc w:val="center"/>
              <w:rPr>
                <w:b/>
              </w:rPr>
            </w:pPr>
            <w:r w:rsidRPr="002E72E2">
              <w:rPr>
                <w:b/>
              </w:rPr>
              <w:t>Vieta</w:t>
            </w:r>
          </w:p>
        </w:tc>
        <w:tc>
          <w:tcPr>
            <w:tcW w:w="0" w:type="auto"/>
            <w:vAlign w:val="center"/>
          </w:tcPr>
          <w:p w:rsidR="00B20E40" w:rsidRPr="002E72E2" w:rsidRDefault="00B20E40" w:rsidP="0068675C">
            <w:pPr>
              <w:pStyle w:val="Pamatteksts"/>
              <w:spacing w:after="0"/>
              <w:jc w:val="center"/>
              <w:rPr>
                <w:b/>
              </w:rPr>
            </w:pPr>
            <w:r w:rsidRPr="002E72E2">
              <w:rPr>
                <w:b/>
              </w:rPr>
              <w:t>Pasūtītājs (nosaukums, reģistrācijas numurs, adrese un kontakt- persona)</w:t>
            </w:r>
          </w:p>
        </w:tc>
        <w:tc>
          <w:tcPr>
            <w:tcW w:w="0" w:type="auto"/>
            <w:vAlign w:val="center"/>
          </w:tcPr>
          <w:p w:rsidR="00B20E40" w:rsidRPr="002E72E2" w:rsidRDefault="00B20E40" w:rsidP="0068675C">
            <w:pPr>
              <w:pStyle w:val="Pamatteksts"/>
              <w:spacing w:after="0"/>
              <w:jc w:val="center"/>
              <w:rPr>
                <w:b/>
              </w:rPr>
            </w:pPr>
            <w:r w:rsidRPr="002E72E2">
              <w:rPr>
                <w:b/>
              </w:rPr>
              <w:t>Būvdarbu uzsākšanas un pabeigšanas gads un mēnesis</w:t>
            </w:r>
          </w:p>
        </w:tc>
      </w:tr>
      <w:tr w:rsidR="00B20E40" w:rsidRPr="002E72E2" w:rsidTr="0068675C">
        <w:trPr>
          <w:cantSplit/>
          <w:trHeight w:hRule="exact" w:val="284"/>
        </w:trPr>
        <w:tc>
          <w:tcPr>
            <w:tcW w:w="0" w:type="auto"/>
            <w:vAlign w:val="center"/>
          </w:tcPr>
          <w:p w:rsidR="00B20E40" w:rsidRPr="002E72E2" w:rsidRDefault="00B20E40" w:rsidP="0068675C">
            <w:pPr>
              <w:pStyle w:val="Pamatteksts"/>
              <w:spacing w:after="0"/>
              <w:jc w:val="center"/>
            </w:pPr>
            <w:r w:rsidRPr="002E72E2">
              <w:t>1.</w:t>
            </w:r>
          </w:p>
        </w:tc>
        <w:tc>
          <w:tcPr>
            <w:tcW w:w="0" w:type="auto"/>
            <w:vAlign w:val="center"/>
          </w:tcPr>
          <w:p w:rsidR="00B20E40" w:rsidRPr="002E72E2" w:rsidRDefault="00B20E40" w:rsidP="0068675C">
            <w:pPr>
              <w:pStyle w:val="Pamatteksts"/>
              <w:spacing w:after="0"/>
              <w:jc w:val="center"/>
              <w:rPr>
                <w:b/>
              </w:rPr>
            </w:pPr>
            <w:r w:rsidRPr="002E72E2">
              <w:rPr>
                <w:i/>
              </w:rPr>
              <w:t>&lt;…&gt;</w:t>
            </w:r>
          </w:p>
        </w:tc>
        <w:tc>
          <w:tcPr>
            <w:tcW w:w="0" w:type="auto"/>
            <w:vAlign w:val="center"/>
          </w:tcPr>
          <w:p w:rsidR="00B20E40" w:rsidRPr="002E72E2" w:rsidRDefault="00B20E40" w:rsidP="0068675C">
            <w:pPr>
              <w:pStyle w:val="Pamatteksts"/>
              <w:spacing w:after="0"/>
              <w:jc w:val="center"/>
              <w:rPr>
                <w:b/>
              </w:rPr>
            </w:pPr>
            <w:r w:rsidRPr="002E72E2">
              <w:rPr>
                <w:i/>
              </w:rPr>
              <w:t>&lt;…&gt;</w:t>
            </w:r>
          </w:p>
        </w:tc>
        <w:tc>
          <w:tcPr>
            <w:tcW w:w="0" w:type="auto"/>
            <w:vAlign w:val="center"/>
          </w:tcPr>
          <w:p w:rsidR="00B20E40" w:rsidRPr="002E72E2" w:rsidRDefault="00B20E40" w:rsidP="0068675C">
            <w:pPr>
              <w:pStyle w:val="Pamatteksts"/>
              <w:spacing w:after="0"/>
              <w:jc w:val="center"/>
              <w:rPr>
                <w:b/>
              </w:rPr>
            </w:pPr>
            <w:r w:rsidRPr="002E72E2">
              <w:rPr>
                <w:i/>
              </w:rPr>
              <w:t>&lt;…&gt;</w:t>
            </w:r>
          </w:p>
        </w:tc>
        <w:tc>
          <w:tcPr>
            <w:tcW w:w="0" w:type="auto"/>
            <w:vAlign w:val="center"/>
          </w:tcPr>
          <w:p w:rsidR="00B20E40" w:rsidRPr="002E72E2" w:rsidRDefault="00B20E40" w:rsidP="0068675C">
            <w:pPr>
              <w:pStyle w:val="Pamatteksts"/>
              <w:spacing w:after="0"/>
              <w:jc w:val="center"/>
              <w:rPr>
                <w:i/>
              </w:rPr>
            </w:pPr>
            <w:r w:rsidRPr="002E72E2">
              <w:rPr>
                <w:i/>
              </w:rPr>
              <w:t>&lt;…&gt;</w:t>
            </w:r>
          </w:p>
        </w:tc>
        <w:tc>
          <w:tcPr>
            <w:tcW w:w="0" w:type="auto"/>
            <w:vAlign w:val="center"/>
          </w:tcPr>
          <w:p w:rsidR="00B20E40" w:rsidRPr="002E72E2" w:rsidRDefault="00B20E40" w:rsidP="0068675C">
            <w:pPr>
              <w:pStyle w:val="Pamatteksts"/>
              <w:spacing w:after="0"/>
              <w:jc w:val="center"/>
              <w:rPr>
                <w:b/>
              </w:rPr>
            </w:pPr>
            <w:r w:rsidRPr="002E72E2">
              <w:t>&lt;…&gt;/&lt;…&gt;</w:t>
            </w:r>
          </w:p>
        </w:tc>
      </w:tr>
      <w:tr w:rsidR="00B20E40" w:rsidRPr="002E72E2"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b/>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jc w:val="center"/>
            </w:pPr>
            <w:r w:rsidRPr="002E72E2">
              <w:t>&lt;…&gt;/&lt;…&gt;</w:t>
            </w:r>
          </w:p>
        </w:tc>
      </w:tr>
      <w:tr w:rsidR="00B20E40" w:rsidRPr="002E72E2"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jc w:val="center"/>
            </w:pPr>
            <w:r w:rsidRPr="002E72E2">
              <w:t>&lt;…&gt;/&lt;…&gt;</w:t>
            </w:r>
          </w:p>
        </w:tc>
      </w:tr>
    </w:tbl>
    <w:p w:rsidR="00B20E40" w:rsidRPr="002E72E2" w:rsidRDefault="00B20E40" w:rsidP="00B20E40">
      <w:pPr>
        <w:pStyle w:val="Pamatteksts"/>
        <w:spacing w:after="0"/>
        <w:jc w:val="both"/>
        <w:rPr>
          <w:i/>
        </w:rPr>
      </w:pPr>
    </w:p>
    <w:p w:rsidR="00B20E40" w:rsidRPr="002E72E2" w:rsidRDefault="00B20E40" w:rsidP="00B20E40">
      <w:pPr>
        <w:pStyle w:val="Pamatteksts"/>
        <w:spacing w:after="0"/>
        <w:jc w:val="both"/>
        <w:rPr>
          <w:i/>
        </w:rPr>
      </w:pPr>
      <w:r w:rsidRPr="002E72E2">
        <w:rPr>
          <w:i/>
        </w:rPr>
        <w:t>Veikto būvdarbu sarakstā Pretendents norāda tādu informāciju par veiktajiem būvdarbiem, kas apliecina Nolikuma 8.3.1.apakšpunktā prasīto pieredzi</w:t>
      </w:r>
    </w:p>
    <w:p w:rsidR="000275DF" w:rsidRPr="002E72E2" w:rsidRDefault="000275DF" w:rsidP="00B20E40">
      <w:pPr>
        <w:pStyle w:val="Pamatteksts"/>
        <w:spacing w:after="0"/>
        <w:jc w:val="both"/>
        <w:rPr>
          <w:i/>
        </w:rPr>
      </w:pPr>
    </w:p>
    <w:p w:rsidR="000275DF" w:rsidRPr="002E72E2" w:rsidRDefault="000275DF" w:rsidP="000275DF">
      <w:pPr>
        <w:pStyle w:val="Rindkopa"/>
        <w:ind w:left="0"/>
        <w:rPr>
          <w:rFonts w:ascii="Times New Roman" w:hAnsi="Times New Roman"/>
          <w:sz w:val="24"/>
        </w:rPr>
      </w:pPr>
    </w:p>
    <w:tbl>
      <w:tblPr>
        <w:tblW w:w="0" w:type="auto"/>
        <w:tblLook w:val="01E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Virsraksts1"/>
              <w:spacing w:before="0" w:after="0"/>
              <w:rPr>
                <w:rFonts w:ascii="Times New Roman" w:hAnsi="Times New Roman" w:cs="Times New Roman"/>
                <w:b w:val="0"/>
                <w:sz w:val="24"/>
                <w:szCs w:val="24"/>
              </w:rPr>
            </w:pPr>
            <w:bookmarkStart w:id="165" w:name="_Toc517384315"/>
            <w:r w:rsidRPr="002E72E2">
              <w:rPr>
                <w:rFonts w:ascii="Times New Roman" w:hAnsi="Times New Roman" w:cs="Times New Roman"/>
                <w:b w:val="0"/>
                <w:sz w:val="24"/>
                <w:szCs w:val="24"/>
              </w:rPr>
              <w:t>&lt;Paraksttiesīgās personas paraksts&gt;</w:t>
            </w:r>
            <w:bookmarkEnd w:id="165"/>
          </w:p>
        </w:tc>
      </w:tr>
    </w:tbl>
    <w:p w:rsidR="000275DF" w:rsidRPr="002E72E2" w:rsidRDefault="000275DF" w:rsidP="00B20E40">
      <w:pPr>
        <w:pStyle w:val="Pamatteksts"/>
        <w:spacing w:after="0"/>
        <w:jc w:val="both"/>
        <w:rPr>
          <w:b/>
          <w:i/>
        </w:rPr>
      </w:pPr>
    </w:p>
    <w:p w:rsidR="0017592D" w:rsidRPr="002E72E2" w:rsidRDefault="0017592D" w:rsidP="0017592D">
      <w:pPr>
        <w:pStyle w:val="Pamatteksts"/>
        <w:spacing w:after="0"/>
        <w:jc w:val="center"/>
        <w:rPr>
          <w:b/>
        </w:rPr>
      </w:pPr>
    </w:p>
    <w:p w:rsidR="0017592D" w:rsidRPr="002E72E2" w:rsidRDefault="0017592D" w:rsidP="0017592D">
      <w:pPr>
        <w:pStyle w:val="Apakpunkts"/>
        <w:numPr>
          <w:ilvl w:val="0"/>
          <w:numId w:val="0"/>
        </w:numPr>
        <w:ind w:left="851" w:hanging="851"/>
        <w:rPr>
          <w:rFonts w:ascii="Times New Roman" w:hAnsi="Times New Roman"/>
          <w:sz w:val="24"/>
        </w:rPr>
      </w:pPr>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66" w:name="_Toc409790824"/>
      <w:bookmarkStart w:id="167" w:name="_Toc467154832"/>
      <w:bookmarkStart w:id="168" w:name="_Toc517384316"/>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4</w:t>
      </w:r>
      <w:r w:rsidRPr="002E72E2">
        <w:rPr>
          <w:rFonts w:ascii="Times New Roman" w:hAnsi="Times New Roman" w:cs="Times New Roman"/>
          <w:sz w:val="24"/>
          <w:szCs w:val="24"/>
        </w:rPr>
        <w:t xml:space="preserve"> pielikums: Galveno speciālistu saraksta veidne</w:t>
      </w:r>
      <w:bookmarkEnd w:id="166"/>
      <w:bookmarkEnd w:id="167"/>
      <w:bookmarkEnd w:id="168"/>
    </w:p>
    <w:p w:rsidR="0017592D" w:rsidRPr="002E72E2" w:rsidRDefault="0017592D" w:rsidP="0017592D">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rPr>
          <w:rFonts w:ascii="Times New Roman" w:hAnsi="Times New Roman"/>
          <w:b w:val="0"/>
          <w:i/>
          <w:sz w:val="24"/>
        </w:rPr>
      </w:pPr>
      <w:r w:rsidRPr="002E72E2">
        <w:rPr>
          <w:rFonts w:ascii="Times New Roman" w:hAnsi="Times New Roman"/>
          <w:b w:val="0"/>
          <w:i/>
          <w:sz w:val="24"/>
        </w:rPr>
        <w:t>Par Pretendenta piedāvātajiem speciālistiem Pretendents norāda informāciju par veiktajiem būvdarbiem, kuri apliecina Nolikuma 8.3.2. un 8.3.3. apakšpunktos norādīto speciālistu prasīto pieredzi</w:t>
      </w:r>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GALVENO SPECIĀLISTU SARAKSTS</w:t>
      </w:r>
    </w:p>
    <w:p w:rsidR="00B20E40" w:rsidRPr="002E72E2" w:rsidRDefault="00B20E40" w:rsidP="00B20E40">
      <w:pPr>
        <w:pStyle w:val="Apakpunkts"/>
        <w:numPr>
          <w:ilvl w:val="0"/>
          <w:numId w:val="0"/>
        </w:numPr>
        <w:rPr>
          <w:rFonts w:ascii="Times New Roman" w:hAnsi="Times New Roman"/>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B20E40" w:rsidRPr="0024666D" w:rsidTr="0068675C">
        <w:tc>
          <w:tcPr>
            <w:tcW w:w="1713"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ind w:left="390" w:hanging="390"/>
              <w:jc w:val="center"/>
              <w:rPr>
                <w:b/>
              </w:rPr>
            </w:pPr>
            <w:r w:rsidRPr="002E72E2">
              <w:rPr>
                <w:b/>
              </w:rPr>
              <w:t>Galvenais</w:t>
            </w:r>
          </w:p>
          <w:p w:rsidR="00B20E40" w:rsidRPr="002E72E2" w:rsidRDefault="00B20E40" w:rsidP="0068675C">
            <w:pPr>
              <w:pStyle w:val="Galvene"/>
              <w:tabs>
                <w:tab w:val="left" w:pos="720"/>
              </w:tabs>
              <w:ind w:left="390" w:hanging="390"/>
              <w:jc w:val="center"/>
              <w:rPr>
                <w:b/>
              </w:rPr>
            </w:pPr>
            <w:r w:rsidRPr="002E72E2">
              <w:rPr>
                <w:b/>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Profesionālā pieredze atbilstoši Nolikumā noteiktajām prasībām</w:t>
            </w:r>
          </w:p>
          <w:p w:rsidR="00B20E40" w:rsidRPr="002E72E2" w:rsidRDefault="00B20E40" w:rsidP="0068675C">
            <w:pPr>
              <w:pStyle w:val="Galvene"/>
              <w:tabs>
                <w:tab w:val="left" w:pos="720"/>
              </w:tabs>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 xml:space="preserve">Statuss </w:t>
            </w:r>
            <w:proofErr w:type="gramStart"/>
            <w:r w:rsidRPr="002E72E2">
              <w:rPr>
                <w:b/>
              </w:rPr>
              <w:t>(</w:t>
            </w:r>
            <w:proofErr w:type="gramEnd"/>
            <w:r w:rsidRPr="002E72E2">
              <w:rPr>
                <w:b/>
              </w:rPr>
              <w:t xml:space="preserve">Pretendents, personāl-sabiedrības biedrs, personu apvienības dalībnieks vai apakšuzņēmējs / Persona (Norādīt statusu), vai šo personu darbinieks vai darba ņēmējs, vai darba vai uzņēmuma </w:t>
            </w:r>
            <w:smartTag w:uri="schemas-tilde-lv/tildestengine" w:element="veidnes">
              <w:smartTagPr>
                <w:attr w:name="text" w:val="līgums"/>
                <w:attr w:name="baseform" w:val="līgums"/>
                <w:attr w:name="id" w:val="-1"/>
              </w:smartTagPr>
              <w:r w:rsidRPr="002E72E2">
                <w:rPr>
                  <w:b/>
                </w:rPr>
                <w:t>līgums</w:t>
              </w:r>
            </w:smartTag>
            <w:r w:rsidRPr="002E72E2">
              <w:rPr>
                <w:b/>
              </w:rPr>
              <w:t xml:space="preserve"> tiks noslēgts, ja pretendentam tiks piešķirtas tiesības slēgt iepirkuma līgumu (Norādīt personas statusu, nosaukumu un speciālista statusu)</w:t>
            </w:r>
          </w:p>
        </w:tc>
      </w:tr>
      <w:tr w:rsidR="00B20E40"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pPr>
            <w:r w:rsidRPr="002E72E2">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r>
      <w:tr w:rsidR="00B20E40"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B20E40">
            <w:pPr>
              <w:pStyle w:val="Galvene"/>
              <w:tabs>
                <w:tab w:val="left" w:pos="720"/>
              </w:tabs>
            </w:pPr>
            <w:r w:rsidRPr="002E72E2">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B20E40">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B20E40">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B20E40">
            <w:pPr>
              <w:pStyle w:val="Galvene"/>
              <w:tabs>
                <w:tab w:val="left" w:pos="720"/>
              </w:tabs>
              <w:jc w:val="center"/>
            </w:pPr>
            <w:r w:rsidRPr="002E72E2">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B20E40">
            <w:pPr>
              <w:pStyle w:val="Galvene"/>
              <w:tabs>
                <w:tab w:val="left" w:pos="720"/>
              </w:tabs>
              <w:jc w:val="center"/>
            </w:pPr>
            <w:r w:rsidRPr="002E72E2">
              <w:t>&lt;…&gt;</w:t>
            </w:r>
          </w:p>
        </w:tc>
      </w:tr>
    </w:tbl>
    <w:p w:rsidR="0017592D" w:rsidRPr="002E72E2" w:rsidRDefault="0017592D"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0275DF">
      <w:pPr>
        <w:pStyle w:val="Rindkopa"/>
        <w:ind w:left="0"/>
        <w:rPr>
          <w:rFonts w:ascii="Times New Roman" w:hAnsi="Times New Roman"/>
          <w:sz w:val="24"/>
        </w:rPr>
      </w:pPr>
    </w:p>
    <w:tbl>
      <w:tblPr>
        <w:tblW w:w="0" w:type="auto"/>
        <w:tblLook w:val="01E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Virsraksts1"/>
              <w:spacing w:before="0" w:after="0"/>
              <w:rPr>
                <w:rFonts w:ascii="Times New Roman" w:hAnsi="Times New Roman" w:cs="Times New Roman"/>
                <w:b w:val="0"/>
                <w:sz w:val="24"/>
                <w:szCs w:val="24"/>
              </w:rPr>
            </w:pPr>
            <w:bookmarkStart w:id="169" w:name="_Toc517384317"/>
            <w:r w:rsidRPr="002E72E2">
              <w:rPr>
                <w:rFonts w:ascii="Times New Roman" w:hAnsi="Times New Roman" w:cs="Times New Roman"/>
                <w:b w:val="0"/>
                <w:sz w:val="24"/>
                <w:szCs w:val="24"/>
              </w:rPr>
              <w:t>&lt;Paraksttiesīgās personas paraksts&gt;</w:t>
            </w:r>
            <w:bookmarkEnd w:id="169"/>
          </w:p>
        </w:tc>
      </w:tr>
    </w:tbl>
    <w:p w:rsidR="000275DF" w:rsidRPr="002E72E2" w:rsidRDefault="000275DF" w:rsidP="0017592D">
      <w:pPr>
        <w:pStyle w:val="Apakpunkts"/>
        <w:numPr>
          <w:ilvl w:val="0"/>
          <w:numId w:val="0"/>
        </w:numPr>
        <w:rPr>
          <w:rFonts w:ascii="Times New Roman" w:hAnsi="Times New Roman"/>
          <w:sz w:val="24"/>
        </w:rPr>
      </w:pPr>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0" w:name="_Toc409790825"/>
      <w:bookmarkStart w:id="171" w:name="_Toc467154833"/>
      <w:bookmarkStart w:id="172" w:name="_Toc517384318"/>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5</w:t>
      </w:r>
      <w:r w:rsidRPr="002E72E2">
        <w:rPr>
          <w:rFonts w:ascii="Times New Roman" w:hAnsi="Times New Roman" w:cs="Times New Roman"/>
          <w:sz w:val="24"/>
          <w:szCs w:val="24"/>
        </w:rPr>
        <w:t xml:space="preserve"> pielikums: CV veidne</w:t>
      </w:r>
      <w:bookmarkEnd w:id="170"/>
      <w:bookmarkEnd w:id="171"/>
      <w:bookmarkEnd w:id="172"/>
    </w:p>
    <w:p w:rsidR="0017592D" w:rsidRPr="002E72E2" w:rsidRDefault="0017592D" w:rsidP="0017592D">
      <w:pPr>
        <w:pStyle w:val="Apakpunkts"/>
        <w:numPr>
          <w:ilvl w:val="0"/>
          <w:numId w:val="0"/>
        </w:numPr>
        <w:jc w:val="center"/>
        <w:rPr>
          <w:rFonts w:ascii="Times New Roman" w:hAnsi="Times New Roman"/>
          <w:b w:val="0"/>
          <w:sz w:val="24"/>
        </w:rPr>
      </w:pPr>
    </w:p>
    <w:p w:rsidR="0017592D" w:rsidRPr="002E72E2" w:rsidRDefault="0017592D" w:rsidP="0017592D">
      <w:pPr>
        <w:pStyle w:val="Nodaa"/>
        <w:jc w:val="both"/>
        <w:rPr>
          <w:rFonts w:ascii="Times New Roman" w:hAnsi="Times New Roman" w:cs="Times New Roman"/>
          <w:b w:val="0"/>
          <w:i/>
          <w:iCs/>
          <w:sz w:val="24"/>
        </w:rPr>
      </w:pPr>
      <w:r w:rsidRPr="002E72E2">
        <w:rPr>
          <w:rFonts w:ascii="Times New Roman" w:hAnsi="Times New Roman" w:cs="Times New Roman"/>
          <w:b w:val="0"/>
          <w:i/>
          <w:sz w:val="24"/>
        </w:rPr>
        <w:t xml:space="preserve">Par Pretendenta piedāvātajiem speciālistiem Pretendents norāda tādu informāciju, kas apliecina </w:t>
      </w:r>
      <w:r w:rsidR="00302137">
        <w:rPr>
          <w:rFonts w:ascii="Times New Roman" w:hAnsi="Times New Roman" w:cs="Times New Roman"/>
          <w:b w:val="0"/>
          <w:i/>
          <w:sz w:val="24"/>
        </w:rPr>
        <w:t xml:space="preserve">Nolikuma </w:t>
      </w:r>
      <w:r w:rsidR="00B20E40" w:rsidRPr="002E72E2">
        <w:rPr>
          <w:rFonts w:ascii="Times New Roman" w:hAnsi="Times New Roman" w:cs="Times New Roman"/>
          <w:b w:val="0"/>
          <w:i/>
          <w:sz w:val="24"/>
        </w:rPr>
        <w:t>8.3</w:t>
      </w:r>
      <w:r w:rsidR="00302137">
        <w:rPr>
          <w:rFonts w:ascii="Times New Roman" w:hAnsi="Times New Roman" w:cs="Times New Roman"/>
          <w:b w:val="0"/>
          <w:i/>
          <w:sz w:val="24"/>
        </w:rPr>
        <w:t xml:space="preserve">.2., </w:t>
      </w:r>
      <w:r w:rsidR="00B20E40" w:rsidRPr="002E72E2">
        <w:rPr>
          <w:rFonts w:ascii="Times New Roman" w:hAnsi="Times New Roman" w:cs="Times New Roman"/>
          <w:b w:val="0"/>
          <w:i/>
          <w:sz w:val="24"/>
        </w:rPr>
        <w:t>8.3.3</w:t>
      </w:r>
      <w:r w:rsidR="00021632" w:rsidRPr="002E72E2">
        <w:rPr>
          <w:rFonts w:ascii="Times New Roman" w:hAnsi="Times New Roman" w:cs="Times New Roman"/>
          <w:b w:val="0"/>
          <w:i/>
          <w:sz w:val="24"/>
        </w:rPr>
        <w:t>.</w:t>
      </w:r>
      <w:r w:rsidR="00302137">
        <w:rPr>
          <w:rFonts w:ascii="Times New Roman" w:hAnsi="Times New Roman" w:cs="Times New Roman"/>
          <w:b w:val="0"/>
          <w:i/>
          <w:sz w:val="24"/>
        </w:rPr>
        <w:t xml:space="preserve"> un 8.3.4. </w:t>
      </w:r>
      <w:r w:rsidR="00021632" w:rsidRPr="002E72E2">
        <w:rPr>
          <w:rFonts w:ascii="Times New Roman" w:hAnsi="Times New Roman" w:cs="Times New Roman"/>
          <w:b w:val="0"/>
          <w:i/>
          <w:sz w:val="24"/>
        </w:rPr>
        <w:t xml:space="preserve">apakšpunktos </w:t>
      </w:r>
      <w:r w:rsidRPr="002E72E2">
        <w:rPr>
          <w:rFonts w:ascii="Times New Roman" w:hAnsi="Times New Roman" w:cs="Times New Roman"/>
          <w:b w:val="0"/>
          <w:i/>
          <w:sz w:val="24"/>
        </w:rPr>
        <w:t>norādīto speciālistu prasīto pieredzi</w:t>
      </w:r>
    </w:p>
    <w:p w:rsidR="0017592D" w:rsidRPr="002E72E2" w:rsidRDefault="0017592D" w:rsidP="0017592D">
      <w:pPr>
        <w:pStyle w:val="Pamatteksts"/>
        <w:spacing w:after="0"/>
        <w:jc w:val="center"/>
      </w:pPr>
    </w:p>
    <w:p w:rsidR="0017592D" w:rsidRPr="002E72E2" w:rsidRDefault="0017592D" w:rsidP="00133909">
      <w:pPr>
        <w:pStyle w:val="Pamatteksts"/>
        <w:numPr>
          <w:ilvl w:val="3"/>
          <w:numId w:val="27"/>
        </w:numPr>
        <w:tabs>
          <w:tab w:val="clear" w:pos="3600"/>
        </w:tabs>
        <w:spacing w:after="0"/>
        <w:ind w:left="567"/>
        <w:jc w:val="both"/>
        <w:rPr>
          <w:b/>
        </w:rPr>
      </w:pPr>
      <w:r w:rsidRPr="002E72E2">
        <w:rPr>
          <w:b/>
        </w:rPr>
        <w:t>Uzvārds:</w:t>
      </w:r>
    </w:p>
    <w:p w:rsidR="0017592D" w:rsidRDefault="0017592D" w:rsidP="00380C97">
      <w:pPr>
        <w:pStyle w:val="Pamatteksts"/>
        <w:numPr>
          <w:ilvl w:val="3"/>
          <w:numId w:val="27"/>
        </w:numPr>
        <w:tabs>
          <w:tab w:val="clear" w:pos="3600"/>
        </w:tabs>
        <w:spacing w:after="0"/>
        <w:ind w:left="567"/>
        <w:jc w:val="both"/>
        <w:rPr>
          <w:b/>
        </w:rPr>
      </w:pPr>
      <w:r w:rsidRPr="002E72E2">
        <w:rPr>
          <w:b/>
        </w:rPr>
        <w:t>Vārds:</w:t>
      </w:r>
    </w:p>
    <w:p w:rsidR="00864602" w:rsidRPr="002E72E2" w:rsidRDefault="00864602" w:rsidP="00864602">
      <w:pPr>
        <w:pStyle w:val="Pamatteksts"/>
        <w:numPr>
          <w:ilvl w:val="3"/>
          <w:numId w:val="27"/>
        </w:numPr>
        <w:tabs>
          <w:tab w:val="clear" w:pos="3600"/>
        </w:tabs>
        <w:spacing w:after="0"/>
        <w:ind w:left="567"/>
        <w:jc w:val="both"/>
        <w:rPr>
          <w:b/>
        </w:rPr>
      </w:pPr>
      <w:r w:rsidRPr="002E72E2">
        <w:rPr>
          <w:b/>
        </w:rPr>
        <w:t>Izglītība:</w:t>
      </w:r>
    </w:p>
    <w:tbl>
      <w:tblPr>
        <w:tblW w:w="83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9"/>
        <w:gridCol w:w="2647"/>
        <w:gridCol w:w="3631"/>
      </w:tblGrid>
      <w:tr w:rsidR="00864602" w:rsidRPr="00302137" w:rsidTr="00864602">
        <w:trPr>
          <w:trHeight w:hRule="exact" w:val="628"/>
        </w:trPr>
        <w:tc>
          <w:tcPr>
            <w:tcW w:w="0" w:type="auto"/>
            <w:vAlign w:val="center"/>
          </w:tcPr>
          <w:p w:rsidR="00864602" w:rsidRPr="002E72E2" w:rsidRDefault="00864602" w:rsidP="001706A9">
            <w:pPr>
              <w:pStyle w:val="Pamatteksts"/>
              <w:spacing w:after="0"/>
              <w:jc w:val="center"/>
              <w:rPr>
                <w:b/>
                <w:bCs/>
              </w:rPr>
            </w:pPr>
            <w:r w:rsidRPr="002E72E2">
              <w:rPr>
                <w:b/>
                <w:bCs/>
              </w:rPr>
              <w:t>Izglītības iestāde</w:t>
            </w:r>
          </w:p>
        </w:tc>
        <w:tc>
          <w:tcPr>
            <w:tcW w:w="0" w:type="auto"/>
            <w:vAlign w:val="center"/>
          </w:tcPr>
          <w:p w:rsidR="00864602" w:rsidRPr="002E72E2" w:rsidRDefault="00864602" w:rsidP="001706A9">
            <w:pPr>
              <w:pStyle w:val="Pamatteksts"/>
              <w:spacing w:after="0"/>
              <w:jc w:val="center"/>
              <w:rPr>
                <w:b/>
                <w:bCs/>
              </w:rPr>
            </w:pPr>
            <w:r w:rsidRPr="002E72E2">
              <w:rPr>
                <w:b/>
                <w:bCs/>
              </w:rPr>
              <w:t>Mācību laiks (no/līdz)</w:t>
            </w:r>
          </w:p>
        </w:tc>
        <w:tc>
          <w:tcPr>
            <w:tcW w:w="0" w:type="auto"/>
            <w:vAlign w:val="center"/>
          </w:tcPr>
          <w:p w:rsidR="00864602" w:rsidRPr="002E72E2" w:rsidRDefault="00864602" w:rsidP="001706A9">
            <w:pPr>
              <w:pStyle w:val="Pamatteksts"/>
              <w:spacing w:after="0"/>
              <w:jc w:val="center"/>
              <w:rPr>
                <w:b/>
                <w:bCs/>
              </w:rPr>
            </w:pPr>
            <w:r w:rsidRPr="002E72E2">
              <w:rPr>
                <w:b/>
                <w:bCs/>
              </w:rPr>
              <w:t>Iegūtais grāds vai kvalifikācija</w:t>
            </w:r>
          </w:p>
        </w:tc>
      </w:tr>
      <w:tr w:rsidR="00864602" w:rsidRPr="00302137" w:rsidTr="00864602">
        <w:trPr>
          <w:trHeight w:hRule="exact" w:val="314"/>
        </w:trPr>
        <w:tc>
          <w:tcPr>
            <w:tcW w:w="0" w:type="auto"/>
            <w:vAlign w:val="center"/>
          </w:tcPr>
          <w:p w:rsidR="00864602" w:rsidRPr="002E72E2" w:rsidRDefault="00864602" w:rsidP="001706A9">
            <w:pPr>
              <w:pStyle w:val="Pamatteksts"/>
              <w:spacing w:after="0"/>
              <w:jc w:val="center"/>
              <w:rPr>
                <w:bCs/>
              </w:rPr>
            </w:pPr>
            <w:r w:rsidRPr="002E72E2">
              <w:t>&lt;…&gt;</w:t>
            </w:r>
          </w:p>
        </w:tc>
        <w:tc>
          <w:tcPr>
            <w:tcW w:w="0" w:type="auto"/>
            <w:vAlign w:val="center"/>
          </w:tcPr>
          <w:p w:rsidR="00864602" w:rsidRPr="00302137" w:rsidRDefault="00864602" w:rsidP="001706A9">
            <w:pPr>
              <w:jc w:val="center"/>
              <w:rPr>
                <w:lang w:val="lv-LV"/>
              </w:rPr>
            </w:pPr>
            <w:r w:rsidRPr="00302137">
              <w:rPr>
                <w:lang w:val="lv-LV"/>
              </w:rPr>
              <w:t>&lt;…&gt;/&lt;…&gt;</w:t>
            </w:r>
          </w:p>
        </w:tc>
        <w:tc>
          <w:tcPr>
            <w:tcW w:w="0" w:type="auto"/>
            <w:vAlign w:val="center"/>
          </w:tcPr>
          <w:p w:rsidR="00864602" w:rsidRPr="002E72E2" w:rsidRDefault="00864602" w:rsidP="001706A9">
            <w:pPr>
              <w:pStyle w:val="Pamatteksts"/>
              <w:spacing w:after="0"/>
              <w:jc w:val="center"/>
              <w:rPr>
                <w:bCs/>
              </w:rPr>
            </w:pPr>
            <w:r w:rsidRPr="002E72E2">
              <w:t>&lt;…&gt;</w:t>
            </w:r>
          </w:p>
        </w:tc>
      </w:tr>
      <w:tr w:rsidR="00864602" w:rsidRPr="002E72E2" w:rsidTr="00864602">
        <w:trPr>
          <w:trHeight w:hRule="exact" w:val="314"/>
        </w:trPr>
        <w:tc>
          <w:tcPr>
            <w:tcW w:w="0" w:type="auto"/>
            <w:tcBorders>
              <w:top w:val="single" w:sz="4" w:space="0" w:color="auto"/>
              <w:left w:val="single" w:sz="4" w:space="0" w:color="auto"/>
              <w:bottom w:val="single" w:sz="4" w:space="0" w:color="auto"/>
              <w:right w:val="single" w:sz="4" w:space="0" w:color="auto"/>
            </w:tcBorders>
            <w:vAlign w:val="center"/>
          </w:tcPr>
          <w:p w:rsidR="00864602" w:rsidRPr="002E72E2" w:rsidRDefault="00864602" w:rsidP="001706A9">
            <w:pPr>
              <w:pStyle w:val="Pamatteksts"/>
              <w:spacing w:after="0"/>
              <w:jc w:val="center"/>
            </w:pPr>
            <w:r w:rsidRPr="002E72E2">
              <w:t>&lt;…&gt;</w:t>
            </w:r>
          </w:p>
        </w:tc>
        <w:tc>
          <w:tcPr>
            <w:tcW w:w="0" w:type="auto"/>
            <w:tcBorders>
              <w:top w:val="single" w:sz="4" w:space="0" w:color="auto"/>
              <w:left w:val="single" w:sz="4" w:space="0" w:color="auto"/>
              <w:bottom w:val="single" w:sz="4" w:space="0" w:color="auto"/>
              <w:right w:val="single" w:sz="4" w:space="0" w:color="auto"/>
            </w:tcBorders>
            <w:vAlign w:val="center"/>
          </w:tcPr>
          <w:p w:rsidR="00864602" w:rsidRPr="002E72E2" w:rsidRDefault="00864602" w:rsidP="001706A9">
            <w:pPr>
              <w:jc w:val="center"/>
            </w:pPr>
            <w:r w:rsidRPr="00302137">
              <w:rPr>
                <w:lang w:val="lv-LV"/>
              </w:rPr>
              <w:t>&lt;…</w:t>
            </w:r>
            <w:r w:rsidRPr="002E72E2">
              <w:t>&gt;/&lt;…&gt;</w:t>
            </w:r>
          </w:p>
        </w:tc>
        <w:tc>
          <w:tcPr>
            <w:tcW w:w="0" w:type="auto"/>
            <w:tcBorders>
              <w:top w:val="single" w:sz="4" w:space="0" w:color="auto"/>
              <w:left w:val="single" w:sz="4" w:space="0" w:color="auto"/>
              <w:bottom w:val="single" w:sz="4" w:space="0" w:color="auto"/>
              <w:right w:val="single" w:sz="4" w:space="0" w:color="auto"/>
            </w:tcBorders>
            <w:vAlign w:val="center"/>
          </w:tcPr>
          <w:p w:rsidR="00864602" w:rsidRPr="002E72E2" w:rsidRDefault="00864602" w:rsidP="001706A9">
            <w:pPr>
              <w:pStyle w:val="Pamatteksts"/>
              <w:spacing w:after="0"/>
              <w:jc w:val="center"/>
            </w:pPr>
            <w:r w:rsidRPr="002E72E2">
              <w:t>&lt;…&gt;</w:t>
            </w:r>
          </w:p>
        </w:tc>
      </w:tr>
      <w:tr w:rsidR="00864602" w:rsidRPr="002E72E2" w:rsidTr="00864602">
        <w:trPr>
          <w:trHeight w:hRule="exact" w:val="314"/>
        </w:trPr>
        <w:tc>
          <w:tcPr>
            <w:tcW w:w="0" w:type="auto"/>
            <w:tcBorders>
              <w:top w:val="single" w:sz="4" w:space="0" w:color="auto"/>
              <w:left w:val="single" w:sz="4" w:space="0" w:color="auto"/>
              <w:bottom w:val="single" w:sz="4" w:space="0" w:color="auto"/>
              <w:right w:val="single" w:sz="4" w:space="0" w:color="auto"/>
            </w:tcBorders>
            <w:vAlign w:val="center"/>
          </w:tcPr>
          <w:p w:rsidR="00864602" w:rsidRPr="002E72E2" w:rsidRDefault="00864602" w:rsidP="001706A9">
            <w:pPr>
              <w:pStyle w:val="Pamatteksts"/>
              <w:spacing w:after="0"/>
              <w:jc w:val="center"/>
            </w:pPr>
            <w:r w:rsidRPr="002E72E2">
              <w:t>&lt;…&gt;</w:t>
            </w:r>
          </w:p>
        </w:tc>
        <w:tc>
          <w:tcPr>
            <w:tcW w:w="0" w:type="auto"/>
            <w:tcBorders>
              <w:top w:val="single" w:sz="4" w:space="0" w:color="auto"/>
              <w:left w:val="single" w:sz="4" w:space="0" w:color="auto"/>
              <w:bottom w:val="single" w:sz="4" w:space="0" w:color="auto"/>
              <w:right w:val="single" w:sz="4" w:space="0" w:color="auto"/>
            </w:tcBorders>
            <w:vAlign w:val="center"/>
          </w:tcPr>
          <w:p w:rsidR="00864602" w:rsidRPr="002E72E2" w:rsidRDefault="00864602" w:rsidP="001706A9">
            <w:pPr>
              <w:jc w:val="center"/>
            </w:pPr>
            <w:r w:rsidRPr="002E72E2">
              <w:t>&lt;…&gt;/&lt;…&gt;</w:t>
            </w:r>
          </w:p>
        </w:tc>
        <w:tc>
          <w:tcPr>
            <w:tcW w:w="0" w:type="auto"/>
            <w:tcBorders>
              <w:top w:val="single" w:sz="4" w:space="0" w:color="auto"/>
              <w:left w:val="single" w:sz="4" w:space="0" w:color="auto"/>
              <w:bottom w:val="single" w:sz="4" w:space="0" w:color="auto"/>
              <w:right w:val="single" w:sz="4" w:space="0" w:color="auto"/>
            </w:tcBorders>
            <w:vAlign w:val="center"/>
          </w:tcPr>
          <w:p w:rsidR="00864602" w:rsidRPr="002E72E2" w:rsidRDefault="00864602" w:rsidP="001706A9">
            <w:pPr>
              <w:pStyle w:val="Pamatteksts"/>
              <w:spacing w:after="0"/>
              <w:jc w:val="center"/>
            </w:pPr>
            <w:r w:rsidRPr="002E72E2">
              <w:t>&lt;…&gt;</w:t>
            </w:r>
          </w:p>
        </w:tc>
      </w:tr>
    </w:tbl>
    <w:p w:rsidR="00864602" w:rsidRPr="00380C97" w:rsidRDefault="00864602" w:rsidP="00864602">
      <w:pPr>
        <w:pStyle w:val="Pamatteksts"/>
        <w:spacing w:after="0"/>
        <w:ind w:left="567"/>
        <w:jc w:val="both"/>
        <w:rPr>
          <w:b/>
        </w:rPr>
      </w:pPr>
    </w:p>
    <w:p w:rsidR="0017592D" w:rsidRPr="002E72E2" w:rsidRDefault="0017592D" w:rsidP="0017592D">
      <w:pPr>
        <w:pStyle w:val="Pamatteksts"/>
        <w:spacing w:after="0"/>
        <w:ind w:left="567"/>
        <w:jc w:val="both"/>
        <w:rPr>
          <w:b/>
        </w:rPr>
      </w:pPr>
    </w:p>
    <w:p w:rsidR="0017592D" w:rsidRPr="001A7F26" w:rsidRDefault="0017592D" w:rsidP="001A7F26">
      <w:pPr>
        <w:pStyle w:val="Pamatteksts"/>
        <w:numPr>
          <w:ilvl w:val="3"/>
          <w:numId w:val="27"/>
        </w:numPr>
        <w:tabs>
          <w:tab w:val="clear" w:pos="3600"/>
        </w:tabs>
        <w:spacing w:after="0"/>
        <w:ind w:left="567"/>
        <w:jc w:val="both"/>
        <w:rPr>
          <w:b/>
        </w:rPr>
      </w:pPr>
      <w:r w:rsidRPr="001A7F26">
        <w:rPr>
          <w:b/>
        </w:rPr>
        <w:t>Profesionālās darbības laikā veiktie nozīmīgākie projekti:</w:t>
      </w:r>
    </w:p>
    <w:p w:rsidR="0017592D" w:rsidRPr="002E72E2" w:rsidRDefault="0017592D" w:rsidP="0017592D">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269"/>
        <w:gridCol w:w="1778"/>
        <w:gridCol w:w="2316"/>
        <w:gridCol w:w="1223"/>
      </w:tblGrid>
      <w:tr w:rsidR="0017592D" w:rsidRPr="002E72E2" w:rsidTr="00FA0E78">
        <w:tc>
          <w:tcPr>
            <w:tcW w:w="0" w:type="auto"/>
            <w:vAlign w:val="center"/>
          </w:tcPr>
          <w:p w:rsidR="0017592D" w:rsidRPr="002E72E2" w:rsidRDefault="0017592D" w:rsidP="00FA0E78">
            <w:pPr>
              <w:pStyle w:val="Pamatteksts"/>
              <w:spacing w:after="0"/>
              <w:jc w:val="center"/>
              <w:rPr>
                <w:b/>
              </w:rPr>
            </w:pPr>
            <w:r w:rsidRPr="002E72E2">
              <w:rPr>
                <w:b/>
              </w:rPr>
              <w:t>Projekta izpildes uzsākšanas un pabeigšanas gads un mēnesis</w:t>
            </w:r>
          </w:p>
        </w:tc>
        <w:tc>
          <w:tcPr>
            <w:tcW w:w="0" w:type="auto"/>
            <w:vAlign w:val="center"/>
          </w:tcPr>
          <w:p w:rsidR="0017592D" w:rsidRPr="002E72E2" w:rsidRDefault="0017592D" w:rsidP="00FA0E78">
            <w:pPr>
              <w:pStyle w:val="Pamatteksts"/>
              <w:spacing w:after="0"/>
              <w:jc w:val="center"/>
              <w:rPr>
                <w:b/>
              </w:rPr>
            </w:pPr>
            <w:r w:rsidRPr="002E72E2">
              <w:rPr>
                <w:b/>
              </w:rPr>
              <w:t>Projekta izpildes vieta (valsts)</w:t>
            </w:r>
          </w:p>
        </w:tc>
        <w:tc>
          <w:tcPr>
            <w:tcW w:w="0" w:type="auto"/>
            <w:vAlign w:val="center"/>
          </w:tcPr>
          <w:p w:rsidR="0017592D" w:rsidRPr="002E72E2" w:rsidRDefault="0017592D" w:rsidP="00FA0E78">
            <w:pPr>
              <w:pStyle w:val="Pamatteksts"/>
              <w:spacing w:after="0"/>
              <w:jc w:val="center"/>
              <w:rPr>
                <w:b/>
              </w:rPr>
            </w:pPr>
            <w:r w:rsidRPr="002E72E2">
              <w:rPr>
                <w:b/>
              </w:rPr>
              <w:t xml:space="preserve">Darba devējs </w:t>
            </w:r>
            <w:r w:rsidRPr="002E72E2">
              <w:rPr>
                <w:b/>
                <w:bCs/>
              </w:rPr>
              <w:t>vai Pasūtītājs (uzņēmuma līguma gadījumā)</w:t>
            </w:r>
          </w:p>
        </w:tc>
        <w:tc>
          <w:tcPr>
            <w:tcW w:w="0" w:type="auto"/>
            <w:vAlign w:val="center"/>
          </w:tcPr>
          <w:p w:rsidR="0017592D" w:rsidRPr="002E72E2" w:rsidRDefault="0017592D" w:rsidP="00FA0E78">
            <w:pPr>
              <w:pStyle w:val="Pamatteksts"/>
              <w:spacing w:after="0"/>
              <w:jc w:val="center"/>
              <w:rPr>
                <w:b/>
              </w:rPr>
            </w:pPr>
            <w:r w:rsidRPr="002E72E2">
              <w:rPr>
                <w:b/>
              </w:rPr>
              <w:t>Pasūtītāja (klienta) nosaukums, reģistrācijas numurs, adrese un kontaktpersona</w:t>
            </w:r>
          </w:p>
        </w:tc>
        <w:tc>
          <w:tcPr>
            <w:tcW w:w="0" w:type="auto"/>
            <w:vAlign w:val="center"/>
          </w:tcPr>
          <w:p w:rsidR="0017592D" w:rsidRPr="002E72E2" w:rsidRDefault="0017592D" w:rsidP="00FA0E78">
            <w:pPr>
              <w:pStyle w:val="Pamatteksts"/>
              <w:spacing w:after="0"/>
              <w:jc w:val="center"/>
              <w:rPr>
                <w:b/>
              </w:rPr>
            </w:pPr>
            <w:r w:rsidRPr="002E72E2">
              <w:rPr>
                <w:b/>
              </w:rPr>
              <w:t>Īss veikto darbu apraksts</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Pamatteksts"/>
              <w:spacing w:after="0"/>
              <w:jc w:val="center"/>
              <w:rPr>
                <w:bCs/>
              </w:rPr>
            </w:pPr>
            <w:r w:rsidRPr="002E72E2">
              <w:t>&lt;…&gt;</w:t>
            </w:r>
          </w:p>
        </w:tc>
        <w:tc>
          <w:tcPr>
            <w:tcW w:w="0" w:type="auto"/>
            <w:vAlign w:val="center"/>
          </w:tcPr>
          <w:p w:rsidR="0017592D" w:rsidRPr="002E72E2" w:rsidRDefault="0017592D" w:rsidP="00FA0E78">
            <w:pPr>
              <w:pStyle w:val="Pamatteksts"/>
              <w:spacing w:after="0"/>
              <w:jc w:val="center"/>
              <w:rPr>
                <w:bCs/>
              </w:rPr>
            </w:pPr>
            <w:r w:rsidRPr="002E72E2">
              <w:t>&lt;…&gt;</w:t>
            </w:r>
          </w:p>
        </w:tc>
        <w:tc>
          <w:tcPr>
            <w:tcW w:w="0" w:type="auto"/>
            <w:vAlign w:val="center"/>
          </w:tcPr>
          <w:p w:rsidR="0017592D" w:rsidRPr="002E72E2" w:rsidRDefault="0017592D" w:rsidP="00FA0E78">
            <w:pPr>
              <w:pStyle w:val="Pamatteksts"/>
              <w:spacing w:after="0"/>
              <w:jc w:val="center"/>
              <w:rPr>
                <w:bCs/>
              </w:rPr>
            </w:pPr>
            <w:r w:rsidRPr="002E72E2">
              <w:t>&lt;…&gt;</w:t>
            </w:r>
          </w:p>
        </w:tc>
        <w:tc>
          <w:tcPr>
            <w:tcW w:w="0" w:type="auto"/>
            <w:vAlign w:val="center"/>
          </w:tcPr>
          <w:p w:rsidR="0017592D" w:rsidRPr="002E72E2" w:rsidRDefault="0017592D" w:rsidP="00FA0E78">
            <w:pPr>
              <w:pStyle w:val="Pamatteksts"/>
              <w:spacing w:after="0"/>
              <w:jc w:val="center"/>
              <w:rPr>
                <w:bCs/>
              </w:rPr>
            </w:pPr>
            <w:r w:rsidRPr="002E72E2">
              <w:t>&lt;…&gt;</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r>
    </w:tbl>
    <w:p w:rsidR="0017592D" w:rsidRPr="002E72E2" w:rsidRDefault="0017592D" w:rsidP="0017592D">
      <w:pPr>
        <w:pStyle w:val="Pamatteksts"/>
        <w:spacing w:after="0"/>
        <w:ind w:left="360"/>
        <w:jc w:val="both"/>
        <w:rPr>
          <w:b/>
        </w:rPr>
      </w:pPr>
    </w:p>
    <w:p w:rsidR="0017592D" w:rsidRPr="002E72E2" w:rsidRDefault="0017592D" w:rsidP="0017592D">
      <w:pPr>
        <w:ind w:left="360"/>
        <w:jc w:val="both"/>
      </w:pPr>
    </w:p>
    <w:p w:rsidR="0017592D" w:rsidRPr="002E72E2" w:rsidRDefault="0017592D" w:rsidP="0017592D">
      <w:pPr>
        <w:ind w:left="360"/>
      </w:pPr>
      <w:r w:rsidRPr="002E72E2">
        <w:t xml:space="preserve">Ar šo es apņemos </w:t>
      </w:r>
    </w:p>
    <w:p w:rsidR="0017592D" w:rsidRPr="002E72E2" w:rsidRDefault="0017592D" w:rsidP="0017592D">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7"/>
        <w:gridCol w:w="2060"/>
      </w:tblGrid>
      <w:tr w:rsidR="0017592D" w:rsidRPr="002E72E2" w:rsidTr="00FA0E78">
        <w:trPr>
          <w:trHeight w:hRule="exact" w:val="567"/>
        </w:trPr>
        <w:tc>
          <w:tcPr>
            <w:tcW w:w="0" w:type="auto"/>
            <w:vAlign w:val="center"/>
          </w:tcPr>
          <w:p w:rsidR="0017592D" w:rsidRPr="002E72E2" w:rsidRDefault="0017592D" w:rsidP="00FA0E78">
            <w:pPr>
              <w:jc w:val="center"/>
              <w:rPr>
                <w:b/>
                <w:bCs/>
              </w:rPr>
            </w:pPr>
            <w:r w:rsidRPr="002E72E2">
              <w:rPr>
                <w:b/>
                <w:bCs/>
              </w:rPr>
              <w:t>No</w:t>
            </w:r>
          </w:p>
        </w:tc>
        <w:tc>
          <w:tcPr>
            <w:tcW w:w="0" w:type="auto"/>
            <w:vAlign w:val="center"/>
          </w:tcPr>
          <w:p w:rsidR="0017592D" w:rsidRPr="002E72E2" w:rsidRDefault="0017592D" w:rsidP="00FA0E78">
            <w:pPr>
              <w:jc w:val="center"/>
              <w:rPr>
                <w:b/>
                <w:bCs/>
              </w:rPr>
            </w:pPr>
            <w:r w:rsidRPr="002E72E2">
              <w:rPr>
                <w:b/>
                <w:bCs/>
              </w:rPr>
              <w:t>Līdz</w:t>
            </w:r>
          </w:p>
        </w:tc>
      </w:tr>
      <w:tr w:rsidR="0017592D" w:rsidRPr="002E72E2" w:rsidTr="00FA0E78">
        <w:trPr>
          <w:trHeight w:hRule="exact" w:val="284"/>
        </w:trPr>
        <w:tc>
          <w:tcPr>
            <w:tcW w:w="0" w:type="auto"/>
            <w:vAlign w:val="center"/>
          </w:tcPr>
          <w:p w:rsidR="0017592D" w:rsidRPr="002E72E2" w:rsidRDefault="0017592D" w:rsidP="00FA0E78">
            <w:pPr>
              <w:jc w:val="center"/>
              <w:rPr>
                <w:iCs/>
              </w:rPr>
            </w:pPr>
            <w:r w:rsidRPr="002E72E2">
              <w:rPr>
                <w:iCs/>
              </w:rPr>
              <w:t>&lt;1.perioda sākums&gt;</w:t>
            </w:r>
          </w:p>
        </w:tc>
        <w:tc>
          <w:tcPr>
            <w:tcW w:w="0" w:type="auto"/>
            <w:vAlign w:val="center"/>
          </w:tcPr>
          <w:p w:rsidR="0017592D" w:rsidRPr="002E72E2" w:rsidRDefault="0017592D" w:rsidP="00FA0E78">
            <w:pPr>
              <w:jc w:val="center"/>
              <w:rPr>
                <w:iCs/>
              </w:rPr>
            </w:pPr>
            <w:r w:rsidRPr="002E72E2">
              <w:rPr>
                <w:iCs/>
              </w:rPr>
              <w:t>&lt;1.perioda beigas&gt;</w:t>
            </w:r>
          </w:p>
        </w:tc>
      </w:tr>
      <w:tr w:rsidR="0017592D" w:rsidRPr="002E72E2" w:rsidTr="00FA0E78">
        <w:trPr>
          <w:trHeight w:hRule="exact" w:val="284"/>
        </w:trPr>
        <w:tc>
          <w:tcPr>
            <w:tcW w:w="0" w:type="auto"/>
            <w:vAlign w:val="center"/>
          </w:tcPr>
          <w:p w:rsidR="0017592D" w:rsidRPr="002E72E2" w:rsidRDefault="0017592D" w:rsidP="00FA0E78">
            <w:pPr>
              <w:jc w:val="center"/>
            </w:pPr>
            <w:r w:rsidRPr="002E72E2">
              <w:t>&lt;…&gt;</w:t>
            </w:r>
          </w:p>
        </w:tc>
        <w:tc>
          <w:tcPr>
            <w:tcW w:w="0" w:type="auto"/>
            <w:vAlign w:val="center"/>
          </w:tcPr>
          <w:p w:rsidR="0017592D" w:rsidRPr="002E72E2" w:rsidRDefault="0017592D" w:rsidP="00FA0E78">
            <w:pPr>
              <w:jc w:val="center"/>
            </w:pPr>
            <w:r w:rsidRPr="002E72E2">
              <w:t>&lt;…&gt;</w:t>
            </w:r>
          </w:p>
        </w:tc>
      </w:tr>
    </w:tbl>
    <w:p w:rsidR="0017592D" w:rsidRPr="002E72E2" w:rsidRDefault="0017592D" w:rsidP="0017592D"/>
    <w:p w:rsidR="0017592D" w:rsidRPr="002E72E2" w:rsidRDefault="0017592D" w:rsidP="0017592D">
      <w:pPr>
        <w:ind w:left="360"/>
        <w:jc w:val="both"/>
      </w:pPr>
      <w:proofErr w:type="gramStart"/>
      <w:r w:rsidRPr="002E72E2">
        <w:t>saskaņā</w:t>
      </w:r>
      <w:proofErr w:type="gramEnd"/>
      <w:r w:rsidRPr="002E72E2">
        <w:t xml:space="preserve"> ar </w:t>
      </w:r>
      <w:r w:rsidRPr="002E72E2">
        <w:rPr>
          <w:iCs/>
        </w:rPr>
        <w:t>&lt;Pretendenta nosaukums, reģistrācijas numurs un adrese&gt;</w:t>
      </w:r>
      <w:r w:rsidRPr="002E72E2">
        <w:t xml:space="preserve"> (turpmāk – Pretendents) piedāvājumu &lt;Pasūtītāja nosaukums, reģistrācijas numurs un adrese&gt; rīkotā</w:t>
      </w:r>
      <w:r w:rsidR="00864602">
        <w:t xml:space="preserve">s iepirkuma procedūras </w:t>
      </w:r>
      <w:r w:rsidRPr="002E72E2">
        <w:t xml:space="preserve">&lt;Iepirkuma procedūras nosaukums un identifikācijas numurs&gt;” kā &lt;Speciālista specialitāte vai darbības joma&gt;veikt &lt;Speciālista izpildāmo darbu vai veicamo pasākumu apraksts&gt;, gadījumā, ja Pretendentam tiek piešķirtas tiesības slēgt iepirkuma līgumu un iepirkuma līgums tiek noslēgts. </w:t>
      </w:r>
    </w:p>
    <w:p w:rsidR="00603588" w:rsidRPr="002E72E2" w:rsidRDefault="00603588" w:rsidP="00603588">
      <w:pPr>
        <w:ind w:left="284"/>
        <w:jc w:val="both"/>
      </w:pPr>
    </w:p>
    <w:p w:rsidR="00603588" w:rsidRPr="002E72E2" w:rsidRDefault="00603588" w:rsidP="00603588">
      <w:pPr>
        <w:ind w:left="284"/>
        <w:jc w:val="both"/>
      </w:pPr>
      <w:r w:rsidRPr="002E72E2">
        <w:t xml:space="preserve">[Es apliecinu, ka atbilstu izglītības un profesionālās kvalifikācijas prasībām attiecīgas profesionālās darbības veikšanai Latvijas Republikā un gadījumā, ja ar Pretendentu tiks noslēgts iepirkuma līgums, līdz iepirkuma līguma izpildes </w:t>
      </w:r>
      <w:r w:rsidRPr="002E72E2">
        <w:lastRenderedPageBreak/>
        <w:t>uzsākšanai es iegūšu profesionālās kvalifikācijas atzīšanas apliecību vai reģistrēšos attiecīgā profesiju reģistrā]</w:t>
      </w:r>
      <w:r w:rsidRPr="002E72E2">
        <w:rPr>
          <w:rStyle w:val="Vresatsauce"/>
        </w:rPr>
        <w:footnoteReference w:id="19"/>
      </w:r>
    </w:p>
    <w:p w:rsidR="0017592D" w:rsidRPr="002E72E2" w:rsidRDefault="0017592D" w:rsidP="0017592D"/>
    <w:tbl>
      <w:tblPr>
        <w:tblW w:w="0" w:type="auto"/>
        <w:tblInd w:w="108" w:type="dxa"/>
        <w:tblLook w:val="0000"/>
      </w:tblPr>
      <w:tblGrid>
        <w:gridCol w:w="1927"/>
      </w:tblGrid>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t>&lt;Vārds, uzvārds&gt;</w:t>
            </w:r>
          </w:p>
        </w:tc>
      </w:tr>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t>&lt;Paraksts&gt;</w:t>
            </w:r>
          </w:p>
        </w:tc>
      </w:tr>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t>&lt;Datums&gt;</w:t>
            </w:r>
          </w:p>
        </w:tc>
      </w:tr>
    </w:tbl>
    <w:p w:rsidR="0017592D" w:rsidRPr="002E72E2" w:rsidRDefault="0017592D" w:rsidP="0017592D">
      <w:pPr>
        <w:pStyle w:val="Vresteksts"/>
        <w:rPr>
          <w:sz w:val="24"/>
          <w:szCs w:val="24"/>
        </w:rPr>
      </w:pPr>
    </w:p>
    <w:p w:rsidR="0017592D" w:rsidRPr="002E72E2" w:rsidRDefault="0017592D" w:rsidP="0017592D">
      <w:pPr>
        <w:pStyle w:val="Vresteksts"/>
        <w:ind w:left="360"/>
        <w:jc w:val="both"/>
        <w:rPr>
          <w:sz w:val="24"/>
          <w:szCs w:val="24"/>
        </w:rPr>
      </w:pPr>
      <w:proofErr w:type="gramStart"/>
      <w:r w:rsidRPr="002E72E2">
        <w:rPr>
          <w:sz w:val="24"/>
          <w:szCs w:val="24"/>
        </w:rPr>
        <w:t>[</w:t>
      </w:r>
      <w:proofErr w:type="gramEnd"/>
      <w:r w:rsidRPr="002E72E2">
        <w:rPr>
          <w:sz w:val="24"/>
          <w:szCs w:val="24"/>
        </w:rPr>
        <w:t>Ar šo apliecinām, ka nepastāv šķēršļi kādēļ &lt;vārds un uzvārds&gt; nevarētu piedalīties&lt;iepirkuma priekšmeta raksturojums</w:t>
      </w:r>
      <w:r w:rsidRPr="002E72E2">
        <w:rPr>
          <w:iCs/>
          <w:sz w:val="24"/>
          <w:szCs w:val="24"/>
        </w:rPr>
        <w:t xml:space="preserve">&gt; iepriekš </w:t>
      </w:r>
      <w:r w:rsidRPr="002E72E2">
        <w:rPr>
          <w:sz w:val="24"/>
          <w:szCs w:val="24"/>
        </w:rPr>
        <w:t>minētajos laika posmos, gadījumā, ja Pretendentam tiek piešķirtas tiesības slēgt iepirkuma līgumu un iepirkuma līgums tiek noslēgts.</w:t>
      </w:r>
    </w:p>
    <w:p w:rsidR="0017592D" w:rsidRPr="002E72E2" w:rsidRDefault="0017592D" w:rsidP="0017592D">
      <w:pPr>
        <w:pStyle w:val="Vresteksts"/>
        <w:ind w:left="360"/>
        <w:jc w:val="both"/>
        <w:rPr>
          <w:sz w:val="24"/>
          <w:szCs w:val="24"/>
        </w:rPr>
      </w:pPr>
    </w:p>
    <w:tbl>
      <w:tblPr>
        <w:tblW w:w="0" w:type="auto"/>
        <w:tblInd w:w="108" w:type="dxa"/>
        <w:tblLook w:val="0000"/>
      </w:tblPr>
      <w:tblGrid>
        <w:gridCol w:w="6333"/>
      </w:tblGrid>
      <w:tr w:rsidR="0017592D" w:rsidRPr="002E72E2" w:rsidTr="00FA0E78">
        <w:trPr>
          <w:trHeight w:val="284"/>
        </w:trPr>
        <w:tc>
          <w:tcPr>
            <w:tcW w:w="0" w:type="auto"/>
            <w:vAlign w:val="center"/>
          </w:tcPr>
          <w:p w:rsidR="0017592D" w:rsidRPr="002E72E2" w:rsidRDefault="0017592D" w:rsidP="00FA0E78">
            <w:pPr>
              <w:pStyle w:val="Galvene"/>
            </w:pPr>
            <w:r w:rsidRPr="002E72E2">
              <w:t>&lt;Darba devēja nosaukums&gt;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&lt;Reģistrācijas numurs&gt;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&lt;Adrese&gt;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&lt;Paraksttiesīgās personas amata nosaukums, vārds un uzvārds&gt;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&lt;Paraksttiesīgās personas paraksts&gt;]</w:t>
            </w:r>
            <w:r w:rsidRPr="002E72E2">
              <w:rPr>
                <w:rStyle w:val="Vresatsauce"/>
              </w:rPr>
              <w:footnoteReference w:id="20"/>
            </w:r>
          </w:p>
        </w:tc>
      </w:tr>
    </w:tbl>
    <w:p w:rsidR="0017592D" w:rsidRPr="002E72E2" w:rsidRDefault="0017592D" w:rsidP="0017592D">
      <w:pPr>
        <w:pStyle w:val="Vresteksts"/>
        <w:ind w:left="360"/>
        <w:jc w:val="both"/>
        <w:rPr>
          <w:sz w:val="24"/>
          <w:szCs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3" w:name="_Toc409790826"/>
      <w:bookmarkStart w:id="174" w:name="_Toc467154834"/>
      <w:bookmarkStart w:id="175" w:name="_Toc517384319"/>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6</w:t>
      </w:r>
      <w:r w:rsidRPr="002E72E2">
        <w:rPr>
          <w:rFonts w:ascii="Times New Roman" w:hAnsi="Times New Roman" w:cs="Times New Roman"/>
          <w:sz w:val="24"/>
          <w:szCs w:val="24"/>
        </w:rPr>
        <w:t xml:space="preserve"> pielikums: Apakšuzņēmējiem/Personām, uz kuru iespējām Pretendents balstās, nododamo </w:t>
      </w:r>
      <w:bookmarkStart w:id="176" w:name="_Toc409790827"/>
      <w:bookmarkEnd w:id="173"/>
      <w:r w:rsidR="0073557F" w:rsidRPr="002E72E2">
        <w:rPr>
          <w:rFonts w:ascii="Times New Roman" w:hAnsi="Times New Roman" w:cs="Times New Roman"/>
          <w:sz w:val="24"/>
          <w:szCs w:val="24"/>
        </w:rPr>
        <w:t>Būvdarbu</w:t>
      </w:r>
      <w:r w:rsidRPr="002E72E2">
        <w:rPr>
          <w:rFonts w:ascii="Times New Roman" w:hAnsi="Times New Roman" w:cs="Times New Roman"/>
          <w:sz w:val="24"/>
          <w:szCs w:val="24"/>
        </w:rPr>
        <w:t xml:space="preserve"> saraksta veidne</w:t>
      </w:r>
      <w:bookmarkEnd w:id="174"/>
      <w:bookmarkEnd w:id="175"/>
      <w:bookmarkEnd w:id="176"/>
    </w:p>
    <w:p w:rsidR="0017592D" w:rsidRPr="002E72E2" w:rsidRDefault="0017592D" w:rsidP="0017592D">
      <w:pPr>
        <w:pStyle w:val="Apakpunkts"/>
        <w:numPr>
          <w:ilvl w:val="0"/>
          <w:numId w:val="0"/>
        </w:numPr>
        <w:jc w:val="center"/>
        <w:rPr>
          <w:rFonts w:ascii="Times New Roman" w:hAnsi="Times New Roman"/>
          <w:sz w:val="24"/>
        </w:rPr>
      </w:pPr>
    </w:p>
    <w:p w:rsidR="0017592D" w:rsidRPr="002E72E2" w:rsidRDefault="0017592D" w:rsidP="0017592D">
      <w:pPr>
        <w:pStyle w:val="Apakpunkts"/>
        <w:numPr>
          <w:ilvl w:val="0"/>
          <w:numId w:val="0"/>
        </w:numPr>
        <w:jc w:val="cente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jc w:val="center"/>
        <w:rPr>
          <w:b/>
          <w:lang w:val="lv-LV"/>
        </w:rPr>
      </w:pPr>
      <w:r w:rsidRPr="002E72E2">
        <w:rPr>
          <w:b/>
          <w:lang w:val="lv-LV"/>
        </w:rPr>
        <w:t>APAKŠUZŅĒMĒJIEM/PERSONĀM, UZ KURU IESPĒJĀM PRETENDENTS BALSTĀS, NODODAMO BŪVDARBU SARAKSTS</w:t>
      </w:r>
      <w:r w:rsidRPr="002E72E2">
        <w:rPr>
          <w:rStyle w:val="Vresatsauce"/>
          <w:b/>
        </w:rPr>
        <w:footnoteReference w:id="21"/>
      </w:r>
    </w:p>
    <w:p w:rsidR="00B20E40" w:rsidRPr="002E72E2" w:rsidRDefault="00B20E40" w:rsidP="00B20E40">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7"/>
        <w:gridCol w:w="1440"/>
        <w:gridCol w:w="4635"/>
      </w:tblGrid>
      <w:tr w:rsidR="00B20E40" w:rsidRPr="005C169F" w:rsidTr="0068675C">
        <w:trPr>
          <w:trHeight w:val="567"/>
        </w:trPr>
        <w:tc>
          <w:tcPr>
            <w:tcW w:w="2448" w:type="dxa"/>
            <w:vAlign w:val="center"/>
          </w:tcPr>
          <w:p w:rsidR="00B20E40" w:rsidRPr="002E72E2" w:rsidRDefault="00B20E40" w:rsidP="0068675C">
            <w:pPr>
              <w:pStyle w:val="Virsraksts5"/>
              <w:spacing w:before="0" w:after="0"/>
              <w:ind w:left="249" w:hanging="249"/>
              <w:jc w:val="center"/>
              <w:rPr>
                <w:bCs w:val="0"/>
                <w:i w:val="0"/>
                <w:sz w:val="24"/>
                <w:szCs w:val="24"/>
                <w:lang w:val="lv-LV"/>
              </w:rPr>
            </w:pPr>
            <w:r w:rsidRPr="002E72E2">
              <w:rPr>
                <w:bCs w:val="0"/>
                <w:i w:val="0"/>
                <w:sz w:val="24"/>
                <w:szCs w:val="24"/>
                <w:lang w:val="lv-LV"/>
              </w:rPr>
              <w:t>Apakšuzņēmēja / Personas nosaukums/vārds, uzvārds, reģistrācijas numurs/personas kods, adrese un kontaktpersona/ kontaktinformācija</w:t>
            </w:r>
          </w:p>
        </w:tc>
        <w:tc>
          <w:tcPr>
            <w:tcW w:w="1440" w:type="dxa"/>
            <w:vAlign w:val="center"/>
          </w:tcPr>
          <w:p w:rsidR="00B20E40" w:rsidRPr="0053358E" w:rsidRDefault="00B20E40" w:rsidP="0068675C">
            <w:pPr>
              <w:jc w:val="center"/>
              <w:rPr>
                <w:b/>
                <w:bCs/>
                <w:lang w:val="lv-LV"/>
              </w:rPr>
            </w:pPr>
            <w:r w:rsidRPr="0053358E">
              <w:rPr>
                <w:b/>
                <w:bCs/>
                <w:lang w:val="lv-LV"/>
              </w:rPr>
              <w:t>Nododamo darbu apjoms (% no Būvdarbu kopējās cenas)</w:t>
            </w:r>
          </w:p>
        </w:tc>
        <w:tc>
          <w:tcPr>
            <w:tcW w:w="4640" w:type="dxa"/>
            <w:vAlign w:val="center"/>
          </w:tcPr>
          <w:p w:rsidR="00B20E40" w:rsidRPr="0053358E" w:rsidRDefault="00B20E40" w:rsidP="0068675C">
            <w:pPr>
              <w:jc w:val="center"/>
              <w:rPr>
                <w:b/>
                <w:lang w:val="lv-LV"/>
              </w:rPr>
            </w:pPr>
            <w:r w:rsidRPr="0053358E">
              <w:rPr>
                <w:b/>
                <w:lang w:val="lv-LV"/>
              </w:rPr>
              <w:t>Īss apakšuzņēmēja/Personas veicamo būvdarbu apraksts</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bl>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rPr>
          <w:rFonts w:ascii="Times New Roman" w:hAnsi="Times New Roman"/>
          <w:sz w:val="24"/>
        </w:rPr>
      </w:pPr>
    </w:p>
    <w:p w:rsidR="000275DF" w:rsidRPr="002E72E2" w:rsidRDefault="000275DF" w:rsidP="000275DF">
      <w:pPr>
        <w:pStyle w:val="Rindkopa"/>
        <w:ind w:left="0"/>
        <w:rPr>
          <w:rFonts w:ascii="Times New Roman" w:hAnsi="Times New Roman"/>
          <w:sz w:val="24"/>
        </w:rPr>
      </w:pPr>
    </w:p>
    <w:tbl>
      <w:tblPr>
        <w:tblW w:w="0" w:type="auto"/>
        <w:tblLook w:val="01E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Virsraksts1"/>
              <w:spacing w:before="0" w:after="0"/>
              <w:rPr>
                <w:rFonts w:ascii="Times New Roman" w:hAnsi="Times New Roman" w:cs="Times New Roman"/>
                <w:b w:val="0"/>
                <w:sz w:val="24"/>
                <w:szCs w:val="24"/>
              </w:rPr>
            </w:pPr>
            <w:bookmarkStart w:id="177" w:name="_Toc517384320"/>
            <w:r w:rsidRPr="002E72E2">
              <w:rPr>
                <w:rFonts w:ascii="Times New Roman" w:hAnsi="Times New Roman" w:cs="Times New Roman"/>
                <w:b w:val="0"/>
                <w:sz w:val="24"/>
                <w:szCs w:val="24"/>
              </w:rPr>
              <w:t>&lt;Paraksttiesīgās personas paraksts&gt;</w:t>
            </w:r>
            <w:bookmarkEnd w:id="177"/>
          </w:p>
        </w:tc>
      </w:tr>
    </w:tbl>
    <w:p w:rsidR="00B20E40" w:rsidRPr="002E72E2" w:rsidRDefault="00B20E40" w:rsidP="00B20E40">
      <w:pPr>
        <w:pStyle w:val="Apakpunkts"/>
        <w:numPr>
          <w:ilvl w:val="0"/>
          <w:numId w:val="0"/>
        </w:numPr>
        <w:jc w:val="both"/>
        <w:rPr>
          <w:rFonts w:ascii="Times New Roman" w:hAnsi="Times New Roman"/>
          <w:b w:val="0"/>
          <w:i/>
          <w:color w:val="0070C0"/>
          <w:sz w:val="24"/>
        </w:rPr>
      </w:pPr>
    </w:p>
    <w:p w:rsidR="009712D8" w:rsidRPr="002E72E2" w:rsidRDefault="0017592D" w:rsidP="009712D8">
      <w:pPr>
        <w:pStyle w:val="Virsraksts1"/>
        <w:spacing w:before="0" w:after="0"/>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8" w:name="_Toc409790828"/>
      <w:bookmarkStart w:id="179" w:name="_Toc467154835"/>
      <w:bookmarkStart w:id="180" w:name="_Toc517384321"/>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7</w:t>
      </w:r>
      <w:r w:rsidRPr="002E72E2">
        <w:rPr>
          <w:rFonts w:ascii="Times New Roman" w:hAnsi="Times New Roman" w:cs="Times New Roman"/>
          <w:sz w:val="24"/>
          <w:szCs w:val="24"/>
        </w:rPr>
        <w:t xml:space="preserve"> pielikums: </w:t>
      </w:r>
      <w:bookmarkStart w:id="181" w:name="_Toc280014917"/>
      <w:r w:rsidRPr="002E72E2">
        <w:rPr>
          <w:rFonts w:ascii="Times New Roman" w:hAnsi="Times New Roman" w:cs="Times New Roman"/>
          <w:sz w:val="24"/>
          <w:szCs w:val="24"/>
        </w:rPr>
        <w:t>Apakšuzņēmēja / personas, uz kuras iespējām</w:t>
      </w:r>
      <w:bookmarkStart w:id="182" w:name="_Toc241293362"/>
      <w:bookmarkStart w:id="183" w:name="_Toc280014918"/>
      <w:bookmarkStart w:id="184" w:name="_Toc280103423"/>
      <w:bookmarkStart w:id="185" w:name="_Toc409790829"/>
      <w:bookmarkStart w:id="186" w:name="_Toc467154836"/>
      <w:bookmarkEnd w:id="178"/>
      <w:bookmarkEnd w:id="179"/>
      <w:bookmarkEnd w:id="180"/>
      <w:bookmarkEnd w:id="181"/>
    </w:p>
    <w:p w:rsidR="0017592D" w:rsidRPr="002E72E2" w:rsidRDefault="0017592D" w:rsidP="009712D8">
      <w:pPr>
        <w:pStyle w:val="Virsraksts1"/>
        <w:spacing w:before="0" w:after="0"/>
        <w:jc w:val="right"/>
        <w:rPr>
          <w:rFonts w:ascii="Times New Roman" w:hAnsi="Times New Roman" w:cs="Times New Roman"/>
          <w:sz w:val="24"/>
          <w:szCs w:val="24"/>
        </w:rPr>
      </w:pPr>
      <w:bookmarkStart w:id="187" w:name="_Toc517384322"/>
      <w:r w:rsidRPr="002E72E2">
        <w:rPr>
          <w:rFonts w:ascii="Times New Roman" w:hAnsi="Times New Roman" w:cs="Times New Roman"/>
          <w:sz w:val="24"/>
          <w:szCs w:val="24"/>
        </w:rPr>
        <w:t>pretendents balstās, apliecinājuma veidne</w:t>
      </w:r>
      <w:bookmarkEnd w:id="182"/>
      <w:bookmarkEnd w:id="183"/>
      <w:bookmarkEnd w:id="184"/>
      <w:bookmarkEnd w:id="185"/>
      <w:bookmarkEnd w:id="186"/>
      <w:bookmarkEnd w:id="187"/>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&lt;Pasūtītāja nosaukums&gt;</w:t>
      </w: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&lt;reģistrācijas numurs&gt;</w:t>
      </w: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&lt;adrese&gt;</w:t>
      </w:r>
    </w:p>
    <w:p w:rsidR="0017592D" w:rsidRPr="002E72E2" w:rsidRDefault="0017592D" w:rsidP="009712D8">
      <w:pPr>
        <w:pStyle w:val="Rindkopa"/>
        <w:ind w:left="0"/>
        <w:rPr>
          <w:rFonts w:ascii="Times New Roman" w:hAnsi="Times New Roman"/>
          <w:sz w:val="24"/>
        </w:rPr>
      </w:pPr>
    </w:p>
    <w:p w:rsidR="0017592D" w:rsidRPr="002E72E2" w:rsidRDefault="0017592D" w:rsidP="0017592D">
      <w:pPr>
        <w:pStyle w:val="Apakpunkts"/>
        <w:numPr>
          <w:ilvl w:val="0"/>
          <w:numId w:val="0"/>
        </w:numPr>
        <w:jc w:val="center"/>
        <w:rPr>
          <w:rFonts w:ascii="Times New Roman" w:hAnsi="Times New Roman"/>
          <w:sz w:val="24"/>
        </w:rPr>
      </w:pPr>
    </w:p>
    <w:p w:rsidR="0094727E" w:rsidRPr="002E72E2" w:rsidRDefault="0094727E" w:rsidP="0094727E">
      <w:pPr>
        <w:pStyle w:val="Apakpunkts"/>
        <w:numPr>
          <w:ilvl w:val="0"/>
          <w:numId w:val="0"/>
        </w:numPr>
        <w:jc w:val="center"/>
        <w:rPr>
          <w:rFonts w:ascii="Times New Roman" w:hAnsi="Times New Roman"/>
          <w:sz w:val="24"/>
        </w:rPr>
      </w:pPr>
      <w:r w:rsidRPr="002E72E2">
        <w:rPr>
          <w:rFonts w:ascii="Times New Roman" w:hAnsi="Times New Roman"/>
          <w:sz w:val="24"/>
        </w:rPr>
        <w:t>APAKŠUZŅĒMĒJA /PERSONAS, UZ KURAS IESPĒJĀM PRETENDENTS BALSTĀS, APLIECINĀJUMS</w:t>
      </w:r>
      <w:r w:rsidRPr="002E72E2">
        <w:rPr>
          <w:rStyle w:val="Vresatsauce"/>
          <w:rFonts w:ascii="Times New Roman" w:hAnsi="Times New Roman"/>
          <w:sz w:val="24"/>
        </w:rPr>
        <w:footnoteReference w:id="22"/>
      </w:r>
    </w:p>
    <w:p w:rsidR="0094727E" w:rsidRPr="002E72E2" w:rsidRDefault="0094727E" w:rsidP="0094727E">
      <w:pPr>
        <w:pStyle w:val="Apakpunkts"/>
        <w:numPr>
          <w:ilvl w:val="0"/>
          <w:numId w:val="0"/>
        </w:numPr>
        <w:rPr>
          <w:rFonts w:ascii="Times New Roman" w:hAnsi="Times New Roman"/>
          <w:sz w:val="24"/>
        </w:rPr>
      </w:pPr>
    </w:p>
    <w:p w:rsidR="0094727E" w:rsidRPr="002E72E2" w:rsidRDefault="0094727E" w:rsidP="0094727E">
      <w:pPr>
        <w:pStyle w:val="Apakpunkts"/>
        <w:numPr>
          <w:ilvl w:val="0"/>
          <w:numId w:val="0"/>
        </w:numPr>
        <w:rPr>
          <w:rFonts w:ascii="Times New Roman" w:hAnsi="Times New Roman"/>
          <w:sz w:val="24"/>
        </w:rPr>
      </w:pPr>
      <w:r w:rsidRPr="002E72E2">
        <w:rPr>
          <w:rFonts w:ascii="Times New Roman" w:hAnsi="Times New Roman"/>
          <w:sz w:val="24"/>
        </w:rPr>
        <w:t xml:space="preserve">Iepirkuma procedūras </w:t>
      </w: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r w:rsidRPr="002E72E2">
        <w:rPr>
          <w:rFonts w:ascii="Times New Roman" w:hAnsi="Times New Roman"/>
          <w:sz w:val="24"/>
        </w:rPr>
        <w:t xml:space="preserve">ietvaros </w:t>
      </w:r>
    </w:p>
    <w:p w:rsidR="0094727E" w:rsidRPr="002E72E2" w:rsidRDefault="0094727E" w:rsidP="0094727E">
      <w:pPr>
        <w:pStyle w:val="Rindkopa"/>
        <w:ind w:left="0"/>
        <w:rPr>
          <w:rFonts w:ascii="Times New Roman" w:hAnsi="Times New Roman"/>
          <w:sz w:val="24"/>
        </w:rPr>
      </w:pPr>
    </w:p>
    <w:p w:rsidR="0094727E" w:rsidRPr="002E72E2" w:rsidRDefault="0094727E" w:rsidP="0094727E">
      <w:pPr>
        <w:pStyle w:val="Rindkopa"/>
        <w:ind w:left="0" w:firstLine="720"/>
        <w:rPr>
          <w:rFonts w:ascii="Times New Roman" w:hAnsi="Times New Roman"/>
          <w:sz w:val="24"/>
        </w:rPr>
      </w:pPr>
    </w:p>
    <w:p w:rsidR="0094727E" w:rsidRPr="002E72E2" w:rsidRDefault="0094727E" w:rsidP="0094727E">
      <w:pPr>
        <w:pStyle w:val="Rindkopa"/>
        <w:ind w:left="0" w:firstLine="720"/>
        <w:rPr>
          <w:rFonts w:ascii="Times New Roman" w:hAnsi="Times New Roman"/>
          <w:sz w:val="24"/>
        </w:rPr>
      </w:pPr>
      <w:r w:rsidRPr="002E72E2">
        <w:rPr>
          <w:rFonts w:ascii="Times New Roman" w:hAnsi="Times New Roman"/>
          <w:sz w:val="24"/>
        </w:rPr>
        <w:t xml:space="preserve">Ar </w:t>
      </w:r>
      <w:proofErr w:type="gramStart"/>
      <w:r w:rsidRPr="002E72E2">
        <w:rPr>
          <w:rFonts w:ascii="Times New Roman" w:hAnsi="Times New Roman"/>
          <w:sz w:val="24"/>
        </w:rPr>
        <w:t>šo &lt;Apakšuzņēmēja</w:t>
      </w:r>
      <w:proofErr w:type="gramEnd"/>
      <w:r w:rsidRPr="002E72E2">
        <w:rPr>
          <w:rFonts w:ascii="Times New Roman" w:hAnsi="Times New Roman"/>
          <w:sz w:val="24"/>
        </w:rPr>
        <w:t xml:space="preserve">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rsidR="0094727E" w:rsidRPr="002E72E2" w:rsidRDefault="0094727E" w:rsidP="0094727E">
      <w:pPr>
        <w:pStyle w:val="Punkts"/>
        <w:numPr>
          <w:ilvl w:val="0"/>
          <w:numId w:val="0"/>
        </w:numPr>
        <w:rPr>
          <w:rFonts w:ascii="Times New Roman" w:hAnsi="Times New Roman"/>
          <w:sz w:val="24"/>
        </w:rPr>
      </w:pPr>
    </w:p>
    <w:p w:rsidR="0094727E" w:rsidRPr="002E72E2" w:rsidRDefault="0094727E" w:rsidP="00133909">
      <w:pPr>
        <w:pStyle w:val="Rindkopa"/>
        <w:numPr>
          <w:ilvl w:val="0"/>
          <w:numId w:val="28"/>
        </w:numPr>
        <w:rPr>
          <w:rFonts w:ascii="Times New Roman" w:hAnsi="Times New Roman"/>
          <w:sz w:val="24"/>
        </w:rPr>
      </w:pPr>
      <w:r w:rsidRPr="002E72E2">
        <w:rPr>
          <w:rFonts w:ascii="Times New Roman" w:hAnsi="Times New Roman"/>
          <w:sz w:val="24"/>
        </w:rPr>
        <w:t xml:space="preserve">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 ietvaros; </w:t>
      </w:r>
    </w:p>
    <w:p w:rsidR="0094727E" w:rsidRPr="002E72E2" w:rsidRDefault="0094727E" w:rsidP="0094727E">
      <w:pPr>
        <w:pStyle w:val="Punkts"/>
        <w:numPr>
          <w:ilvl w:val="0"/>
          <w:numId w:val="0"/>
        </w:numPr>
        <w:rPr>
          <w:rFonts w:ascii="Times New Roman" w:hAnsi="Times New Roman"/>
          <w:sz w:val="24"/>
        </w:rPr>
      </w:pPr>
    </w:p>
    <w:p w:rsidR="0094727E" w:rsidRPr="002E72E2" w:rsidRDefault="0094727E" w:rsidP="00133909">
      <w:pPr>
        <w:pStyle w:val="Rindkopa"/>
        <w:numPr>
          <w:ilvl w:val="0"/>
          <w:numId w:val="28"/>
        </w:numPr>
        <w:rPr>
          <w:rFonts w:ascii="Times New Roman" w:hAnsi="Times New Roman"/>
          <w:sz w:val="24"/>
        </w:rPr>
      </w:pPr>
      <w:r w:rsidRPr="002E72E2">
        <w:rPr>
          <w:rFonts w:ascii="Times New Roman" w:hAnsi="Times New Roman"/>
          <w:sz w:val="24"/>
        </w:rPr>
        <w:t xml:space="preserve">gadījumā, ja ar Pretendentu tiks noslēgts 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apņemas:</w:t>
      </w:r>
    </w:p>
    <w:p w:rsidR="0094727E" w:rsidRPr="002E72E2" w:rsidRDefault="0094727E" w:rsidP="0094727E">
      <w:pPr>
        <w:pStyle w:val="Rindkopa"/>
        <w:ind w:left="360"/>
        <w:rPr>
          <w:rFonts w:ascii="Times New Roman" w:hAnsi="Times New Roman"/>
          <w:sz w:val="24"/>
        </w:rPr>
      </w:pPr>
      <w:proofErr w:type="gramStart"/>
      <w:r w:rsidRPr="002E72E2">
        <w:rPr>
          <w:rFonts w:ascii="Times New Roman" w:hAnsi="Times New Roman"/>
          <w:sz w:val="24"/>
        </w:rPr>
        <w:t>[</w:t>
      </w:r>
      <w:proofErr w:type="gramEnd"/>
      <w:r w:rsidRPr="002E72E2">
        <w:rPr>
          <w:rFonts w:ascii="Times New Roman" w:hAnsi="Times New Roman"/>
          <w:sz w:val="24"/>
        </w:rPr>
        <w:t>veikt šādus būvdarbus:</w:t>
      </w:r>
    </w:p>
    <w:p w:rsidR="0094727E" w:rsidRPr="002E72E2" w:rsidRDefault="0094727E" w:rsidP="0094727E">
      <w:pPr>
        <w:pStyle w:val="Rindkopa"/>
        <w:ind w:left="360"/>
        <w:rPr>
          <w:rFonts w:ascii="Times New Roman" w:hAnsi="Times New Roman"/>
          <w:sz w:val="24"/>
        </w:rPr>
      </w:pPr>
      <w:r w:rsidRPr="002E72E2">
        <w:rPr>
          <w:rFonts w:ascii="Times New Roman" w:hAnsi="Times New Roman"/>
          <w:sz w:val="24"/>
        </w:rPr>
        <w:t>&lt;īss būvdarbu apraksts atbilstoši Apakšuzņēmējiem nododamo būvdarbu sarakstā norādītajam&gt; un]</w:t>
      </w:r>
    </w:p>
    <w:p w:rsidR="0094727E" w:rsidRPr="002E72E2" w:rsidRDefault="0094727E" w:rsidP="0094727E">
      <w:pPr>
        <w:pStyle w:val="Apakpunkts"/>
        <w:numPr>
          <w:ilvl w:val="0"/>
          <w:numId w:val="0"/>
        </w:numPr>
        <w:ind w:left="360"/>
        <w:jc w:val="both"/>
        <w:rPr>
          <w:rFonts w:ascii="Times New Roman" w:hAnsi="Times New Roman"/>
          <w:b w:val="0"/>
          <w:sz w:val="24"/>
        </w:rPr>
      </w:pPr>
      <w:proofErr w:type="gramStart"/>
      <w:r w:rsidRPr="002E72E2">
        <w:rPr>
          <w:rFonts w:ascii="Times New Roman" w:hAnsi="Times New Roman"/>
          <w:b w:val="0"/>
          <w:sz w:val="24"/>
        </w:rPr>
        <w:t>[</w:t>
      </w:r>
      <w:proofErr w:type="gramEnd"/>
      <w:r w:rsidRPr="002E72E2">
        <w:rPr>
          <w:rFonts w:ascii="Times New Roman" w:hAnsi="Times New Roman"/>
          <w:b w:val="0"/>
          <w:sz w:val="24"/>
        </w:rPr>
        <w:t>nodot Pretendentam šādus resursus:</w:t>
      </w:r>
    </w:p>
    <w:p w:rsidR="0094727E" w:rsidRPr="002E72E2" w:rsidRDefault="0094727E" w:rsidP="0094727E">
      <w:pPr>
        <w:pStyle w:val="Apakpunkts"/>
        <w:numPr>
          <w:ilvl w:val="0"/>
          <w:numId w:val="0"/>
        </w:numPr>
        <w:ind w:left="360"/>
        <w:jc w:val="both"/>
        <w:rPr>
          <w:rFonts w:ascii="Times New Roman" w:hAnsi="Times New Roman"/>
          <w:b w:val="0"/>
          <w:sz w:val="24"/>
        </w:rPr>
      </w:pPr>
      <w:r w:rsidRPr="002E72E2">
        <w:rPr>
          <w:rFonts w:ascii="Times New Roman" w:hAnsi="Times New Roman"/>
          <w:b w:val="0"/>
          <w:sz w:val="24"/>
        </w:rPr>
        <w:t>&lt;īss Pretendentam nododamo resursu (piemēram, finanšu resursu speciālistu un/vai tehniskā aprīkojuma) apraksts&gt;].</w:t>
      </w:r>
    </w:p>
    <w:p w:rsidR="0094727E" w:rsidRPr="002E72E2" w:rsidRDefault="0094727E" w:rsidP="0094727E">
      <w:pPr>
        <w:pStyle w:val="Rindkopa"/>
        <w:ind w:left="0"/>
        <w:rPr>
          <w:rFonts w:ascii="Times New Roman" w:hAnsi="Times New Roman"/>
          <w:sz w:val="24"/>
        </w:rPr>
      </w:pPr>
    </w:p>
    <w:p w:rsidR="0094727E" w:rsidRPr="002E72E2" w:rsidRDefault="0094727E" w:rsidP="00133909">
      <w:pPr>
        <w:pStyle w:val="Rindkopa"/>
        <w:numPr>
          <w:ilvl w:val="0"/>
          <w:numId w:val="28"/>
        </w:numPr>
        <w:rPr>
          <w:rFonts w:ascii="Times New Roman" w:hAnsi="Times New Roman"/>
          <w:sz w:val="24"/>
        </w:rPr>
      </w:pPr>
      <w:r w:rsidRPr="002E72E2">
        <w:rPr>
          <w:rFonts w:ascii="Times New Roman" w:hAnsi="Times New Roman"/>
          <w:sz w:val="24"/>
        </w:rPr>
        <w:t>Kā arī aplie</w:t>
      </w:r>
      <w:r w:rsidR="002D1B7E" w:rsidRPr="002E72E2">
        <w:rPr>
          <w:rFonts w:ascii="Times New Roman" w:hAnsi="Times New Roman"/>
          <w:sz w:val="24"/>
        </w:rPr>
        <w:t>cina, ka uz viņu nav attiecināmi</w:t>
      </w:r>
      <w:r w:rsidRPr="002E72E2">
        <w:rPr>
          <w:rFonts w:ascii="Times New Roman" w:hAnsi="Times New Roman"/>
          <w:sz w:val="24"/>
        </w:rPr>
        <w:t xml:space="preserve"> </w:t>
      </w:r>
      <w:r w:rsidR="002D1B7E" w:rsidRPr="002E72E2">
        <w:rPr>
          <w:rFonts w:ascii="Times New Roman" w:hAnsi="Times New Roman"/>
          <w:sz w:val="24"/>
        </w:rPr>
        <w:t>SPS</w:t>
      </w:r>
      <w:r w:rsidR="00C6626E" w:rsidRPr="002E72E2">
        <w:rPr>
          <w:rFonts w:ascii="Times New Roman" w:hAnsi="Times New Roman"/>
          <w:sz w:val="24"/>
        </w:rPr>
        <w:t>I</w:t>
      </w:r>
      <w:r w:rsidR="002D1B7E" w:rsidRPr="002E72E2">
        <w:rPr>
          <w:rFonts w:ascii="Times New Roman" w:hAnsi="Times New Roman"/>
          <w:sz w:val="24"/>
        </w:rPr>
        <w:t>L 48.panta pirmās daļas izslēgšanas nosacījumi</w:t>
      </w:r>
      <w:r w:rsidRPr="002E72E2">
        <w:rPr>
          <w:rFonts w:ascii="Times New Roman" w:hAnsi="Times New Roman"/>
          <w:sz w:val="24"/>
        </w:rPr>
        <w:t>.</w:t>
      </w:r>
    </w:p>
    <w:p w:rsidR="0094727E" w:rsidRPr="002E72E2" w:rsidRDefault="0094727E" w:rsidP="0094727E">
      <w:pPr>
        <w:pStyle w:val="Rindkopa"/>
        <w:ind w:left="0"/>
        <w:rPr>
          <w:rFonts w:ascii="Times New Roman" w:hAnsi="Times New Roman"/>
          <w:sz w:val="24"/>
        </w:rPr>
      </w:pPr>
    </w:p>
    <w:p w:rsidR="0094727E" w:rsidRPr="002E72E2" w:rsidRDefault="0094727E" w:rsidP="0094727E">
      <w:pPr>
        <w:pStyle w:val="Rindkopa"/>
        <w:ind w:left="0"/>
        <w:rPr>
          <w:rFonts w:ascii="Times New Roman" w:hAnsi="Times New Roman"/>
          <w:sz w:val="24"/>
        </w:rPr>
      </w:pPr>
    </w:p>
    <w:tbl>
      <w:tblPr>
        <w:tblW w:w="0" w:type="auto"/>
        <w:tblLook w:val="01E0"/>
      </w:tblPr>
      <w:tblGrid>
        <w:gridCol w:w="6333"/>
      </w:tblGrid>
      <w:tr w:rsidR="0094727E" w:rsidRPr="002E72E2" w:rsidTr="0068675C">
        <w:tc>
          <w:tcPr>
            <w:tcW w:w="0" w:type="auto"/>
          </w:tcPr>
          <w:p w:rsidR="0094727E" w:rsidRPr="002E72E2" w:rsidRDefault="0094727E" w:rsidP="0068675C">
            <w:pPr>
              <w:autoSpaceDE w:val="0"/>
              <w:autoSpaceDN w:val="0"/>
              <w:adjustRightInd w:val="0"/>
              <w:rPr>
                <w:iCs/>
              </w:rPr>
            </w:pPr>
            <w:r w:rsidRPr="002E72E2">
              <w:rPr>
                <w:iCs/>
              </w:rPr>
              <w:t>&lt;Paraksttiesīgās personas amata nosaukums, vārds un uzvārds&gt;</w:t>
            </w:r>
          </w:p>
        </w:tc>
      </w:tr>
      <w:tr w:rsidR="0094727E" w:rsidRPr="002E72E2" w:rsidTr="0068675C">
        <w:tc>
          <w:tcPr>
            <w:tcW w:w="0" w:type="auto"/>
          </w:tcPr>
          <w:p w:rsidR="0094727E" w:rsidRPr="002E72E2" w:rsidRDefault="0094727E" w:rsidP="0068675C">
            <w:pPr>
              <w:pStyle w:val="Virsraksts1"/>
              <w:spacing w:before="0" w:after="0"/>
              <w:rPr>
                <w:rFonts w:ascii="Times New Roman" w:hAnsi="Times New Roman" w:cs="Times New Roman"/>
                <w:b w:val="0"/>
                <w:sz w:val="24"/>
                <w:szCs w:val="24"/>
              </w:rPr>
            </w:pPr>
            <w:bookmarkStart w:id="188" w:name="_Toc482718375"/>
            <w:bookmarkStart w:id="189" w:name="_Toc484168133"/>
            <w:bookmarkStart w:id="190" w:name="_Toc517384323"/>
            <w:r w:rsidRPr="002E72E2">
              <w:rPr>
                <w:rFonts w:ascii="Times New Roman" w:hAnsi="Times New Roman" w:cs="Times New Roman"/>
                <w:b w:val="0"/>
                <w:sz w:val="24"/>
                <w:szCs w:val="24"/>
              </w:rPr>
              <w:t>&lt;Paraksttiesīgās personas paraksts&gt;</w:t>
            </w:r>
            <w:bookmarkEnd w:id="188"/>
            <w:bookmarkEnd w:id="189"/>
            <w:bookmarkEnd w:id="190"/>
          </w:p>
        </w:tc>
      </w:tr>
    </w:tbl>
    <w:p w:rsidR="0017592D" w:rsidRPr="002E72E2" w:rsidRDefault="0017592D" w:rsidP="0017592D">
      <w:pPr>
        <w:pStyle w:val="Punkts"/>
        <w:numPr>
          <w:ilvl w:val="0"/>
          <w:numId w:val="0"/>
        </w:numPr>
        <w:jc w:val="center"/>
        <w:rPr>
          <w:rFonts w:ascii="Times New Roman" w:hAnsi="Times New Roman"/>
          <w:sz w:val="24"/>
        </w:rPr>
      </w:pPr>
    </w:p>
    <w:p w:rsidR="0017592D" w:rsidRPr="002E72E2" w:rsidRDefault="0017592D" w:rsidP="009712D8">
      <w:pPr>
        <w:pStyle w:val="Punkts"/>
        <w:numPr>
          <w:ilvl w:val="0"/>
          <w:numId w:val="0"/>
        </w:numPr>
        <w:rPr>
          <w:rFonts w:ascii="Times New Roman" w:hAnsi="Times New Roman"/>
          <w:sz w:val="24"/>
        </w:rPr>
      </w:pPr>
    </w:p>
    <w:p w:rsidR="0029762E" w:rsidRDefault="0029762E" w:rsidP="00310B42">
      <w:pPr>
        <w:pStyle w:val="Virsraksts1"/>
        <w:jc w:val="right"/>
        <w:rPr>
          <w:rFonts w:ascii="Times New Roman" w:hAnsi="Times New Roman" w:cs="Times New Roman"/>
          <w:sz w:val="24"/>
          <w:szCs w:val="24"/>
        </w:rPr>
      </w:pPr>
      <w:bookmarkStart w:id="191" w:name="_Toc409790830"/>
      <w:bookmarkStart w:id="192" w:name="_Toc467154837"/>
      <w:bookmarkStart w:id="193" w:name="_Toc517384324"/>
    </w:p>
    <w:p w:rsidR="0017592D" w:rsidRPr="002E72E2" w:rsidRDefault="0061566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t>D</w:t>
      </w:r>
      <w:r w:rsidR="00606FDA" w:rsidRPr="002E72E2">
        <w:rPr>
          <w:rFonts w:ascii="Times New Roman" w:hAnsi="Times New Roman" w:cs="Times New Roman"/>
          <w:sz w:val="24"/>
          <w:szCs w:val="24"/>
        </w:rPr>
        <w:t>8</w:t>
      </w:r>
      <w:r w:rsidR="0017592D" w:rsidRPr="002E72E2">
        <w:rPr>
          <w:rFonts w:ascii="Times New Roman" w:hAnsi="Times New Roman" w:cs="Times New Roman"/>
          <w:sz w:val="24"/>
          <w:szCs w:val="24"/>
        </w:rPr>
        <w:t xml:space="preserve"> pielikums: Finanšu piedāvājuma veidne</w:t>
      </w:r>
      <w:bookmarkEnd w:id="191"/>
      <w:bookmarkEnd w:id="192"/>
      <w:bookmarkEnd w:id="193"/>
    </w:p>
    <w:p w:rsidR="0017592D" w:rsidRPr="002E72E2" w:rsidRDefault="0017592D" w:rsidP="00835F70">
      <w:pPr>
        <w:pStyle w:val="Punkts"/>
        <w:numPr>
          <w:ilvl w:val="0"/>
          <w:numId w:val="0"/>
        </w:numPr>
        <w:rPr>
          <w:rFonts w:ascii="Times New Roman" w:hAnsi="Times New Roman"/>
          <w:sz w:val="24"/>
        </w:rPr>
      </w:pPr>
    </w:p>
    <w:p w:rsidR="0017592D" w:rsidRPr="002E72E2" w:rsidRDefault="0017592D" w:rsidP="0017592D">
      <w:pPr>
        <w:jc w:val="center"/>
        <w:rPr>
          <w:b/>
          <w:bCs/>
          <w:lang w:val="lv-LV"/>
        </w:rPr>
      </w:pPr>
      <w:r w:rsidRPr="002E72E2">
        <w:rPr>
          <w:b/>
          <w:bCs/>
          <w:lang w:val="lv-LV"/>
        </w:rPr>
        <w:t>FINANŠU PIEDĀVĀJUMS</w:t>
      </w:r>
      <w:r w:rsidR="0094727E" w:rsidRPr="002E72E2">
        <w:rPr>
          <w:b/>
          <w:bCs/>
          <w:lang w:val="lv-LV"/>
        </w:rPr>
        <w:t xml:space="preserve"> </w:t>
      </w:r>
    </w:p>
    <w:p w:rsidR="00683970" w:rsidRPr="002E72E2" w:rsidRDefault="00683970" w:rsidP="00683970">
      <w:pPr>
        <w:rPr>
          <w:b/>
          <w:bCs/>
          <w:sz w:val="22"/>
          <w:szCs w:val="22"/>
        </w:rPr>
      </w:pPr>
    </w:p>
    <w:p w:rsidR="00683970" w:rsidRPr="002E72E2" w:rsidRDefault="00683970" w:rsidP="00683970">
      <w:pPr>
        <w:numPr>
          <w:ilvl w:val="0"/>
          <w:numId w:val="51"/>
        </w:numPr>
        <w:ind w:left="426" w:hanging="425"/>
        <w:jc w:val="both"/>
        <w:rPr>
          <w:sz w:val="22"/>
          <w:szCs w:val="22"/>
        </w:rPr>
      </w:pPr>
      <w:r w:rsidRPr="002E72E2">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3233"/>
      </w:tblGrid>
      <w:tr w:rsidR="00683970" w:rsidRPr="002E72E2" w:rsidTr="00683970">
        <w:tc>
          <w:tcPr>
            <w:tcW w:w="4847"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Rekvizīti</w:t>
            </w:r>
          </w:p>
        </w:tc>
      </w:tr>
      <w:tr w:rsidR="00683970" w:rsidRPr="002E72E2" w:rsidTr="00683970">
        <w:trPr>
          <w:trHeight w:val="376"/>
        </w:trPr>
        <w:tc>
          <w:tcPr>
            <w:tcW w:w="4847"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p>
          <w:p w:rsidR="00683970" w:rsidRPr="002E72E2" w:rsidRDefault="00683970" w:rsidP="00683970">
            <w:pPr>
              <w:jc w:val="both"/>
            </w:pPr>
          </w:p>
        </w:tc>
        <w:tc>
          <w:tcPr>
            <w:tcW w:w="323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p>
        </w:tc>
      </w:tr>
    </w:tbl>
    <w:p w:rsidR="00683970" w:rsidRPr="002E72E2" w:rsidRDefault="00683970" w:rsidP="00683970">
      <w:pPr>
        <w:ind w:left="360"/>
        <w:jc w:val="both"/>
        <w:rPr>
          <w:sz w:val="22"/>
          <w:szCs w:val="22"/>
        </w:rPr>
      </w:pPr>
    </w:p>
    <w:p w:rsidR="00683970" w:rsidRPr="002E72E2" w:rsidRDefault="00683970" w:rsidP="00683970">
      <w:pPr>
        <w:numPr>
          <w:ilvl w:val="0"/>
          <w:numId w:val="51"/>
        </w:numPr>
        <w:ind w:left="426" w:hanging="426"/>
        <w:jc w:val="both"/>
        <w:rPr>
          <w:bCs/>
          <w:sz w:val="22"/>
          <w:szCs w:val="22"/>
        </w:rPr>
      </w:pPr>
      <w:r w:rsidRPr="002E72E2">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5963"/>
      </w:tblGrid>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bl>
    <w:p w:rsidR="00683970" w:rsidRPr="002E72E2" w:rsidRDefault="00683970" w:rsidP="00683970">
      <w:pPr>
        <w:jc w:val="cente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3984"/>
        <w:gridCol w:w="999"/>
        <w:gridCol w:w="925"/>
        <w:gridCol w:w="1422"/>
      </w:tblGrid>
      <w:tr w:rsidR="00683970" w:rsidRPr="002E72E2" w:rsidTr="00683970">
        <w:trPr>
          <w:cantSplit/>
          <w:trHeight w:val="465"/>
        </w:trPr>
        <w:tc>
          <w:tcPr>
            <w:tcW w:w="8109" w:type="dxa"/>
            <w:gridSpan w:val="5"/>
            <w:tcBorders>
              <w:top w:val="single" w:sz="4" w:space="0" w:color="auto"/>
              <w:left w:val="single" w:sz="4" w:space="0" w:color="auto"/>
              <w:bottom w:val="single" w:sz="4" w:space="0" w:color="auto"/>
              <w:right w:val="single" w:sz="4" w:space="0" w:color="auto"/>
            </w:tcBorders>
            <w:vAlign w:val="center"/>
          </w:tcPr>
          <w:p w:rsidR="00683970" w:rsidRPr="002E72E2" w:rsidRDefault="00683970" w:rsidP="00683970">
            <w:pPr>
              <w:tabs>
                <w:tab w:val="left" w:pos="319"/>
              </w:tabs>
              <w:jc w:val="center"/>
              <w:rPr>
                <w:b/>
              </w:rPr>
            </w:pPr>
            <w:r w:rsidRPr="002E72E2">
              <w:rPr>
                <w:b/>
                <w:sz w:val="22"/>
                <w:szCs w:val="22"/>
              </w:rPr>
              <w:t xml:space="preserve">Tāme </w:t>
            </w:r>
          </w:p>
          <w:p w:rsidR="00683970" w:rsidRPr="002E72E2" w:rsidRDefault="00683970" w:rsidP="00683970">
            <w:pPr>
              <w:tabs>
                <w:tab w:val="left" w:pos="319"/>
              </w:tabs>
              <w:jc w:val="center"/>
            </w:pPr>
            <w:r w:rsidRPr="002E72E2">
              <w:rPr>
                <w:b/>
                <w:sz w:val="22"/>
                <w:szCs w:val="22"/>
              </w:rPr>
              <w:t>Eiro (EUR)</w:t>
            </w:r>
          </w:p>
        </w:tc>
      </w:tr>
      <w:tr w:rsidR="00683970" w:rsidRPr="002E72E2"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Nr.p.k</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Izmaksu pozīcija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Vienības cena</w:t>
            </w:r>
          </w:p>
          <w:p w:rsidR="00683970" w:rsidRPr="002E72E2" w:rsidRDefault="00683970" w:rsidP="00835F70">
            <w:pPr>
              <w:tabs>
                <w:tab w:val="left" w:pos="319"/>
              </w:tabs>
              <w:jc w:val="center"/>
            </w:pPr>
            <w:r w:rsidRPr="002E72E2">
              <w:rPr>
                <w:sz w:val="22"/>
                <w:szCs w:val="22"/>
              </w:rPr>
              <w:t>(bez PVN)</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 xml:space="preserve">Vienību skaits </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Izmaksu pozīcijas cena</w:t>
            </w:r>
          </w:p>
          <w:p w:rsidR="00683970" w:rsidRPr="002E72E2" w:rsidRDefault="00683970" w:rsidP="00683970">
            <w:pPr>
              <w:tabs>
                <w:tab w:val="left" w:pos="319"/>
              </w:tabs>
              <w:jc w:val="center"/>
            </w:pPr>
            <w:r w:rsidRPr="002E72E2">
              <w:rPr>
                <w:sz w:val="22"/>
                <w:szCs w:val="22"/>
              </w:rPr>
              <w:t>(bez PVN)</w:t>
            </w:r>
          </w:p>
        </w:tc>
      </w:tr>
      <w:tr w:rsidR="00835F70" w:rsidRPr="002E72E2"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p w:rsidR="00835F70" w:rsidRPr="002E72E2" w:rsidRDefault="00835F70" w:rsidP="00835F70">
            <w:pPr>
              <w:tabs>
                <w:tab w:val="left" w:pos="319"/>
              </w:tabs>
              <w:jc w:val="center"/>
            </w:pPr>
            <w:r w:rsidRPr="002E72E2">
              <w:rPr>
                <w:sz w:val="22"/>
                <w:szCs w:val="22"/>
              </w:rPr>
              <w:t>1.</w:t>
            </w:r>
          </w:p>
          <w:p w:rsidR="00835F70" w:rsidRPr="002E72E2" w:rsidRDefault="00835F70" w:rsidP="00835F70">
            <w:pPr>
              <w:tabs>
                <w:tab w:val="left" w:pos="319"/>
              </w:tabs>
              <w:jc w:val="center"/>
            </w:pP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835F70">
            <w:pPr>
              <w:rPr>
                <w:bCs/>
                <w:iCs/>
                <w:lang w:val="lv-LV"/>
              </w:rPr>
            </w:pPr>
            <w:r w:rsidRPr="002E72E2">
              <w:rPr>
                <w:sz w:val="22"/>
                <w:szCs w:val="22"/>
              </w:rPr>
              <w:t>Būvdarbu veikšana projekta “</w:t>
            </w:r>
            <w:r w:rsidRPr="002E72E2">
              <w:rPr>
                <w:bCs/>
                <w:iCs/>
                <w:sz w:val="22"/>
                <w:szCs w:val="22"/>
                <w:lang w:val="lv-LV"/>
              </w:rPr>
              <w:t>Ūdenssaimniecības pakalpojumu attīstība Rojā, III kārta” ietvaros.</w:t>
            </w:r>
          </w:p>
          <w:p w:rsidR="00835F70" w:rsidRPr="002E72E2" w:rsidRDefault="00835F70" w:rsidP="00835F70">
            <w:pPr>
              <w:rPr>
                <w:bCs/>
                <w:iCs/>
                <w:lang w:val="lv-LV"/>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r>
      <w:tr w:rsidR="00683970" w:rsidRPr="002E72E2" w:rsidTr="00683970">
        <w:trPr>
          <w:cantSplit/>
          <w:trHeight w:val="425"/>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Būvdarbu kopēja cena (bez PVN)</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r w:rsidR="00683970" w:rsidRPr="002E72E2" w:rsidTr="00683970">
        <w:trPr>
          <w:cantSplit/>
          <w:trHeight w:val="440"/>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21% PVN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r w:rsidR="00683970" w:rsidRPr="002E72E2" w:rsidTr="00683970">
        <w:trPr>
          <w:cantSplit/>
          <w:trHeight w:val="438"/>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Būvdarbu kopējā cena ar PVN (iepirkuma līguma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bl>
    <w:p w:rsidR="00835F70" w:rsidRPr="002E72E2" w:rsidRDefault="00835F70" w:rsidP="00835F70">
      <w:pPr>
        <w:numPr>
          <w:ilvl w:val="0"/>
          <w:numId w:val="51"/>
        </w:numPr>
        <w:spacing w:after="120"/>
        <w:ind w:left="357" w:hanging="357"/>
        <w:jc w:val="both"/>
        <w:rPr>
          <w:b/>
          <w:sz w:val="20"/>
          <w:szCs w:val="20"/>
        </w:rPr>
      </w:pPr>
      <w:r w:rsidRPr="002E72E2">
        <w:rPr>
          <w:b/>
          <w:sz w:val="20"/>
          <w:szCs w:val="20"/>
        </w:rPr>
        <w:t>Garantijas termiņš:</w:t>
      </w:r>
    </w:p>
    <w:p w:rsidR="00835F70" w:rsidRPr="002E72E2" w:rsidRDefault="00835F70" w:rsidP="00835F70">
      <w:pPr>
        <w:numPr>
          <w:ilvl w:val="1"/>
          <w:numId w:val="51"/>
        </w:numPr>
        <w:jc w:val="both"/>
        <w:rPr>
          <w:sz w:val="20"/>
          <w:szCs w:val="20"/>
        </w:rPr>
      </w:pPr>
      <w:r w:rsidRPr="002E72E2">
        <w:rPr>
          <w:sz w:val="20"/>
          <w:szCs w:val="20"/>
        </w:rPr>
        <w:t>izpildītajiem darbiem - ______ kalendārie mēneši</w:t>
      </w:r>
    </w:p>
    <w:p w:rsidR="00835F70" w:rsidRPr="002E72E2" w:rsidRDefault="00835F70" w:rsidP="00835F70">
      <w:pPr>
        <w:numPr>
          <w:ilvl w:val="1"/>
          <w:numId w:val="51"/>
        </w:numPr>
        <w:jc w:val="both"/>
        <w:rPr>
          <w:sz w:val="20"/>
          <w:szCs w:val="20"/>
        </w:rPr>
      </w:pPr>
      <w:proofErr w:type="gramStart"/>
      <w:r w:rsidRPr="002E72E2">
        <w:rPr>
          <w:sz w:val="20"/>
          <w:szCs w:val="20"/>
        </w:rPr>
        <w:t>materiāliem</w:t>
      </w:r>
      <w:proofErr w:type="gramEnd"/>
      <w:r w:rsidRPr="002E72E2">
        <w:rPr>
          <w:sz w:val="20"/>
          <w:szCs w:val="20"/>
        </w:rPr>
        <w:t xml:space="preserve"> - ______  kalendārie mēneši.</w:t>
      </w:r>
    </w:p>
    <w:p w:rsidR="00835F70" w:rsidRPr="002E72E2" w:rsidRDefault="00835F70" w:rsidP="00835F70">
      <w:pPr>
        <w:numPr>
          <w:ilvl w:val="1"/>
          <w:numId w:val="51"/>
        </w:numPr>
        <w:jc w:val="both"/>
        <w:rPr>
          <w:sz w:val="20"/>
          <w:szCs w:val="20"/>
        </w:rPr>
      </w:pPr>
      <w:r w:rsidRPr="002E72E2">
        <w:rPr>
          <w:sz w:val="20"/>
          <w:szCs w:val="20"/>
        </w:rPr>
        <w:t>Iekārtām  -_______ kalendārie mēneši</w:t>
      </w:r>
    </w:p>
    <w:p w:rsidR="00835F70" w:rsidRPr="0053358E" w:rsidRDefault="00835F70" w:rsidP="00835F70">
      <w:pPr>
        <w:numPr>
          <w:ilvl w:val="0"/>
          <w:numId w:val="51"/>
        </w:numPr>
        <w:jc w:val="both"/>
        <w:rPr>
          <w:sz w:val="20"/>
          <w:szCs w:val="20"/>
          <w:lang w:val="de-DE"/>
        </w:rPr>
      </w:pPr>
      <w:r w:rsidRPr="0053358E">
        <w:rPr>
          <w:sz w:val="20"/>
          <w:szCs w:val="20"/>
          <w:lang w:val="de-DE"/>
        </w:rPr>
        <w:t>Līguma izpildes termiņš - ______ kalendārie mēneši.</w:t>
      </w:r>
    </w:p>
    <w:p w:rsidR="00835F70" w:rsidRPr="002E72E2" w:rsidRDefault="00835F70" w:rsidP="00835F70">
      <w:pPr>
        <w:numPr>
          <w:ilvl w:val="0"/>
          <w:numId w:val="51"/>
        </w:numPr>
        <w:spacing w:after="120"/>
        <w:jc w:val="both"/>
        <w:rPr>
          <w:sz w:val="20"/>
          <w:szCs w:val="20"/>
        </w:rPr>
      </w:pPr>
      <w:r w:rsidRPr="002E72E2">
        <w:rPr>
          <w:bCs/>
          <w:sz w:val="20"/>
          <w:szCs w:val="20"/>
        </w:rPr>
        <w:t>Pretendenta apliecinājums</w:t>
      </w:r>
    </w:p>
    <w:p w:rsidR="00835F70" w:rsidRPr="002E72E2" w:rsidRDefault="00835F70" w:rsidP="00835F70">
      <w:pPr>
        <w:ind w:left="426"/>
        <w:jc w:val="both"/>
        <w:rPr>
          <w:bCs/>
          <w:sz w:val="20"/>
          <w:szCs w:val="20"/>
        </w:rPr>
      </w:pPr>
      <w:r w:rsidRPr="002E72E2">
        <w:rPr>
          <w:bCs/>
          <w:sz w:val="20"/>
          <w:szCs w:val="20"/>
        </w:rPr>
        <w:t>Mēs apliecinām:</w:t>
      </w:r>
    </w:p>
    <w:p w:rsidR="00835F70" w:rsidRPr="002E72E2" w:rsidRDefault="00835F70" w:rsidP="00835F70">
      <w:pPr>
        <w:ind w:left="426"/>
        <w:jc w:val="both"/>
        <w:rPr>
          <w:bCs/>
          <w:sz w:val="20"/>
          <w:szCs w:val="20"/>
        </w:rPr>
      </w:pPr>
      <w:proofErr w:type="gramStart"/>
      <w:r w:rsidRPr="002E72E2">
        <w:rPr>
          <w:sz w:val="20"/>
          <w:szCs w:val="20"/>
        </w:rPr>
        <w:t>ka</w:t>
      </w:r>
      <w:proofErr w:type="gramEnd"/>
      <w:r w:rsidRPr="002E72E2">
        <w:rPr>
          <w:sz w:val="20"/>
          <w:szCs w:val="20"/>
        </w:rPr>
        <w:t xml:space="preserve"> esam pilnībā iepazinušies ar  iepirkuma apjomu, tehniskajām specifikācijām, tehnisko projektu  un mūsu piedāvājuma cenā ir </w:t>
      </w:r>
      <w:r w:rsidRPr="002E72E2">
        <w:rPr>
          <w:sz w:val="20"/>
          <w:szCs w:val="20"/>
          <w:u w:val="single"/>
        </w:rPr>
        <w:t>iekļautas visas izmaksas</w:t>
      </w:r>
      <w:r w:rsidRPr="002E72E2">
        <w:rPr>
          <w:sz w:val="20"/>
          <w:szCs w:val="20"/>
        </w:rPr>
        <w:t>, kas saistītas ar piedāvāto būvdarbu un  pakalpojumu izpildi, kā arī Latvijā un ārvalstīs maksājamie nodokļi un nodevas.</w:t>
      </w:r>
    </w:p>
    <w:p w:rsidR="00835F70" w:rsidRPr="002E72E2" w:rsidRDefault="00835F70" w:rsidP="00835F70">
      <w:pPr>
        <w:jc w:val="both"/>
        <w:rPr>
          <w:sz w:val="20"/>
          <w:szCs w:val="20"/>
        </w:rPr>
      </w:pPr>
      <w:r w:rsidRPr="002E72E2">
        <w:rPr>
          <w:sz w:val="20"/>
          <w:szCs w:val="20"/>
        </w:rPr>
        <w:t xml:space="preserve">Piedāvājumu paraksta Pretendenta parakstiesīgā amatpersona </w:t>
      </w:r>
    </w:p>
    <w:tbl>
      <w:tblPr>
        <w:tblW w:w="8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5731"/>
      </w:tblGrid>
      <w:tr w:rsidR="00835F70" w:rsidRPr="002E72E2" w:rsidTr="00835F70">
        <w:trPr>
          <w:trHeight w:val="422"/>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r w:rsidRPr="002E72E2">
              <w:rPr>
                <w:sz w:val="18"/>
                <w:szCs w:val="18"/>
              </w:rPr>
              <w:t>Vārds, uzvārds,</w:t>
            </w:r>
          </w:p>
          <w:p w:rsidR="00835F70" w:rsidRPr="002E72E2" w:rsidRDefault="00835F70" w:rsidP="00043AE6">
            <w:pPr>
              <w:jc w:val="both"/>
              <w:rPr>
                <w:sz w:val="18"/>
                <w:szCs w:val="18"/>
              </w:rPr>
            </w:pPr>
            <w:r w:rsidRPr="002E72E2">
              <w:rPr>
                <w:sz w:val="18"/>
                <w:szCs w:val="18"/>
              </w:rPr>
              <w:t>Amats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r w:rsidR="00835F70" w:rsidRPr="002E72E2" w:rsidTr="00835F70">
        <w:trPr>
          <w:trHeight w:val="308"/>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rPr>
                <w:sz w:val="18"/>
                <w:szCs w:val="18"/>
              </w:rPr>
            </w:pPr>
            <w:r w:rsidRPr="002E72E2">
              <w:rPr>
                <w:sz w:val="18"/>
                <w:szCs w:val="18"/>
              </w:rPr>
              <w:t>Paraksts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r w:rsidR="00835F70" w:rsidRPr="002E72E2" w:rsidTr="00835F70">
        <w:trPr>
          <w:trHeight w:val="283"/>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r w:rsidRPr="002E72E2">
              <w:rPr>
                <w:sz w:val="18"/>
                <w:szCs w:val="18"/>
              </w:rPr>
              <w:t>Datums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bl>
    <w:p w:rsidR="00835F70" w:rsidRPr="002E72E2" w:rsidRDefault="00835F70" w:rsidP="00835F70">
      <w:pPr>
        <w:pStyle w:val="Punkts"/>
        <w:numPr>
          <w:ilvl w:val="0"/>
          <w:numId w:val="0"/>
        </w:numPr>
        <w:tabs>
          <w:tab w:val="left" w:pos="5387"/>
        </w:tabs>
        <w:jc w:val="both"/>
        <w:rPr>
          <w:rFonts w:ascii="Times New Roman" w:hAnsi="Times New Roman"/>
          <w:b w:val="0"/>
          <w:i/>
          <w:sz w:val="16"/>
          <w:szCs w:val="16"/>
        </w:rPr>
      </w:pPr>
      <w:r w:rsidRPr="002E72E2">
        <w:rPr>
          <w:rFonts w:ascii="Times New Roman" w:hAnsi="Times New Roman"/>
          <w:b w:val="0"/>
          <w:i/>
          <w:sz w:val="16"/>
          <w:szCs w:val="16"/>
        </w:rPr>
        <w:t>Finanšu piedāvājumam</w:t>
      </w:r>
      <w:proofErr w:type="gramStart"/>
      <w:r w:rsidRPr="002E72E2">
        <w:rPr>
          <w:rFonts w:ascii="Times New Roman" w:hAnsi="Times New Roman"/>
          <w:b w:val="0"/>
          <w:i/>
          <w:sz w:val="16"/>
          <w:szCs w:val="16"/>
        </w:rPr>
        <w:t xml:space="preserve">  </w:t>
      </w:r>
      <w:proofErr w:type="gramEnd"/>
      <w:r w:rsidRPr="002E72E2">
        <w:rPr>
          <w:rFonts w:ascii="Times New Roman" w:hAnsi="Times New Roman"/>
          <w:b w:val="0"/>
          <w:i/>
          <w:sz w:val="16"/>
          <w:szCs w:val="16"/>
        </w:rPr>
        <w:t>pielikumā  ir jāpievieno koptāme, kopsavilkumi un lokālās  tāmes , kas sagatavotas atbilstoši LR Ministru kabineta 30.06.2015.  noteikumu Nr. 330  Noteikumi par Latvijas būvnormatīvu LBN 501-15  „Būvizmaksu noteikšanas kārtība „ un būvniecības koptāmes prasībām.Finanšu piedāvājumā iekļaujamās tāmes un kopsavilkumi jāiesniedz arī elektroniskā veidā (MS Excel programmā) CD formātā- 1gb.</w:t>
      </w:r>
      <w:r w:rsidRPr="002E72E2">
        <w:rPr>
          <w:rFonts w:ascii="Times New Roman" w:hAnsi="Times New Roman"/>
          <w:b w:val="0"/>
          <w:i/>
          <w:sz w:val="16"/>
          <w:szCs w:val="16"/>
          <w:u w:val="single"/>
        </w:rPr>
        <w:t xml:space="preserve"> </w:t>
      </w:r>
    </w:p>
    <w:p w:rsidR="00B13036" w:rsidRPr="002E72E2" w:rsidRDefault="00B13036" w:rsidP="00835F70">
      <w:pPr>
        <w:rPr>
          <w:b/>
          <w:bCs/>
          <w:lang w:val="lv-LV"/>
        </w:rPr>
      </w:pPr>
    </w:p>
    <w:p w:rsidR="000A5C1D" w:rsidRDefault="001F6271" w:rsidP="001F6271">
      <w:pPr>
        <w:pStyle w:val="Punkts"/>
        <w:numPr>
          <w:ilvl w:val="0"/>
          <w:numId w:val="0"/>
        </w:numPr>
        <w:tabs>
          <w:tab w:val="left" w:pos="2040"/>
        </w:tabs>
        <w:jc w:val="right"/>
        <w:rPr>
          <w:rFonts w:ascii="Times New Roman" w:hAnsi="Times New Roman"/>
          <w:szCs w:val="20"/>
        </w:rPr>
      </w:pPr>
      <w:r w:rsidRPr="002E72E2">
        <w:rPr>
          <w:rFonts w:ascii="Times New Roman" w:hAnsi="Times New Roman"/>
          <w:szCs w:val="20"/>
        </w:rPr>
        <w:lastRenderedPageBreak/>
        <w:t xml:space="preserve">                                                    </w:t>
      </w:r>
    </w:p>
    <w:p w:rsidR="000A5C1D" w:rsidRDefault="000A5C1D" w:rsidP="001F6271">
      <w:pPr>
        <w:pStyle w:val="Punkts"/>
        <w:numPr>
          <w:ilvl w:val="0"/>
          <w:numId w:val="0"/>
        </w:numPr>
        <w:tabs>
          <w:tab w:val="left" w:pos="2040"/>
        </w:tabs>
        <w:jc w:val="right"/>
        <w:rPr>
          <w:rFonts w:ascii="Times New Roman" w:hAnsi="Times New Roman"/>
          <w:szCs w:val="20"/>
        </w:rPr>
      </w:pPr>
    </w:p>
    <w:p w:rsidR="000A5C1D" w:rsidRDefault="000A5C1D" w:rsidP="001F6271">
      <w:pPr>
        <w:pStyle w:val="Punkts"/>
        <w:numPr>
          <w:ilvl w:val="0"/>
          <w:numId w:val="0"/>
        </w:numPr>
        <w:tabs>
          <w:tab w:val="left" w:pos="2040"/>
        </w:tabs>
        <w:jc w:val="right"/>
        <w:rPr>
          <w:rFonts w:ascii="Times New Roman" w:hAnsi="Times New Roman"/>
          <w:szCs w:val="20"/>
        </w:rPr>
      </w:pPr>
    </w:p>
    <w:p w:rsidR="000A5C1D" w:rsidRDefault="000A5C1D" w:rsidP="001F6271">
      <w:pPr>
        <w:pStyle w:val="Punkts"/>
        <w:numPr>
          <w:ilvl w:val="0"/>
          <w:numId w:val="0"/>
        </w:numPr>
        <w:tabs>
          <w:tab w:val="left" w:pos="2040"/>
        </w:tabs>
        <w:jc w:val="right"/>
        <w:rPr>
          <w:rFonts w:ascii="Times New Roman" w:hAnsi="Times New Roman"/>
          <w:szCs w:val="20"/>
        </w:rPr>
      </w:pPr>
    </w:p>
    <w:p w:rsidR="001F6271" w:rsidRPr="002E72E2" w:rsidRDefault="001F6271" w:rsidP="001F6271">
      <w:pPr>
        <w:pStyle w:val="Punkts"/>
        <w:numPr>
          <w:ilvl w:val="0"/>
          <w:numId w:val="0"/>
        </w:numPr>
        <w:tabs>
          <w:tab w:val="left" w:pos="2040"/>
        </w:tabs>
        <w:jc w:val="right"/>
        <w:rPr>
          <w:rFonts w:ascii="Times New Roman" w:hAnsi="Times New Roman"/>
          <w:sz w:val="24"/>
        </w:rPr>
      </w:pPr>
      <w:r w:rsidRPr="002E72E2">
        <w:rPr>
          <w:rFonts w:ascii="Times New Roman" w:hAnsi="Times New Roman"/>
          <w:szCs w:val="20"/>
        </w:rPr>
        <w:t xml:space="preserve">   </w:t>
      </w:r>
      <w:r w:rsidRPr="002E72E2">
        <w:rPr>
          <w:rFonts w:ascii="Times New Roman" w:hAnsi="Times New Roman"/>
          <w:sz w:val="24"/>
        </w:rPr>
        <w:t xml:space="preserve">D8.1.pielikums </w:t>
      </w:r>
    </w:p>
    <w:p w:rsidR="001F6271" w:rsidRPr="002E72E2" w:rsidRDefault="001F6271" w:rsidP="001F6271">
      <w:pPr>
        <w:pStyle w:val="Punkts"/>
        <w:numPr>
          <w:ilvl w:val="0"/>
          <w:numId w:val="0"/>
        </w:numPr>
        <w:jc w:val="right"/>
        <w:rPr>
          <w:rFonts w:ascii="Times New Roman" w:hAnsi="Times New Roman"/>
          <w:sz w:val="24"/>
        </w:rPr>
      </w:pPr>
      <w:r w:rsidRPr="002E72E2">
        <w:rPr>
          <w:rFonts w:ascii="Times New Roman" w:hAnsi="Times New Roman"/>
          <w:sz w:val="24"/>
        </w:rPr>
        <w:t xml:space="preserve">                           Finanšu piedāvājuma sagatavošanas vadlīnijas</w:t>
      </w:r>
    </w:p>
    <w:p w:rsidR="001F6271" w:rsidRPr="002E72E2" w:rsidRDefault="001F6271" w:rsidP="001F6271">
      <w:pPr>
        <w:pStyle w:val="Apakpunkts"/>
        <w:numPr>
          <w:ilvl w:val="0"/>
          <w:numId w:val="0"/>
        </w:numPr>
        <w:ind w:left="851"/>
      </w:pPr>
    </w:p>
    <w:p w:rsidR="001F6271" w:rsidRPr="002E72E2" w:rsidRDefault="001F6271" w:rsidP="001F6271">
      <w:pPr>
        <w:pStyle w:val="Apakpunkts"/>
        <w:numPr>
          <w:ilvl w:val="0"/>
          <w:numId w:val="0"/>
        </w:numPr>
        <w:jc w:val="both"/>
        <w:rPr>
          <w:rFonts w:ascii="Times New Roman" w:hAnsi="Times New Roman"/>
          <w:b w:val="0"/>
          <w:sz w:val="22"/>
          <w:szCs w:val="22"/>
        </w:rPr>
      </w:pPr>
    </w:p>
    <w:p w:rsidR="001F6271" w:rsidRPr="002E72E2" w:rsidRDefault="001F6271" w:rsidP="001F6271">
      <w:pPr>
        <w:pStyle w:val="Default"/>
        <w:numPr>
          <w:ilvl w:val="0"/>
          <w:numId w:val="53"/>
        </w:numPr>
        <w:jc w:val="both"/>
        <w:rPr>
          <w:rFonts w:ascii="Times New Roman" w:hAnsi="Times New Roman" w:cs="Times New Roman"/>
          <w:color w:val="auto"/>
        </w:rPr>
      </w:pPr>
      <w:r w:rsidRPr="002E72E2">
        <w:rPr>
          <w:rFonts w:ascii="Times New Roman" w:hAnsi="Times New Roman" w:cs="Times New Roman"/>
          <w:color w:val="auto"/>
        </w:rPr>
        <w:t xml:space="preserve">Pretendentam ir pienākums, sagatavojot finanšu piedāvājuma tāmi atbilstoši Nolikuma prasībām, pārliecināties, ka tāmē ir iekļauti visi darbi un materiāli, pat, ja Pasūtītājs tos nav iekļāvis savātāme, bet to nepieciešamība izriet no Būvdarbiem izstrādātā tehniskā projekta. </w:t>
      </w:r>
    </w:p>
    <w:p w:rsidR="001F6271" w:rsidRPr="002E72E2" w:rsidRDefault="001F6271" w:rsidP="001F6271">
      <w:pPr>
        <w:pStyle w:val="Default"/>
        <w:numPr>
          <w:ilvl w:val="0"/>
          <w:numId w:val="53"/>
        </w:numPr>
        <w:jc w:val="both"/>
        <w:rPr>
          <w:rFonts w:ascii="Times New Roman" w:hAnsi="Times New Roman" w:cs="Times New Roman"/>
          <w:color w:val="auto"/>
        </w:rPr>
      </w:pPr>
      <w:r w:rsidRPr="002E72E2">
        <w:rPr>
          <w:rFonts w:ascii="Times New Roman" w:hAnsi="Times New Roman" w:cs="Times New Roman"/>
          <w:color w:val="auto"/>
        </w:rPr>
        <w:t xml:space="preserve">Pretendentam jāpārliecinās par Tāmēs iekļauto apjomu atbilstību Tehniskajam projektam, </w:t>
      </w:r>
      <w:r w:rsidR="00794281" w:rsidRPr="002E72E2">
        <w:rPr>
          <w:rFonts w:ascii="Times New Roman" w:hAnsi="Times New Roman" w:cs="Times New Roman"/>
          <w:color w:val="auto"/>
        </w:rPr>
        <w:t>un neskaidrību konstatēšanas gadījumā, par to ir jāinformē Pasūtītājs iepirkuma procedūras laikā</w:t>
      </w:r>
      <w:r w:rsidRPr="002E72E2">
        <w:rPr>
          <w:rFonts w:ascii="Times New Roman" w:hAnsi="Times New Roman" w:cs="Times New Roman"/>
          <w:color w:val="auto"/>
        </w:rPr>
        <w:t>. Finanšu piedāvājuma koptāmēs nekādas izmaiņas un papildus pozīcijas nav rakstāmas.</w:t>
      </w:r>
    </w:p>
    <w:p w:rsidR="001F6271" w:rsidRPr="002E72E2" w:rsidRDefault="001F6271" w:rsidP="001F6271">
      <w:pPr>
        <w:pStyle w:val="Default"/>
        <w:numPr>
          <w:ilvl w:val="0"/>
          <w:numId w:val="53"/>
        </w:numPr>
        <w:jc w:val="both"/>
        <w:rPr>
          <w:rFonts w:ascii="Times New Roman" w:hAnsi="Times New Roman" w:cs="Times New Roman"/>
          <w:color w:val="auto"/>
        </w:rPr>
      </w:pPr>
      <w:r w:rsidRPr="002E72E2">
        <w:rPr>
          <w:rFonts w:ascii="Times New Roman" w:hAnsi="Times New Roman" w:cs="Times New Roman"/>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1F6271" w:rsidRPr="002E72E2" w:rsidRDefault="001F6271" w:rsidP="001F6271">
      <w:pPr>
        <w:pStyle w:val="Default"/>
        <w:numPr>
          <w:ilvl w:val="0"/>
          <w:numId w:val="53"/>
        </w:numPr>
        <w:jc w:val="both"/>
        <w:rPr>
          <w:rFonts w:ascii="Times New Roman" w:hAnsi="Times New Roman" w:cs="Times New Roman"/>
          <w:color w:val="auto"/>
        </w:rPr>
      </w:pPr>
      <w:r w:rsidRPr="002E72E2">
        <w:rPr>
          <w:rFonts w:ascii="Times New Roman" w:hAnsi="Times New Roman" w:cs="Times New Roman"/>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2E72E2">
        <w:rPr>
          <w:rFonts w:ascii="Times New Roman" w:hAnsi="Times New Roman" w:cs="Times New Roman"/>
        </w:rPr>
        <w:t>attiecināmas tikai uz pilnībā pabeigtu darbu – ekspluatācijai</w:t>
      </w:r>
      <w:r w:rsidRPr="002E72E2">
        <w:rPr>
          <w:rFonts w:ascii="Times New Roman" w:hAnsi="Times New Roman" w:cs="Times New Roman"/>
          <w:color w:val="C00000"/>
        </w:rPr>
        <w:t xml:space="preserve"> </w:t>
      </w:r>
      <w:r w:rsidRPr="002E72E2">
        <w:rPr>
          <w:rFonts w:ascii="Times New Roman" w:hAnsi="Times New Roman" w:cs="Times New Roman"/>
          <w:color w:val="auto"/>
        </w:rPr>
        <w:t>gatavu būvi, neņemot vērā radušos atlikumus, atgriezumus, virsmas liekumus, utt.</w:t>
      </w:r>
    </w:p>
    <w:p w:rsidR="001F6271" w:rsidRPr="002E72E2" w:rsidRDefault="001F6271" w:rsidP="001F6271">
      <w:pPr>
        <w:pStyle w:val="Default"/>
        <w:numPr>
          <w:ilvl w:val="0"/>
          <w:numId w:val="53"/>
        </w:numPr>
        <w:jc w:val="both"/>
        <w:rPr>
          <w:rFonts w:ascii="Times New Roman" w:hAnsi="Times New Roman" w:cs="Times New Roman"/>
          <w:color w:val="auto"/>
        </w:rPr>
      </w:pPr>
      <w:r w:rsidRPr="002E72E2">
        <w:rPr>
          <w:rFonts w:ascii="Times New Roman" w:hAnsi="Times New Roman" w:cs="Times New Roman"/>
          <w:color w:val="auto"/>
        </w:rPr>
        <w:t xml:space="preserve">Finanšu piedāvājuma cenā, ko veido </w:t>
      </w:r>
      <w:r w:rsidRPr="002E72E2">
        <w:rPr>
          <w:rFonts w:ascii="Times New Roman" w:hAnsi="Times New Roman" w:cs="Times New Roman"/>
          <w:color w:val="auto"/>
          <w:u w:val="single"/>
        </w:rPr>
        <w:t>Tāmju izmaksu pozīcijas</w:t>
      </w:r>
      <w:r w:rsidRPr="002E72E2">
        <w:rPr>
          <w:rFonts w:ascii="Times New Roman" w:hAnsi="Times New Roman" w:cs="Times New Roman"/>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1F6271" w:rsidRPr="002E72E2" w:rsidRDefault="001F6271" w:rsidP="001F6271">
      <w:pPr>
        <w:pStyle w:val="Apakpunkts"/>
        <w:numPr>
          <w:ilvl w:val="0"/>
          <w:numId w:val="53"/>
        </w:numPr>
        <w:jc w:val="both"/>
        <w:rPr>
          <w:rFonts w:ascii="Times New Roman" w:hAnsi="Times New Roman"/>
          <w:b w:val="0"/>
          <w:sz w:val="24"/>
        </w:rPr>
      </w:pPr>
      <w:r w:rsidRPr="002E72E2">
        <w:rPr>
          <w:rFonts w:ascii="Times New Roman" w:hAnsi="Times New Roman"/>
          <w:b w:val="0"/>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apsardze,būvvietas attīrīšana no gružiem, visa veida pagaidu darbi un palīgdarbi, būvdarbu vadība, darbinieku algas, nodokļi </w:t>
      </w:r>
      <w:r w:rsidRPr="002E72E2">
        <w:rPr>
          <w:rFonts w:ascii="Times New Roman" w:hAnsi="Times New Roman"/>
          <w:b w:val="0"/>
          <w:i/>
          <w:sz w:val="24"/>
        </w:rPr>
        <w:t>(izņemot PVN)</w:t>
      </w:r>
      <w:r w:rsidRPr="002E72E2">
        <w:rPr>
          <w:rFonts w:ascii="Times New Roman" w:hAnsi="Times New Roman"/>
          <w:b w:val="0"/>
          <w:sz w:val="24"/>
        </w:rPr>
        <w:t xml:space="preserve"> un nodevas.</w:t>
      </w:r>
    </w:p>
    <w:p w:rsidR="001F6271" w:rsidRPr="002E72E2" w:rsidRDefault="001F6271" w:rsidP="001F6271">
      <w:pPr>
        <w:pStyle w:val="Apakpunkts"/>
        <w:numPr>
          <w:ilvl w:val="0"/>
          <w:numId w:val="53"/>
        </w:numPr>
        <w:jc w:val="both"/>
        <w:rPr>
          <w:rFonts w:ascii="Times New Roman" w:hAnsi="Times New Roman"/>
          <w:b w:val="0"/>
          <w:sz w:val="24"/>
        </w:rPr>
      </w:pPr>
      <w:r w:rsidRPr="002E72E2">
        <w:rPr>
          <w:rFonts w:ascii="Times New Roman" w:hAnsi="Times New Roman"/>
          <w:b w:val="0"/>
          <w:sz w:val="24"/>
        </w:rPr>
        <w:t xml:space="preserve">Finanšu piedāvājums iesniedzams gan elektroniskā veidā (MS Excel programmā) CD formātā, gan papīra formātā. </w:t>
      </w:r>
    </w:p>
    <w:p w:rsidR="001F6271" w:rsidRPr="002E72E2" w:rsidRDefault="001F6271" w:rsidP="001F6271">
      <w:pPr>
        <w:pStyle w:val="Apakpunkts"/>
        <w:numPr>
          <w:ilvl w:val="0"/>
          <w:numId w:val="53"/>
        </w:numPr>
        <w:jc w:val="both"/>
        <w:rPr>
          <w:rFonts w:ascii="Times New Roman" w:hAnsi="Times New Roman"/>
          <w:b w:val="0"/>
          <w:sz w:val="24"/>
        </w:rPr>
      </w:pPr>
      <w:r w:rsidRPr="002E72E2">
        <w:rPr>
          <w:rFonts w:ascii="Times New Roman" w:hAnsi="Times New Roman"/>
          <w:b w:val="0"/>
          <w:sz w:val="24"/>
        </w:rPr>
        <w:t xml:space="preserve">Visas izmaksas Tāmēs jāuzrāda eiro (EUR) bez Pievienotās vērtības nodokļa 21% (PVN). Finanšu piedāvājumā un koptāmēs izdevumu pozīcijas, t.sk. vienības izmaksas, izmaksas kopā uz visu apjomu, summas, kopsummas, uzrādīt ar diviem cipariem aiz komata. </w:t>
      </w:r>
      <w:r w:rsidRPr="002E72E2">
        <w:rPr>
          <w:rFonts w:ascii="Times New Roman" w:hAnsi="Times New Roman"/>
          <w:b w:val="0"/>
          <w:sz w:val="24"/>
          <w:u w:val="single"/>
        </w:rPr>
        <w:t xml:space="preserve">Pretendents atbild par aprēķinos pielietoto formulu un aprēķinu pareizību. </w:t>
      </w:r>
      <w:r w:rsidRPr="002E72E2">
        <w:rPr>
          <w:rFonts w:ascii="Times New Roman" w:hAnsi="Times New Roman"/>
          <w:sz w:val="24"/>
          <w:u w:val="single"/>
        </w:rPr>
        <w:t>Diskā ir jāsaglabā visas aprēķinu formulas.</w:t>
      </w:r>
    </w:p>
    <w:p w:rsidR="001F6271" w:rsidRPr="002E72E2" w:rsidRDefault="001F6271" w:rsidP="001F6271">
      <w:pPr>
        <w:pStyle w:val="Apakpunkts"/>
        <w:numPr>
          <w:ilvl w:val="0"/>
          <w:numId w:val="53"/>
        </w:numPr>
        <w:jc w:val="both"/>
        <w:rPr>
          <w:rFonts w:ascii="Times New Roman" w:hAnsi="Times New Roman"/>
          <w:b w:val="0"/>
          <w:sz w:val="24"/>
          <w:u w:val="single"/>
        </w:rPr>
      </w:pPr>
      <w:r w:rsidRPr="002E72E2">
        <w:rPr>
          <w:rFonts w:ascii="Times New Roman" w:hAnsi="Times New Roman"/>
          <w:b w:val="0"/>
          <w:sz w:val="24"/>
        </w:rPr>
        <w:t xml:space="preserve">Ja Lokālajās tāmēs ir minēti konkrēti preču zīmoli, ar tiem jāsaprot minēto produktu zīmoli </w:t>
      </w:r>
      <w:r w:rsidRPr="002E72E2">
        <w:rPr>
          <w:rFonts w:ascii="Times New Roman" w:hAnsi="Times New Roman"/>
          <w:b w:val="0"/>
          <w:sz w:val="24"/>
          <w:u w:val="single"/>
        </w:rPr>
        <w:t>vai šo produktu ekvivalenti. Sastādot finanšu piedāvājumu, veikt matemātisko darbību rezultātu noapaļošanu līdz diviem cipariem aiz komata.</w:t>
      </w:r>
    </w:p>
    <w:p w:rsidR="001F6271" w:rsidRPr="002E72E2" w:rsidRDefault="001F6271" w:rsidP="001F6271">
      <w:pPr>
        <w:pStyle w:val="Punkts"/>
        <w:numPr>
          <w:ilvl w:val="0"/>
          <w:numId w:val="0"/>
        </w:numPr>
        <w:ind w:left="851"/>
        <w:rPr>
          <w:rFonts w:ascii="Times New Roman" w:hAnsi="Times New Roman"/>
          <w:b w:val="0"/>
          <w:szCs w:val="20"/>
          <w:u w:val="single"/>
        </w:rPr>
      </w:pPr>
    </w:p>
    <w:p w:rsidR="001F6271" w:rsidRPr="002E72E2" w:rsidRDefault="001F6271" w:rsidP="001F6271">
      <w:pPr>
        <w:pStyle w:val="Apakpunkts"/>
        <w:numPr>
          <w:ilvl w:val="0"/>
          <w:numId w:val="0"/>
        </w:numPr>
        <w:ind w:left="851"/>
        <w:rPr>
          <w:rFonts w:ascii="Times New Roman" w:hAnsi="Times New Roman"/>
          <w:b w:val="0"/>
          <w:szCs w:val="20"/>
        </w:rPr>
      </w:pPr>
    </w:p>
    <w:p w:rsidR="001F6271" w:rsidRPr="002E72E2" w:rsidRDefault="001F6271" w:rsidP="001F6271">
      <w:pPr>
        <w:pStyle w:val="Apakpunkts"/>
        <w:numPr>
          <w:ilvl w:val="0"/>
          <w:numId w:val="0"/>
        </w:numPr>
        <w:ind w:right="-477"/>
        <w:jc w:val="both"/>
        <w:rPr>
          <w:rFonts w:ascii="Times New Roman" w:hAnsi="Times New Roman"/>
          <w:b w:val="0"/>
          <w:i/>
          <w:color w:val="0070C0"/>
          <w:szCs w:val="20"/>
        </w:rPr>
      </w:pPr>
    </w:p>
    <w:p w:rsidR="001F6271" w:rsidRPr="002E72E2" w:rsidRDefault="001F6271" w:rsidP="00835F70">
      <w:pPr>
        <w:rPr>
          <w:b/>
          <w:bCs/>
          <w:lang w:val="lv-LV"/>
        </w:rPr>
      </w:pPr>
    </w:p>
    <w:p w:rsidR="0017592D" w:rsidRPr="002E72E2" w:rsidRDefault="0061566D" w:rsidP="00310B42">
      <w:pPr>
        <w:pStyle w:val="Virsraksts1"/>
        <w:jc w:val="right"/>
        <w:rPr>
          <w:rFonts w:ascii="Times New Roman" w:hAnsi="Times New Roman" w:cs="Times New Roman"/>
          <w:sz w:val="24"/>
          <w:szCs w:val="24"/>
          <w:u w:val="single"/>
        </w:rPr>
      </w:pPr>
      <w:bookmarkStart w:id="194" w:name="_Toc409790835"/>
      <w:bookmarkStart w:id="195" w:name="_Toc517384325"/>
      <w:r w:rsidRPr="002E72E2">
        <w:rPr>
          <w:rFonts w:ascii="Times New Roman" w:hAnsi="Times New Roman" w:cs="Times New Roman"/>
          <w:sz w:val="24"/>
          <w:szCs w:val="24"/>
        </w:rPr>
        <w:t>D</w:t>
      </w:r>
      <w:r w:rsidR="00606FDA" w:rsidRPr="002E72E2">
        <w:rPr>
          <w:rFonts w:ascii="Times New Roman" w:hAnsi="Times New Roman" w:cs="Times New Roman"/>
          <w:sz w:val="24"/>
          <w:szCs w:val="24"/>
        </w:rPr>
        <w:t>9</w:t>
      </w:r>
      <w:r w:rsidR="0017592D" w:rsidRPr="002E72E2">
        <w:rPr>
          <w:rFonts w:ascii="Times New Roman" w:hAnsi="Times New Roman" w:cs="Times New Roman"/>
          <w:sz w:val="24"/>
          <w:szCs w:val="24"/>
        </w:rPr>
        <w:t xml:space="preserve"> pielikums: Tehniskā piedāvājuma sagatavošanas vadlīnija</w:t>
      </w:r>
      <w:bookmarkEnd w:id="194"/>
      <w:r w:rsidR="0017592D" w:rsidRPr="002E72E2">
        <w:rPr>
          <w:rFonts w:ascii="Times New Roman" w:hAnsi="Times New Roman" w:cs="Times New Roman"/>
          <w:sz w:val="24"/>
          <w:szCs w:val="24"/>
        </w:rPr>
        <w:t>s</w:t>
      </w:r>
      <w:bookmarkEnd w:id="195"/>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jc w:val="center"/>
        <w:rPr>
          <w:b/>
          <w:bCs/>
        </w:rPr>
      </w:pPr>
      <w:r w:rsidRPr="002E72E2">
        <w:rPr>
          <w:b/>
          <w:bCs/>
        </w:rPr>
        <w:t>TEHNISKAIS PIEDĀVĀJUMS</w:t>
      </w:r>
    </w:p>
    <w:p w:rsidR="0017592D" w:rsidRPr="002E72E2" w:rsidRDefault="0017592D" w:rsidP="0017592D">
      <w:pPr>
        <w:tabs>
          <w:tab w:val="left" w:pos="319"/>
        </w:tabs>
        <w:rPr>
          <w:bCs/>
          <w:i/>
          <w:iCs/>
        </w:rPr>
      </w:pPr>
    </w:p>
    <w:p w:rsidR="0094727E" w:rsidRPr="002E72E2" w:rsidRDefault="0017592D" w:rsidP="00133909">
      <w:pPr>
        <w:numPr>
          <w:ilvl w:val="0"/>
          <w:numId w:val="26"/>
        </w:numPr>
        <w:jc w:val="both"/>
        <w:rPr>
          <w:b/>
          <w:bCs/>
          <w:iCs/>
        </w:rPr>
      </w:pPr>
      <w:r w:rsidRPr="002E72E2">
        <w:rPr>
          <w:bCs/>
        </w:rPr>
        <w:t>“</w:t>
      </w:r>
      <w:r w:rsidRPr="002E72E2">
        <w:rPr>
          <w:bCs/>
          <w:iCs/>
        </w:rPr>
        <w:t>&lt;Iepirkuma procedūras nosaukums&gt;</w:t>
      </w:r>
      <w:r w:rsidRPr="002E72E2">
        <w:rPr>
          <w:bCs/>
        </w:rPr>
        <w:t>” “</w:t>
      </w:r>
      <w:r w:rsidRPr="002E72E2">
        <w:rPr>
          <w:bCs/>
          <w:iCs/>
        </w:rPr>
        <w:t>&lt;Iepirkuma procedūras identifikācijas numurs&gt;</w:t>
      </w:r>
      <w:r w:rsidRPr="002E72E2">
        <w:rPr>
          <w:bCs/>
        </w:rPr>
        <w:t>”</w:t>
      </w:r>
      <w:r w:rsidR="0073557F" w:rsidRPr="002E72E2">
        <w:rPr>
          <w:b/>
          <w:bCs/>
          <w:iCs/>
        </w:rPr>
        <w:t>Būvdarbu</w:t>
      </w:r>
      <w:r w:rsidR="0094727E" w:rsidRPr="002E72E2">
        <w:rPr>
          <w:b/>
          <w:bCs/>
          <w:iCs/>
        </w:rPr>
        <w:t xml:space="preserve"> apraksts:</w:t>
      </w:r>
    </w:p>
    <w:p w:rsidR="0094727E" w:rsidRPr="002E72E2" w:rsidRDefault="0094727E" w:rsidP="00133909">
      <w:pPr>
        <w:numPr>
          <w:ilvl w:val="1"/>
          <w:numId w:val="26"/>
        </w:numPr>
        <w:tabs>
          <w:tab w:val="clear" w:pos="1080"/>
          <w:tab w:val="num" w:pos="720"/>
        </w:tabs>
        <w:ind w:left="709"/>
        <w:jc w:val="both"/>
        <w:rPr>
          <w:bCs/>
          <w:iCs/>
        </w:rPr>
      </w:pPr>
      <w:r w:rsidRPr="002E72E2">
        <w:t xml:space="preserve">Darbu veikšanai piedāvāto izpildāmo darbu un veicamo pasākumu uzskaitījums, sadalījums pa tehnoloģiskiem posmiem un apraksts, organizatoriskās struktūras apraksts un shēma; </w:t>
      </w:r>
    </w:p>
    <w:p w:rsidR="0094727E" w:rsidRPr="002E72E2" w:rsidRDefault="0094727E" w:rsidP="00133909">
      <w:pPr>
        <w:numPr>
          <w:ilvl w:val="1"/>
          <w:numId w:val="26"/>
        </w:numPr>
        <w:tabs>
          <w:tab w:val="clear" w:pos="1080"/>
          <w:tab w:val="num" w:pos="720"/>
        </w:tabs>
        <w:ind w:left="709"/>
        <w:jc w:val="both"/>
        <w:rPr>
          <w:bCs/>
          <w:iCs/>
        </w:rPr>
      </w:pPr>
      <w:r w:rsidRPr="002E72E2">
        <w:t xml:space="preserve">Sniegt informāciju par plānoto atkritumu apsaimniekošanas organizāciju par materiālu utilizāciju; </w:t>
      </w:r>
    </w:p>
    <w:p w:rsidR="0094727E" w:rsidRPr="002E72E2" w:rsidRDefault="0094727E" w:rsidP="00133909">
      <w:pPr>
        <w:numPr>
          <w:ilvl w:val="1"/>
          <w:numId w:val="26"/>
        </w:numPr>
        <w:tabs>
          <w:tab w:val="clear" w:pos="1080"/>
          <w:tab w:val="num" w:pos="720"/>
        </w:tabs>
        <w:ind w:left="709"/>
        <w:jc w:val="both"/>
        <w:rPr>
          <w:bCs/>
          <w:iCs/>
        </w:rPr>
      </w:pPr>
      <w:r w:rsidRPr="002E72E2">
        <w:t xml:space="preserve">Sniegt informāciju par ģeodēzijas kompāniju inženierkomunikāciju uzmērījumu veikšanai un trašu nospraušanai; </w:t>
      </w:r>
    </w:p>
    <w:p w:rsidR="0094727E" w:rsidRPr="002E72E2" w:rsidRDefault="0094727E" w:rsidP="0094727E">
      <w:pPr>
        <w:ind w:left="720"/>
        <w:jc w:val="both"/>
        <w:rPr>
          <w:iCs/>
        </w:rPr>
      </w:pPr>
    </w:p>
    <w:p w:rsidR="0094727E" w:rsidRPr="002E72E2" w:rsidRDefault="0094727E" w:rsidP="00133909">
      <w:pPr>
        <w:numPr>
          <w:ilvl w:val="0"/>
          <w:numId w:val="26"/>
        </w:numPr>
        <w:jc w:val="both"/>
        <w:rPr>
          <w:b/>
          <w:bCs/>
          <w:iCs/>
        </w:rPr>
      </w:pPr>
      <w:r w:rsidRPr="002E72E2">
        <w:rPr>
          <w:b/>
          <w:bCs/>
          <w:iCs/>
        </w:rPr>
        <w:t>Izmantojamo materiālu saraksts</w:t>
      </w:r>
    </w:p>
    <w:p w:rsidR="0094727E" w:rsidRPr="002E72E2" w:rsidRDefault="0094727E" w:rsidP="0094727E">
      <w:pPr>
        <w:ind w:left="360"/>
        <w:jc w:val="both"/>
      </w:pPr>
      <w:proofErr w:type="gramStart"/>
      <w:r w:rsidRPr="002E72E2">
        <w:t>Jāuzrāda visu galveno materiālu saraksts.</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290"/>
        <w:gridCol w:w="1339"/>
        <w:gridCol w:w="1364"/>
        <w:gridCol w:w="1110"/>
        <w:gridCol w:w="1762"/>
      </w:tblGrid>
      <w:tr w:rsidR="0094727E" w:rsidRPr="002E72E2" w:rsidTr="0068675C">
        <w:tc>
          <w:tcPr>
            <w:tcW w:w="1360" w:type="dxa"/>
            <w:shd w:val="clear" w:color="auto" w:fill="auto"/>
            <w:vAlign w:val="center"/>
          </w:tcPr>
          <w:p w:rsidR="0094727E" w:rsidRPr="002E72E2" w:rsidRDefault="0094727E" w:rsidP="0068675C">
            <w:pPr>
              <w:jc w:val="center"/>
              <w:rPr>
                <w:b/>
              </w:rPr>
            </w:pPr>
            <w:r w:rsidRPr="002E72E2">
              <w:rPr>
                <w:b/>
              </w:rPr>
              <w:t>Nr.p.k</w:t>
            </w:r>
          </w:p>
        </w:tc>
        <w:tc>
          <w:tcPr>
            <w:tcW w:w="1330" w:type="dxa"/>
            <w:shd w:val="clear" w:color="auto" w:fill="auto"/>
            <w:vAlign w:val="center"/>
          </w:tcPr>
          <w:p w:rsidR="0094727E" w:rsidRPr="002E72E2" w:rsidRDefault="0094727E" w:rsidP="0068675C">
            <w:pPr>
              <w:jc w:val="center"/>
              <w:rPr>
                <w:b/>
              </w:rPr>
            </w:pPr>
            <w:r w:rsidRPr="002E72E2">
              <w:rPr>
                <w:b/>
              </w:rPr>
              <w:t>Pozīcija</w:t>
            </w:r>
          </w:p>
        </w:tc>
        <w:tc>
          <w:tcPr>
            <w:tcW w:w="1354" w:type="dxa"/>
            <w:shd w:val="clear" w:color="auto" w:fill="auto"/>
            <w:vAlign w:val="center"/>
          </w:tcPr>
          <w:p w:rsidR="0094727E" w:rsidRPr="002E72E2" w:rsidRDefault="0094727E" w:rsidP="0068675C">
            <w:pPr>
              <w:jc w:val="center"/>
              <w:rPr>
                <w:b/>
              </w:rPr>
            </w:pPr>
            <w:r w:rsidRPr="002E72E2">
              <w:rPr>
                <w:b/>
              </w:rPr>
              <w:t>Materiālu ražotājs</w:t>
            </w:r>
          </w:p>
        </w:tc>
        <w:tc>
          <w:tcPr>
            <w:tcW w:w="1380" w:type="dxa"/>
            <w:shd w:val="clear" w:color="auto" w:fill="auto"/>
            <w:vAlign w:val="center"/>
          </w:tcPr>
          <w:p w:rsidR="0094727E" w:rsidRPr="002E72E2" w:rsidRDefault="0094727E" w:rsidP="0068675C">
            <w:pPr>
              <w:jc w:val="center"/>
              <w:rPr>
                <w:b/>
              </w:rPr>
            </w:pPr>
            <w:r w:rsidRPr="002E72E2">
              <w:rPr>
                <w:b/>
              </w:rPr>
              <w:t>Tehniskie parametri</w:t>
            </w:r>
          </w:p>
        </w:tc>
        <w:tc>
          <w:tcPr>
            <w:tcW w:w="968" w:type="dxa"/>
            <w:shd w:val="clear" w:color="auto" w:fill="auto"/>
            <w:vAlign w:val="center"/>
          </w:tcPr>
          <w:p w:rsidR="0094727E" w:rsidRPr="002E72E2" w:rsidRDefault="0094727E" w:rsidP="0068675C">
            <w:pPr>
              <w:jc w:val="center"/>
              <w:rPr>
                <w:b/>
              </w:rPr>
            </w:pPr>
            <w:r w:rsidRPr="002E72E2">
              <w:rPr>
                <w:b/>
              </w:rPr>
              <w:t>Ražotājs</w:t>
            </w:r>
          </w:p>
        </w:tc>
        <w:tc>
          <w:tcPr>
            <w:tcW w:w="1776" w:type="dxa"/>
            <w:shd w:val="clear" w:color="auto" w:fill="auto"/>
            <w:vAlign w:val="center"/>
          </w:tcPr>
          <w:p w:rsidR="0094727E" w:rsidRPr="002E72E2" w:rsidRDefault="0094727E" w:rsidP="0068675C">
            <w:pPr>
              <w:jc w:val="center"/>
              <w:rPr>
                <w:b/>
              </w:rPr>
            </w:pPr>
            <w:r w:rsidRPr="002E72E2">
              <w:rPr>
                <w:b/>
              </w:rPr>
              <w:t>Ražotājvalsts Sertifikāti vai ekspluatācijas īpašību deklarācijas</w:t>
            </w:r>
          </w:p>
        </w:tc>
      </w:tr>
      <w:tr w:rsidR="0094727E" w:rsidRPr="002E72E2" w:rsidTr="0068675C">
        <w:tc>
          <w:tcPr>
            <w:tcW w:w="1360" w:type="dxa"/>
            <w:shd w:val="clear" w:color="auto" w:fill="auto"/>
          </w:tcPr>
          <w:p w:rsidR="0094727E" w:rsidRPr="002E72E2" w:rsidRDefault="0094727E" w:rsidP="0068675C">
            <w:pPr>
              <w:jc w:val="center"/>
            </w:pPr>
            <w:r w:rsidRPr="002E72E2">
              <w:t>&lt;&gt;</w:t>
            </w:r>
          </w:p>
        </w:tc>
        <w:tc>
          <w:tcPr>
            <w:tcW w:w="1330" w:type="dxa"/>
            <w:shd w:val="clear" w:color="auto" w:fill="auto"/>
          </w:tcPr>
          <w:p w:rsidR="0094727E" w:rsidRPr="002E72E2" w:rsidRDefault="0094727E" w:rsidP="0068675C">
            <w:pPr>
              <w:jc w:val="center"/>
            </w:pPr>
            <w:r w:rsidRPr="002E72E2">
              <w:t>&lt;&gt;</w:t>
            </w:r>
          </w:p>
        </w:tc>
        <w:tc>
          <w:tcPr>
            <w:tcW w:w="1354" w:type="dxa"/>
            <w:shd w:val="clear" w:color="auto" w:fill="auto"/>
          </w:tcPr>
          <w:p w:rsidR="0094727E" w:rsidRPr="002E72E2" w:rsidRDefault="0094727E" w:rsidP="0068675C">
            <w:pPr>
              <w:jc w:val="center"/>
            </w:pPr>
            <w:r w:rsidRPr="002E72E2">
              <w:t>&lt;&gt;</w:t>
            </w:r>
          </w:p>
        </w:tc>
        <w:tc>
          <w:tcPr>
            <w:tcW w:w="1380" w:type="dxa"/>
            <w:shd w:val="clear" w:color="auto" w:fill="auto"/>
          </w:tcPr>
          <w:p w:rsidR="0094727E" w:rsidRPr="002E72E2" w:rsidRDefault="0094727E" w:rsidP="0068675C">
            <w:pPr>
              <w:jc w:val="center"/>
            </w:pPr>
            <w:r w:rsidRPr="002E72E2">
              <w:t>&lt;&gt;</w:t>
            </w:r>
          </w:p>
        </w:tc>
        <w:tc>
          <w:tcPr>
            <w:tcW w:w="968" w:type="dxa"/>
            <w:shd w:val="clear" w:color="auto" w:fill="auto"/>
          </w:tcPr>
          <w:p w:rsidR="0094727E" w:rsidRPr="002E72E2" w:rsidRDefault="0094727E" w:rsidP="0068675C">
            <w:pPr>
              <w:jc w:val="center"/>
            </w:pPr>
            <w:r w:rsidRPr="002E72E2">
              <w:t>&lt;&gt;</w:t>
            </w:r>
          </w:p>
        </w:tc>
        <w:tc>
          <w:tcPr>
            <w:tcW w:w="1776" w:type="dxa"/>
            <w:shd w:val="clear" w:color="auto" w:fill="auto"/>
          </w:tcPr>
          <w:p w:rsidR="0094727E" w:rsidRPr="002E72E2" w:rsidRDefault="0094727E" w:rsidP="0068675C">
            <w:pPr>
              <w:jc w:val="center"/>
            </w:pPr>
            <w:r w:rsidRPr="002E72E2">
              <w:t>&lt;&gt;</w:t>
            </w:r>
          </w:p>
        </w:tc>
      </w:tr>
    </w:tbl>
    <w:p w:rsidR="0094727E" w:rsidRPr="002E72E2" w:rsidRDefault="0094727E" w:rsidP="00C16B05">
      <w:pPr>
        <w:jc w:val="both"/>
        <w:rPr>
          <w:b/>
          <w:bCs/>
          <w:iCs/>
        </w:rPr>
      </w:pPr>
    </w:p>
    <w:p w:rsidR="0094727E" w:rsidRPr="002E72E2" w:rsidRDefault="0094727E" w:rsidP="00133909">
      <w:pPr>
        <w:numPr>
          <w:ilvl w:val="0"/>
          <w:numId w:val="26"/>
        </w:numPr>
        <w:jc w:val="both"/>
        <w:rPr>
          <w:b/>
          <w:bCs/>
          <w:iCs/>
        </w:rPr>
      </w:pPr>
      <w:r w:rsidRPr="002E72E2">
        <w:t xml:space="preserve">Līgumā izmantojamais tehniskais aprīkojums: Jānorāda Pretendentam </w:t>
      </w:r>
      <w:proofErr w:type="gramStart"/>
      <w:r w:rsidRPr="002E72E2">
        <w:t>un</w:t>
      </w:r>
      <w:proofErr w:type="gramEnd"/>
      <w:r w:rsidRPr="002E72E2">
        <w:t xml:space="preserve">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2044"/>
        <w:gridCol w:w="1365"/>
        <w:gridCol w:w="2694"/>
      </w:tblGrid>
      <w:tr w:rsidR="0094727E" w:rsidRPr="002E72E2" w:rsidTr="0068675C">
        <w:tc>
          <w:tcPr>
            <w:tcW w:w="2009" w:type="dxa"/>
            <w:shd w:val="clear" w:color="auto" w:fill="auto"/>
            <w:vAlign w:val="center"/>
          </w:tcPr>
          <w:p w:rsidR="0094727E" w:rsidRPr="002E72E2" w:rsidRDefault="0094727E" w:rsidP="0068675C">
            <w:pPr>
              <w:jc w:val="both"/>
              <w:rPr>
                <w:b/>
              </w:rPr>
            </w:pPr>
            <w:r w:rsidRPr="002E72E2">
              <w:rPr>
                <w:b/>
              </w:rPr>
              <w:t>Iekārtas nosaukums un tehniskie parametri</w:t>
            </w:r>
          </w:p>
        </w:tc>
        <w:tc>
          <w:tcPr>
            <w:tcW w:w="2044" w:type="dxa"/>
            <w:shd w:val="clear" w:color="auto" w:fill="auto"/>
            <w:vAlign w:val="center"/>
          </w:tcPr>
          <w:p w:rsidR="0094727E" w:rsidRPr="002E72E2" w:rsidRDefault="0094727E" w:rsidP="0068675C">
            <w:pPr>
              <w:jc w:val="both"/>
              <w:rPr>
                <w:b/>
              </w:rPr>
            </w:pPr>
            <w:r w:rsidRPr="002E72E2">
              <w:rPr>
                <w:b/>
              </w:rPr>
              <w:t>Ražotājvalsts, izgatavošanas gads</w:t>
            </w:r>
          </w:p>
        </w:tc>
        <w:tc>
          <w:tcPr>
            <w:tcW w:w="1365" w:type="dxa"/>
            <w:shd w:val="clear" w:color="auto" w:fill="auto"/>
            <w:vAlign w:val="center"/>
          </w:tcPr>
          <w:p w:rsidR="0094727E" w:rsidRPr="002E72E2" w:rsidRDefault="0094727E" w:rsidP="0068675C">
            <w:pPr>
              <w:jc w:val="both"/>
              <w:rPr>
                <w:b/>
              </w:rPr>
            </w:pPr>
            <w:r w:rsidRPr="002E72E2">
              <w:rPr>
                <w:b/>
              </w:rPr>
              <w:t>Tehniskais stāvoklis</w:t>
            </w:r>
          </w:p>
        </w:tc>
        <w:tc>
          <w:tcPr>
            <w:tcW w:w="2694" w:type="dxa"/>
            <w:shd w:val="clear" w:color="auto" w:fill="auto"/>
            <w:vAlign w:val="center"/>
          </w:tcPr>
          <w:p w:rsidR="0094727E" w:rsidRPr="002E72E2" w:rsidRDefault="0094727E" w:rsidP="0068675C">
            <w:pPr>
              <w:jc w:val="both"/>
              <w:rPr>
                <w:b/>
              </w:rPr>
            </w:pPr>
            <w:r w:rsidRPr="002E72E2">
              <w:rPr>
                <w:b/>
              </w:rPr>
              <w:t>Tiesiskais stāvoklis (ir Pretendenta, personālsabiedrības biedra, personu apvienības dalībnieka vai apakšuzņēmēja / Personas īpašumā, jānomā vai jāpērk)</w:t>
            </w:r>
          </w:p>
        </w:tc>
      </w:tr>
      <w:tr w:rsidR="0094727E" w:rsidRPr="002E72E2" w:rsidTr="0068675C">
        <w:tc>
          <w:tcPr>
            <w:tcW w:w="2009" w:type="dxa"/>
            <w:shd w:val="clear" w:color="auto" w:fill="auto"/>
          </w:tcPr>
          <w:p w:rsidR="0094727E" w:rsidRPr="002E72E2" w:rsidRDefault="0094727E" w:rsidP="0068675C">
            <w:pPr>
              <w:jc w:val="center"/>
            </w:pPr>
            <w:r w:rsidRPr="002E72E2">
              <w:t>&lt;&gt;</w:t>
            </w:r>
          </w:p>
        </w:tc>
        <w:tc>
          <w:tcPr>
            <w:tcW w:w="2044" w:type="dxa"/>
            <w:shd w:val="clear" w:color="auto" w:fill="auto"/>
          </w:tcPr>
          <w:p w:rsidR="0094727E" w:rsidRPr="002E72E2" w:rsidRDefault="0094727E" w:rsidP="0068675C">
            <w:pPr>
              <w:jc w:val="center"/>
            </w:pPr>
            <w:r w:rsidRPr="002E72E2">
              <w:t>&lt;&gt;</w:t>
            </w:r>
          </w:p>
        </w:tc>
        <w:tc>
          <w:tcPr>
            <w:tcW w:w="1365" w:type="dxa"/>
            <w:shd w:val="clear" w:color="auto" w:fill="auto"/>
          </w:tcPr>
          <w:p w:rsidR="0094727E" w:rsidRPr="002E72E2" w:rsidRDefault="0094727E" w:rsidP="0068675C">
            <w:pPr>
              <w:jc w:val="center"/>
            </w:pPr>
            <w:r w:rsidRPr="002E72E2">
              <w:t>&lt;&gt;</w:t>
            </w:r>
          </w:p>
        </w:tc>
        <w:tc>
          <w:tcPr>
            <w:tcW w:w="2694" w:type="dxa"/>
            <w:shd w:val="clear" w:color="auto" w:fill="auto"/>
          </w:tcPr>
          <w:p w:rsidR="0094727E" w:rsidRPr="002E72E2" w:rsidRDefault="0094727E" w:rsidP="0068675C">
            <w:pPr>
              <w:jc w:val="center"/>
            </w:pPr>
            <w:r w:rsidRPr="002E72E2">
              <w:t>&lt;&gt;</w:t>
            </w:r>
          </w:p>
        </w:tc>
      </w:tr>
    </w:tbl>
    <w:p w:rsidR="0094727E" w:rsidRPr="002E72E2" w:rsidRDefault="0094727E" w:rsidP="00C16B05">
      <w:pPr>
        <w:jc w:val="both"/>
      </w:pPr>
    </w:p>
    <w:p w:rsidR="0094727E" w:rsidRPr="002E72E2" w:rsidRDefault="0094727E" w:rsidP="00133909">
      <w:pPr>
        <w:numPr>
          <w:ilvl w:val="0"/>
          <w:numId w:val="26"/>
        </w:numPr>
        <w:jc w:val="both"/>
        <w:rPr>
          <w:b/>
          <w:bCs/>
          <w:iCs/>
        </w:rPr>
      </w:pPr>
      <w:r w:rsidRPr="002E72E2">
        <w:rPr>
          <w:b/>
          <w:bCs/>
          <w:iCs/>
        </w:rPr>
        <w:t>Detalizēts laika grafiks</w:t>
      </w:r>
    </w:p>
    <w:p w:rsidR="005D710B" w:rsidRPr="002E72E2" w:rsidRDefault="0094727E" w:rsidP="005D710B">
      <w:pPr>
        <w:pStyle w:val="Sarakstarindkopa"/>
        <w:numPr>
          <w:ilvl w:val="1"/>
          <w:numId w:val="26"/>
        </w:numPr>
        <w:jc w:val="both"/>
        <w:rPr>
          <w:b/>
          <w:bCs/>
          <w:iCs/>
        </w:rPr>
      </w:pPr>
      <w:r w:rsidRPr="002E72E2">
        <w:t>Izpildāmo darbu un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un katra posma uzsākšanas un pabeigšanas laiks.</w:t>
      </w:r>
    </w:p>
    <w:p w:rsidR="0094727E" w:rsidRPr="002E72E2" w:rsidRDefault="0094727E" w:rsidP="0029762E">
      <w:pPr>
        <w:shd w:val="clear" w:color="auto" w:fill="FFFFFF"/>
        <w:jc w:val="center"/>
        <w:rPr>
          <w:b/>
          <w:bCs/>
          <w:iCs/>
        </w:rPr>
      </w:pPr>
      <w:r w:rsidRPr="002E72E2">
        <w:t xml:space="preserve"> maksājumu un naudas plūsmas prognoze – sadalījumā pa mēnešiem, kas sagatavotas, ievērojot laika grafiku, un līgumā noteiktos apmaksas noteikumus.</w:t>
      </w:r>
    </w:p>
    <w:sectPr w:rsidR="0094727E" w:rsidRPr="002E72E2" w:rsidSect="003540BA">
      <w:headerReference w:type="default" r:id="rId20"/>
      <w:pgSz w:w="11906" w:h="16838"/>
      <w:pgMar w:top="183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1C8298" w15:done="0"/>
  <w15:commentEx w15:paraId="32CAF702" w15:done="0"/>
  <w15:commentEx w15:paraId="19337B8A" w15:done="0"/>
  <w15:commentEx w15:paraId="381D22B8" w15:done="0"/>
  <w15:commentEx w15:paraId="227D7588" w15:done="0"/>
  <w15:commentEx w15:paraId="097EE15D" w15:done="0"/>
  <w15:commentEx w15:paraId="5613D3CD" w15:done="0"/>
  <w15:commentEx w15:paraId="289F7E33" w15:done="0"/>
  <w15:commentEx w15:paraId="785E7997" w15:done="0"/>
  <w15:commentEx w15:paraId="71537F94" w15:done="0"/>
  <w15:commentEx w15:paraId="77CDA59C" w15:done="0"/>
  <w15:commentEx w15:paraId="42DB2D54" w15:done="0"/>
  <w15:commentEx w15:paraId="618FBFBD" w15:done="0"/>
  <w15:commentEx w15:paraId="6228BD36" w15:done="0"/>
  <w15:commentEx w15:paraId="5F8918C0" w15:done="0"/>
  <w15:commentEx w15:paraId="1C5800F0" w15:done="0"/>
  <w15:commentEx w15:paraId="718B2424" w15:done="0"/>
  <w15:commentEx w15:paraId="4A88DD69" w15:done="0"/>
  <w15:commentEx w15:paraId="50533B3A" w15:done="0"/>
  <w15:commentEx w15:paraId="725F6816" w15:done="0"/>
  <w15:commentEx w15:paraId="43FCCBD0" w15:done="0"/>
  <w15:commentEx w15:paraId="772FE2A4" w15:done="0"/>
  <w15:commentEx w15:paraId="34C97576" w15:done="0"/>
  <w15:commentEx w15:paraId="0192A684" w15:done="0"/>
  <w15:commentEx w15:paraId="18340D62" w15:done="0"/>
  <w15:commentEx w15:paraId="70815C7F" w15:done="0"/>
  <w15:commentEx w15:paraId="574AF79E" w15:done="0"/>
  <w15:commentEx w15:paraId="46C066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E1" w:rsidRDefault="008D2CE1" w:rsidP="00DD5C4E">
      <w:r>
        <w:separator/>
      </w:r>
    </w:p>
  </w:endnote>
  <w:endnote w:type="continuationSeparator" w:id="0">
    <w:p w:rsidR="008D2CE1" w:rsidRDefault="008D2CE1" w:rsidP="00DD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E1" w:rsidRDefault="008D2CE1" w:rsidP="00DD5C4E">
      <w:r>
        <w:separator/>
      </w:r>
    </w:p>
  </w:footnote>
  <w:footnote w:type="continuationSeparator" w:id="0">
    <w:p w:rsidR="008D2CE1" w:rsidRDefault="008D2CE1" w:rsidP="00DD5C4E">
      <w:r>
        <w:continuationSeparator/>
      </w:r>
    </w:p>
  </w:footnote>
  <w:footnote w:id="1">
    <w:p w:rsidR="001706A9" w:rsidRPr="0025723C" w:rsidRDefault="001706A9" w:rsidP="00057CBE">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1706A9" w:rsidRPr="0025723C" w:rsidRDefault="00F56F6C" w:rsidP="00057CBE">
      <w:pPr>
        <w:pStyle w:val="Vresteksts"/>
        <w:rPr>
          <w:rFonts w:ascii="Arial" w:hAnsi="Arial" w:cs="Arial"/>
          <w:sz w:val="14"/>
          <w:szCs w:val="14"/>
        </w:rPr>
      </w:pPr>
      <w:hyperlink r:id="rId1" w:history="1">
        <w:r w:rsidR="001706A9" w:rsidRPr="0025723C">
          <w:rPr>
            <w:rStyle w:val="Hipersaite"/>
            <w:rFonts w:ascii="Arial" w:hAnsi="Arial" w:cs="Arial"/>
            <w:sz w:val="14"/>
            <w:szCs w:val="14"/>
          </w:rPr>
          <w:t>http://www.fktk.lv/lv/tirgus-dalibnieki/kreditiestades/pakalpojumu-sniedzeji-no-eez/pakalpojumu-sniegsanas-briviba.html</w:t>
        </w:r>
      </w:hyperlink>
      <w:r w:rsidR="001706A9" w:rsidRPr="0025723C">
        <w:rPr>
          <w:rFonts w:ascii="Arial" w:hAnsi="Arial" w:cs="Arial"/>
          <w:sz w:val="14"/>
          <w:szCs w:val="14"/>
        </w:rPr>
        <w:t xml:space="preserve"> un</w:t>
      </w:r>
    </w:p>
    <w:p w:rsidR="001706A9" w:rsidRPr="0025723C" w:rsidRDefault="00F56F6C" w:rsidP="00057CBE">
      <w:pPr>
        <w:pStyle w:val="Vresteksts"/>
        <w:rPr>
          <w:rFonts w:ascii="Arial" w:hAnsi="Arial" w:cs="Arial"/>
          <w:sz w:val="14"/>
          <w:szCs w:val="14"/>
        </w:rPr>
      </w:pPr>
      <w:hyperlink r:id="rId2" w:history="1">
        <w:r w:rsidR="001706A9" w:rsidRPr="0025723C">
          <w:rPr>
            <w:rStyle w:val="Hipersaite"/>
            <w:rFonts w:ascii="Arial" w:hAnsi="Arial" w:cs="Arial"/>
            <w:sz w:val="14"/>
            <w:szCs w:val="14"/>
          </w:rPr>
          <w:t>http://www.fktk.lv/lv/tirgus_dalibnieki/apdrosinasana/pakalpojumu_sniedzeji_no_eez/pakalpojumu_sniegsanas_briviba</w:t>
        </w:r>
      </w:hyperlink>
      <w:r w:rsidR="001706A9" w:rsidRPr="0025723C">
        <w:rPr>
          <w:rFonts w:ascii="Arial" w:hAnsi="Arial" w:cs="Arial"/>
          <w:sz w:val="14"/>
          <w:szCs w:val="14"/>
        </w:rPr>
        <w:t>.</w:t>
      </w:r>
    </w:p>
  </w:footnote>
  <w:footnote w:id="2">
    <w:p w:rsidR="001706A9" w:rsidRPr="00E86092" w:rsidRDefault="001706A9" w:rsidP="00E86092">
      <w:pPr>
        <w:pStyle w:val="Vresteksts"/>
        <w:jc w:val="both"/>
        <w:rPr>
          <w:rFonts w:ascii="Arial" w:hAnsi="Arial" w:cs="Arial"/>
          <w:sz w:val="16"/>
          <w:szCs w:val="16"/>
        </w:rPr>
      </w:pPr>
      <w:r w:rsidRPr="00E86092">
        <w:rPr>
          <w:rStyle w:val="Vresatsauce"/>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ipersaite"/>
            <w:rFonts w:ascii="Arial" w:hAnsi="Arial" w:cs="Arial"/>
            <w:sz w:val="16"/>
            <w:szCs w:val="16"/>
          </w:rPr>
          <w:t>http://www.em.gov.lv/em/2nd/?cat=30244</w:t>
        </w:r>
      </w:hyperlink>
    </w:p>
  </w:footnote>
  <w:footnote w:id="3">
    <w:p w:rsidR="001706A9" w:rsidRPr="00E86092" w:rsidRDefault="001706A9" w:rsidP="00E86092">
      <w:pPr>
        <w:pStyle w:val="Vresteksts"/>
        <w:jc w:val="both"/>
        <w:rPr>
          <w:rFonts w:ascii="Arial" w:hAnsi="Arial" w:cs="Arial"/>
          <w:sz w:val="16"/>
          <w:szCs w:val="16"/>
        </w:rPr>
      </w:pPr>
      <w:r w:rsidRPr="00E86092">
        <w:rPr>
          <w:rStyle w:val="Vresatsauce"/>
          <w:rFonts w:ascii="Arial" w:hAnsi="Arial" w:cs="Arial"/>
          <w:sz w:val="16"/>
          <w:szCs w:val="16"/>
        </w:rPr>
        <w:footnoteRef/>
      </w:r>
      <w:r w:rsidRPr="00E86092">
        <w:rPr>
          <w:rFonts w:ascii="Arial" w:hAnsi="Arial" w:cs="Arial"/>
          <w:sz w:val="16"/>
          <w:szCs w:val="16"/>
        </w:rPr>
        <w:t xml:space="preserve"> 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4" w:history="1">
        <w:r w:rsidRPr="00E86092">
          <w:rPr>
            <w:rStyle w:val="Hipersaite"/>
            <w:rFonts w:ascii="Arial" w:hAnsi="Arial" w:cs="Arial"/>
            <w:sz w:val="16"/>
            <w:szCs w:val="16"/>
          </w:rPr>
          <w:t>http://www.em.gov.lv/em/2nd/?cat=30244</w:t>
        </w:r>
      </w:hyperlink>
    </w:p>
    <w:p w:rsidR="001706A9" w:rsidRDefault="001706A9">
      <w:pPr>
        <w:pStyle w:val="Vresteksts"/>
      </w:pPr>
    </w:p>
  </w:footnote>
  <w:footnote w:id="4">
    <w:p w:rsidR="001706A9" w:rsidRPr="008645A9" w:rsidRDefault="001706A9" w:rsidP="00DD5C4E">
      <w:pPr>
        <w:pStyle w:val="Vresteksts"/>
        <w:rPr>
          <w:rFonts w:ascii="Arial" w:hAnsi="Arial" w:cs="Arial"/>
          <w:sz w:val="16"/>
          <w:szCs w:val="16"/>
        </w:rPr>
      </w:pPr>
      <w:r w:rsidRPr="008645A9">
        <w:rPr>
          <w:rStyle w:val="Vresatsau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5">
    <w:p w:rsidR="001706A9" w:rsidRPr="002D64D4" w:rsidRDefault="001706A9" w:rsidP="00DD5C4E">
      <w:pPr>
        <w:pStyle w:val="Vresteksts"/>
        <w:jc w:val="both"/>
        <w:rPr>
          <w:rFonts w:ascii="Arial" w:hAnsi="Arial" w:cs="Arial"/>
          <w:sz w:val="16"/>
          <w:szCs w:val="16"/>
        </w:rPr>
      </w:pPr>
      <w:r w:rsidRPr="00DB22B1">
        <w:rPr>
          <w:rStyle w:val="Vresatsauce"/>
          <w:rFonts w:ascii="Arial" w:hAnsi="Arial" w:cs="Arial"/>
          <w:sz w:val="16"/>
          <w:szCs w:val="16"/>
        </w:rPr>
        <w:footnoteRef/>
      </w:r>
      <w:r w:rsidRPr="005B75E9">
        <w:rPr>
          <w:rStyle w:val="apple-style-span"/>
          <w:rFonts w:ascii="Arial" w:hAnsi="Arial" w:cs="Arial"/>
          <w:sz w:val="16"/>
          <w:szCs w:val="16"/>
        </w:rPr>
        <w:t xml:space="preserve">Detalizētais </w:t>
      </w:r>
      <w:smartTag w:uri="schemas-tilde-lv/tildestengine" w:element="veidnes">
        <w:smartTagPr>
          <w:attr w:name="text" w:val="paskaidrojums"/>
          <w:attr w:name="baseform" w:val="paskaidrojums"/>
          <w:attr w:name="id" w:val="-1"/>
        </w:smartTagPr>
        <w:r w:rsidRPr="005B75E9">
          <w:rPr>
            <w:rStyle w:val="apple-style-span"/>
            <w:rFonts w:ascii="Arial" w:hAnsi="Arial" w:cs="Arial"/>
            <w:sz w:val="16"/>
            <w:szCs w:val="16"/>
          </w:rPr>
          <w:t>paskaidrojums</w:t>
        </w:r>
      </w:smartTag>
      <w:r w:rsidRPr="005B75E9">
        <w:rPr>
          <w:rStyle w:val="apple-style-span"/>
          <w:rFonts w:ascii="Arial" w:hAnsi="Arial" w:cs="Arial"/>
          <w:sz w:val="16"/>
          <w:szCs w:val="16"/>
        </w:rPr>
        <w:t xml:space="preserve">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6">
    <w:p w:rsidR="001706A9" w:rsidRDefault="001706A9" w:rsidP="002F0E04">
      <w:pPr>
        <w:pStyle w:val="Atsauce"/>
        <w:jc w:val="both"/>
      </w:pPr>
      <w:r>
        <w:rPr>
          <w:rStyle w:val="Vresatsauce"/>
        </w:rPr>
        <w:footnoteRef/>
      </w:r>
      <w:r>
        <w:t xml:space="preserve"> Ja Izpildītājs ir personu apvienība, tad ir </w:t>
      </w:r>
      <w:r w:rsidRPr="00341DE4">
        <w:t>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7">
    <w:p w:rsidR="001706A9" w:rsidRPr="0025723C" w:rsidRDefault="001706A9" w:rsidP="00351AF0">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1706A9" w:rsidRPr="0025723C" w:rsidRDefault="00F56F6C" w:rsidP="00351AF0">
      <w:pPr>
        <w:pStyle w:val="Vresteksts"/>
        <w:rPr>
          <w:rFonts w:ascii="Arial" w:hAnsi="Arial" w:cs="Arial"/>
          <w:sz w:val="14"/>
          <w:szCs w:val="14"/>
        </w:rPr>
      </w:pPr>
      <w:hyperlink r:id="rId5" w:history="1">
        <w:r w:rsidR="001706A9" w:rsidRPr="0025723C">
          <w:rPr>
            <w:rStyle w:val="Hipersaite"/>
            <w:rFonts w:ascii="Arial" w:hAnsi="Arial" w:cs="Arial"/>
            <w:sz w:val="14"/>
            <w:szCs w:val="14"/>
          </w:rPr>
          <w:t>http://www.fktk.lv/lv/tirgus-dalibnieki/kreditiestades/pakalpojumu-sniedzeji-no-eez/pakalpojumu-sniegsanas-briviba.html</w:t>
        </w:r>
      </w:hyperlink>
      <w:r w:rsidR="001706A9" w:rsidRPr="0025723C">
        <w:rPr>
          <w:rFonts w:ascii="Arial" w:hAnsi="Arial" w:cs="Arial"/>
          <w:sz w:val="14"/>
          <w:szCs w:val="14"/>
        </w:rPr>
        <w:t xml:space="preserve"> un</w:t>
      </w:r>
    </w:p>
    <w:p w:rsidR="001706A9" w:rsidRPr="0025723C" w:rsidRDefault="00F56F6C" w:rsidP="00351AF0">
      <w:pPr>
        <w:pStyle w:val="Vresteksts"/>
        <w:rPr>
          <w:rFonts w:ascii="Arial" w:hAnsi="Arial" w:cs="Arial"/>
          <w:sz w:val="14"/>
          <w:szCs w:val="14"/>
        </w:rPr>
      </w:pPr>
      <w:hyperlink r:id="rId6" w:history="1">
        <w:r w:rsidR="001706A9" w:rsidRPr="0025723C">
          <w:rPr>
            <w:rStyle w:val="Hipersaite"/>
            <w:rFonts w:ascii="Arial" w:hAnsi="Arial" w:cs="Arial"/>
            <w:sz w:val="14"/>
            <w:szCs w:val="14"/>
          </w:rPr>
          <w:t>http://www.fktk.lv/lv/tirgus_dalibnieki/apdrosinasana/pakalpojumu_sniedzeji_no_eez/pakalpojumu_sniegsanas_briviba</w:t>
        </w:r>
      </w:hyperlink>
      <w:r w:rsidR="001706A9" w:rsidRPr="0025723C">
        <w:rPr>
          <w:rFonts w:ascii="Arial" w:hAnsi="Arial" w:cs="Arial"/>
          <w:sz w:val="14"/>
          <w:szCs w:val="14"/>
        </w:rPr>
        <w:t>.</w:t>
      </w:r>
    </w:p>
  </w:footnote>
  <w:footnote w:id="8">
    <w:p w:rsidR="001706A9" w:rsidRPr="00D260B7" w:rsidRDefault="001706A9" w:rsidP="002F0E04">
      <w:pPr>
        <w:pStyle w:val="Vresteksts"/>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Atbilstoši grozījumiem Civillikumā no 01.01.2014.</w:t>
      </w:r>
    </w:p>
  </w:footnote>
  <w:footnote w:id="9">
    <w:p w:rsidR="001706A9" w:rsidRPr="00D260B7" w:rsidRDefault="001706A9" w:rsidP="002F0E04">
      <w:pPr>
        <w:pStyle w:val="Vresteksts"/>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Atbilstoši grozījumiem Civillikumā no 01.01.2014.</w:t>
      </w:r>
    </w:p>
  </w:footnote>
  <w:footnote w:id="10">
    <w:p w:rsidR="001706A9" w:rsidRDefault="001706A9" w:rsidP="002F0E04">
      <w:pPr>
        <w:pStyle w:val="Atsauce"/>
      </w:pPr>
      <w:r w:rsidRPr="00C54DD8">
        <w:rPr>
          <w:rStyle w:val="Vresatsauce"/>
        </w:rPr>
        <w:footnoteRef/>
      </w:r>
      <w:r w:rsidRPr="00A3217D">
        <w:t>15 dienas pēc</w:t>
      </w:r>
      <w:r>
        <w:t xml:space="preserve"> Būvobjekta nodošanas datuma.</w:t>
      </w:r>
    </w:p>
  </w:footnote>
  <w:footnote w:id="11">
    <w:p w:rsidR="001706A9" w:rsidRDefault="001706A9" w:rsidP="0017592D">
      <w:pPr>
        <w:pStyle w:val="Atsauce"/>
      </w:pPr>
      <w:r>
        <w:rPr>
          <w:rStyle w:val="Vresatsauce"/>
        </w:rPr>
        <w:footnoteRef/>
      </w:r>
      <w:r>
        <w:t xml:space="preserve"> Pieteikuma dalībai iepirkuma procedūrā daļas redakcija, ja piedāvājumu iesniedz fiziska persona.</w:t>
      </w:r>
    </w:p>
  </w:footnote>
  <w:footnote w:id="12">
    <w:p w:rsidR="001706A9" w:rsidRDefault="001706A9" w:rsidP="0017592D">
      <w:pPr>
        <w:pStyle w:val="Atsauce"/>
      </w:pPr>
      <w:r>
        <w:rPr>
          <w:rStyle w:val="Vresatsauce"/>
        </w:rPr>
        <w:footnoteRef/>
      </w:r>
      <w:r>
        <w:t xml:space="preserve"> Pieteikuma dalībai iepirkuma procedūrā daļas redakcija, ja piedāvājumu iesniedz fiziska persona.</w:t>
      </w:r>
    </w:p>
  </w:footnote>
  <w:footnote w:id="13">
    <w:p w:rsidR="001706A9" w:rsidRPr="004D1655" w:rsidRDefault="001706A9" w:rsidP="0017592D">
      <w:pPr>
        <w:pStyle w:val="Atsauce"/>
      </w:pPr>
      <w:r w:rsidRPr="004D1655">
        <w:rPr>
          <w:rStyle w:val="Vresatsauce"/>
        </w:rPr>
        <w:footnoteRef/>
      </w:r>
      <w:r w:rsidRPr="004D1655">
        <w:t xml:space="preserve"> Pieteikuma dalībai iepirkuma procedūrā </w:t>
      </w:r>
      <w:r>
        <w:t xml:space="preserve">daļas </w:t>
      </w:r>
      <w:r w:rsidRPr="004D1655">
        <w:t>redakcija, ja piedāvājumu iesniedz fiziska persona.</w:t>
      </w:r>
    </w:p>
  </w:footnote>
  <w:footnote w:id="14">
    <w:p w:rsidR="001706A9" w:rsidRDefault="001706A9" w:rsidP="0017592D">
      <w:pPr>
        <w:pStyle w:val="Atsauce"/>
      </w:pPr>
      <w:r>
        <w:rPr>
          <w:rStyle w:val="Vresatsauce"/>
        </w:rPr>
        <w:footnoteRef/>
      </w:r>
      <w:r>
        <w:t xml:space="preserve"> Punkts ir ietverams Pieteikumā dalībai iepirkuma procedūrā, ja Pretendents ir personu apvienība.</w:t>
      </w:r>
    </w:p>
  </w:footnote>
  <w:footnote w:id="15">
    <w:p w:rsidR="001706A9" w:rsidRPr="0036532C" w:rsidRDefault="001706A9" w:rsidP="0017592D">
      <w:pPr>
        <w:pStyle w:val="Atsauce"/>
        <w:jc w:val="both"/>
      </w:pPr>
      <w:r w:rsidRPr="0036532C">
        <w:rPr>
          <w:rStyle w:val="Vresatsauce"/>
        </w:rPr>
        <w:footnoteRef/>
      </w:r>
      <w:r w:rsidRPr="0036532C">
        <w:t xml:space="preserve"> Pieteikumu dalībai iepirkuma procedūrā paraksta visi personu apvienības dalībnieki (ja Pretendents ir personu apvienība)!</w:t>
      </w:r>
    </w:p>
  </w:footnote>
  <w:footnote w:id="16">
    <w:p w:rsidR="001706A9" w:rsidRPr="00276378" w:rsidRDefault="001706A9" w:rsidP="00B20E40">
      <w:pPr>
        <w:pStyle w:val="Vresteksts"/>
        <w:jc w:val="both"/>
        <w:rPr>
          <w:rFonts w:ascii="Arial" w:hAnsi="Arial" w:cs="Arial"/>
          <w:sz w:val="16"/>
          <w:szCs w:val="16"/>
        </w:rPr>
      </w:pPr>
      <w:r w:rsidRPr="00276378">
        <w:rPr>
          <w:rStyle w:val="Vresatsauce"/>
          <w:sz w:val="16"/>
          <w:szCs w:val="16"/>
        </w:rPr>
        <w:footnoteRef/>
      </w:r>
      <w:r w:rsidRPr="00276378">
        <w:rPr>
          <w:rFonts w:ascii="Arial" w:hAnsi="Arial" w:cs="Arial"/>
          <w:sz w:val="16"/>
          <w:szCs w:val="16"/>
        </w:rPr>
        <w:t xml:space="preserve"> Sk. Latvijas komercbanku asociācijas vadlīnijas “Kredītiestāžu sniegto garantiju, izziņu un apliecinājumu izmantošana iepirkumos” - </w:t>
      </w:r>
      <w:hyperlink r:id="rId7" w:history="1">
        <w:r w:rsidRPr="00276378">
          <w:rPr>
            <w:rStyle w:val="Hipersaite"/>
            <w:rFonts w:ascii="Arial" w:hAnsi="Arial" w:cs="Arial"/>
            <w:sz w:val="16"/>
            <w:szCs w:val="16"/>
          </w:rPr>
          <w:t>http://www.iub.gov.lv/files/upload/iepirkumu_garantiju_vadlinijas_11_2013_final.pdf</w:t>
        </w:r>
      </w:hyperlink>
    </w:p>
  </w:footnote>
  <w:footnote w:id="17">
    <w:p w:rsidR="001706A9" w:rsidRDefault="001706A9" w:rsidP="00B20E40">
      <w:pPr>
        <w:pStyle w:val="Atsauce"/>
        <w:jc w:val="both"/>
      </w:pPr>
      <w:r>
        <w:rPr>
          <w:rStyle w:val="Vresatsauce"/>
        </w:rPr>
        <w:footnoteRef/>
      </w:r>
      <w:r w:rsidRPr="0018390E">
        <w:rPr>
          <w:b/>
        </w:rPr>
        <w:t>Piedāvājuma nodrošinājumam jābūt spēkā ne vēlāk kā no piedāvājumu iesniegšanas termiņa beigām!</w:t>
      </w:r>
    </w:p>
  </w:footnote>
  <w:footnote w:id="18">
    <w:p w:rsidR="001706A9" w:rsidRPr="003016EC" w:rsidRDefault="001706A9" w:rsidP="00B20E40">
      <w:pPr>
        <w:pStyle w:val="Atsauce"/>
        <w:jc w:val="both"/>
      </w:pPr>
      <w:r w:rsidRPr="003016EC">
        <w:rPr>
          <w:rStyle w:val="Vresatsauce"/>
        </w:rPr>
        <w:footnoteRef/>
      </w:r>
      <w:r w:rsidRPr="0018390E">
        <w:rPr>
          <w:b/>
        </w:rPr>
        <w:t>Piedāvājuma nodrošinājumam jābūt spēkā ne vēlāk kā no piedāvājumu iesniegšanas termiņa beigām!</w:t>
      </w:r>
    </w:p>
  </w:footnote>
  <w:footnote w:id="19">
    <w:p w:rsidR="001706A9" w:rsidRPr="00D260B7" w:rsidRDefault="001706A9" w:rsidP="00603588">
      <w:pPr>
        <w:pStyle w:val="Vresteksts"/>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ārvalstu speciālistiem</w:t>
      </w:r>
    </w:p>
  </w:footnote>
  <w:footnote w:id="20">
    <w:p w:rsidR="001706A9" w:rsidRDefault="001706A9" w:rsidP="0017592D">
      <w:pPr>
        <w:pStyle w:val="Atsauce"/>
        <w:jc w:val="both"/>
      </w:pPr>
      <w:r w:rsidRPr="00745491">
        <w:rPr>
          <w:rStyle w:val="Vresatsauce"/>
        </w:rPr>
        <w:footnoteRef/>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21">
    <w:p w:rsidR="001706A9" w:rsidRPr="00D260B7" w:rsidRDefault="001706A9" w:rsidP="00B20E40">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22">
    <w:p w:rsidR="001706A9" w:rsidRPr="00276378" w:rsidRDefault="001706A9" w:rsidP="0094727E">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w:t>
      </w:r>
      <w:r w:rsidRPr="00276378">
        <w:rPr>
          <w:rFonts w:ascii="Arial" w:hAnsi="Arial" w:cs="Arial"/>
          <w:sz w:val="16"/>
          <w:szCs w:val="16"/>
        </w:rPr>
        <w:t>tām Personām (t.sk. apakšuzņēmējiem), uz kuru iespējām Pretendents balstās, lai apliecinātu, ka tā kvalifikācija atbilst iepirkuma dokumentācijā noteiktām prasībām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A9" w:rsidRDefault="001706A9" w:rsidP="000D7069">
    <w:pPr>
      <w:pStyle w:val="Galvene"/>
      <w:tabs>
        <w:tab w:val="left" w:pos="1964"/>
      </w:tabs>
    </w:pPr>
    <w:r>
      <w:tab/>
    </w:r>
    <w:r>
      <w:tab/>
    </w:r>
    <w:r>
      <w:rPr>
        <w:noProof/>
      </w:rPr>
      <w:drawing>
        <wp:inline distT="0" distB="0" distL="0" distR="0">
          <wp:extent cx="2543175" cy="58102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3"/>
    <w:multiLevelType w:val="singleLevel"/>
    <w:tmpl w:val="A96AD94A"/>
    <w:name w:val="WW8Num3"/>
    <w:lvl w:ilvl="0">
      <w:start w:val="1"/>
      <w:numFmt w:val="lowerLetter"/>
      <w:lvlText w:val="%1)"/>
      <w:lvlJc w:val="left"/>
      <w:pPr>
        <w:tabs>
          <w:tab w:val="num" w:pos="2880"/>
        </w:tabs>
        <w:ind w:left="2880" w:hanging="360"/>
      </w:pPr>
      <w:rPr>
        <w:rFonts w:ascii="Times New Roman" w:hAnsi="Times New Roman" w:cs="Times New Roman" w:hint="default"/>
        <w:b w:val="0"/>
        <w:bCs/>
        <w:color w:val="auto"/>
        <w:sz w:val="23"/>
        <w:szCs w:val="23"/>
      </w:rPr>
    </w:lvl>
  </w:abstractNum>
  <w:abstractNum w:abstractNumId="3">
    <w:nsid w:val="00000004"/>
    <w:multiLevelType w:val="singleLevel"/>
    <w:tmpl w:val="133ADFC6"/>
    <w:name w:val="WW8Num4"/>
    <w:lvl w:ilvl="0">
      <w:start w:val="1"/>
      <w:numFmt w:val="lowerLetter"/>
      <w:lvlText w:val="%1)"/>
      <w:lvlJc w:val="left"/>
      <w:pPr>
        <w:tabs>
          <w:tab w:val="num" w:pos="0"/>
        </w:tabs>
        <w:ind w:left="294" w:hanging="360"/>
      </w:pPr>
      <w:rPr>
        <w:rFonts w:ascii="Arial" w:hAnsi="Arial" w:cs="Arial" w:hint="default"/>
      </w:rPr>
    </w:lvl>
  </w:abstractNum>
  <w:abstractNum w:abstractNumId="4">
    <w:nsid w:val="00000006"/>
    <w:multiLevelType w:val="singleLevel"/>
    <w:tmpl w:val="2A86DD86"/>
    <w:name w:val="WW8Num6"/>
    <w:lvl w:ilvl="0">
      <w:start w:val="1"/>
      <w:numFmt w:val="lowerLetter"/>
      <w:lvlText w:val="%1)"/>
      <w:lvlJc w:val="left"/>
      <w:pPr>
        <w:tabs>
          <w:tab w:val="num" w:pos="0"/>
        </w:tabs>
        <w:ind w:left="66" w:hanging="360"/>
      </w:pPr>
      <w:rPr>
        <w:rFonts w:ascii="Arial" w:hAnsi="Arial" w:cs="Arial" w:hint="default"/>
      </w:rPr>
    </w:lvl>
  </w:abstractNum>
  <w:abstractNum w:abstractNumId="5">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6">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7">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1">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5A28EF"/>
    <w:multiLevelType w:val="hybridMultilevel"/>
    <w:tmpl w:val="743A4B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C4A1811"/>
    <w:multiLevelType w:val="multilevel"/>
    <w:tmpl w:val="00923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hint="default"/>
      </w:rPr>
    </w:lvl>
    <w:lvl w:ilvl="1" w:tplc="9410BADC">
      <w:start w:val="1"/>
      <w:numFmt w:val="bullet"/>
      <w:lvlText w:val="o"/>
      <w:lvlJc w:val="left"/>
      <w:pPr>
        <w:tabs>
          <w:tab w:val="num" w:pos="1500"/>
        </w:tabs>
        <w:ind w:left="1500" w:hanging="360"/>
      </w:pPr>
      <w:rPr>
        <w:rFonts w:ascii="Courier New" w:hAnsi="Courier New" w:hint="default"/>
      </w:rPr>
    </w:lvl>
    <w:lvl w:ilvl="2" w:tplc="0426001B">
      <w:start w:val="1"/>
      <w:numFmt w:val="bullet"/>
      <w:lvlText w:val=""/>
      <w:lvlJc w:val="left"/>
      <w:pPr>
        <w:tabs>
          <w:tab w:val="num" w:pos="2220"/>
        </w:tabs>
        <w:ind w:left="2220" w:hanging="360"/>
      </w:pPr>
      <w:rPr>
        <w:rFonts w:ascii="Wingdings" w:hAnsi="Wingdings" w:hint="default"/>
      </w:rPr>
    </w:lvl>
    <w:lvl w:ilvl="3" w:tplc="0426000F">
      <w:start w:val="1"/>
      <w:numFmt w:val="bullet"/>
      <w:lvlText w:val=""/>
      <w:lvlJc w:val="left"/>
      <w:pPr>
        <w:tabs>
          <w:tab w:val="num" w:pos="2940"/>
        </w:tabs>
        <w:ind w:left="2940" w:hanging="360"/>
      </w:pPr>
      <w:rPr>
        <w:rFonts w:ascii="Symbol" w:hAnsi="Symbol" w:hint="default"/>
      </w:rPr>
    </w:lvl>
    <w:lvl w:ilvl="4" w:tplc="04260019">
      <w:start w:val="1"/>
      <w:numFmt w:val="bullet"/>
      <w:lvlText w:val="o"/>
      <w:lvlJc w:val="left"/>
      <w:pPr>
        <w:tabs>
          <w:tab w:val="num" w:pos="3660"/>
        </w:tabs>
        <w:ind w:left="3660" w:hanging="360"/>
      </w:pPr>
      <w:rPr>
        <w:rFonts w:ascii="Courier New" w:hAnsi="Courier New" w:hint="default"/>
      </w:rPr>
    </w:lvl>
    <w:lvl w:ilvl="5" w:tplc="0426001B">
      <w:start w:val="1"/>
      <w:numFmt w:val="bullet"/>
      <w:lvlText w:val=""/>
      <w:lvlJc w:val="left"/>
      <w:pPr>
        <w:tabs>
          <w:tab w:val="num" w:pos="4380"/>
        </w:tabs>
        <w:ind w:left="4380" w:hanging="360"/>
      </w:pPr>
      <w:rPr>
        <w:rFonts w:ascii="Wingdings" w:hAnsi="Wingdings" w:hint="default"/>
      </w:rPr>
    </w:lvl>
    <w:lvl w:ilvl="6" w:tplc="0426000F">
      <w:start w:val="1"/>
      <w:numFmt w:val="bullet"/>
      <w:lvlText w:val=""/>
      <w:lvlJc w:val="left"/>
      <w:pPr>
        <w:tabs>
          <w:tab w:val="num" w:pos="5100"/>
        </w:tabs>
        <w:ind w:left="5100" w:hanging="360"/>
      </w:pPr>
      <w:rPr>
        <w:rFonts w:ascii="Symbol" w:hAnsi="Symbol" w:hint="default"/>
      </w:rPr>
    </w:lvl>
    <w:lvl w:ilvl="7" w:tplc="04260019">
      <w:start w:val="1"/>
      <w:numFmt w:val="bullet"/>
      <w:lvlText w:val="o"/>
      <w:lvlJc w:val="left"/>
      <w:pPr>
        <w:tabs>
          <w:tab w:val="num" w:pos="5820"/>
        </w:tabs>
        <w:ind w:left="5820" w:hanging="360"/>
      </w:pPr>
      <w:rPr>
        <w:rFonts w:ascii="Courier New" w:hAnsi="Courier New" w:hint="default"/>
      </w:rPr>
    </w:lvl>
    <w:lvl w:ilvl="8" w:tplc="0426001B">
      <w:start w:val="1"/>
      <w:numFmt w:val="bullet"/>
      <w:lvlText w:val=""/>
      <w:lvlJc w:val="left"/>
      <w:pPr>
        <w:tabs>
          <w:tab w:val="num" w:pos="6540"/>
        </w:tabs>
        <w:ind w:left="6540" w:hanging="360"/>
      </w:pPr>
      <w:rPr>
        <w:rFonts w:ascii="Wingdings" w:hAnsi="Wingdings" w:hint="default"/>
      </w:rPr>
    </w:lvl>
  </w:abstractNum>
  <w:abstractNum w:abstractNumId="21">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21DB1561"/>
    <w:multiLevelType w:val="multilevel"/>
    <w:tmpl w:val="AC2E0664"/>
    <w:lvl w:ilvl="0">
      <w:start w:val="35"/>
      <w:numFmt w:val="decimal"/>
      <w:lvlText w:val="%1."/>
      <w:lvlJc w:val="left"/>
      <w:pPr>
        <w:ind w:left="444" w:hanging="444"/>
      </w:pPr>
      <w:rPr>
        <w:rFonts w:hint="default"/>
      </w:rPr>
    </w:lvl>
    <w:lvl w:ilvl="1">
      <w:start w:val="1"/>
      <w:numFmt w:val="decimal"/>
      <w:lvlText w:val="%1.%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23FC2BFF"/>
    <w:multiLevelType w:val="hybridMultilevel"/>
    <w:tmpl w:val="026400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7726ACA"/>
    <w:multiLevelType w:val="hybridMultilevel"/>
    <w:tmpl w:val="C40CBA5C"/>
    <w:lvl w:ilvl="0" w:tplc="0A223716">
      <w:start w:val="1"/>
      <w:numFmt w:val="lowerLetter"/>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Vienkrsteksts"/>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30">
    <w:nsid w:val="2C351BAD"/>
    <w:multiLevelType w:val="hybridMultilevel"/>
    <w:tmpl w:val="FD926DF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4AA64392">
      <w:start w:val="1"/>
      <w:numFmt w:val="lowerLetter"/>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5123762"/>
    <w:multiLevelType w:val="multilevel"/>
    <w:tmpl w:val="C8AC242E"/>
    <w:lvl w:ilvl="0">
      <w:start w:val="31"/>
      <w:numFmt w:val="decimal"/>
      <w:lvlText w:val="%1."/>
      <w:lvlJc w:val="left"/>
      <w:pPr>
        <w:ind w:left="444" w:hanging="444"/>
      </w:pPr>
      <w:rPr>
        <w:rFonts w:hint="default"/>
      </w:rPr>
    </w:lvl>
    <w:lvl w:ilvl="1">
      <w:start w:val="1"/>
      <w:numFmt w:val="decimal"/>
      <w:lvlText w:val="%1.%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2">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6">
    <w:nsid w:val="400C3B3F"/>
    <w:multiLevelType w:val="multilevel"/>
    <w:tmpl w:val="124A1E1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D06C65"/>
    <w:multiLevelType w:val="hybridMultilevel"/>
    <w:tmpl w:val="655C051C"/>
    <w:lvl w:ilvl="0" w:tplc="C31EEC4C">
      <w:start w:val="28"/>
      <w:numFmt w:val="decimal"/>
      <w:lvlText w:val="%1."/>
      <w:lvlJc w:val="left"/>
      <w:pPr>
        <w:ind w:left="360"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4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60735E05"/>
    <w:multiLevelType w:val="multilevel"/>
    <w:tmpl w:val="C100CE40"/>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7">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8">
    <w:nsid w:val="6AD003BF"/>
    <w:multiLevelType w:val="multilevel"/>
    <w:tmpl w:val="DDC094CE"/>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9">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1">
    <w:nsid w:val="6E186A82"/>
    <w:multiLevelType w:val="hybridMultilevel"/>
    <w:tmpl w:val="6FE88574"/>
    <w:lvl w:ilvl="0" w:tplc="FC7A8FCE">
      <w:start w:val="8"/>
      <w:numFmt w:val="decimal"/>
      <w:lvlText w:val="%1."/>
      <w:lvlJc w:val="left"/>
      <w:pPr>
        <w:ind w:left="804" w:hanging="360"/>
      </w:pPr>
      <w:rPr>
        <w:rFonts w:hint="default"/>
      </w:rPr>
    </w:lvl>
    <w:lvl w:ilvl="1" w:tplc="04260019">
      <w:start w:val="1"/>
      <w:numFmt w:val="lowerLetter"/>
      <w:lvlText w:val="%2."/>
      <w:lvlJc w:val="left"/>
      <w:pPr>
        <w:ind w:left="1524" w:hanging="360"/>
      </w:pPr>
    </w:lvl>
    <w:lvl w:ilvl="2" w:tplc="0426001B">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52">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53">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nsid w:val="72713AC6"/>
    <w:multiLevelType w:val="hybridMultilevel"/>
    <w:tmpl w:val="0FC41EFC"/>
    <w:lvl w:ilvl="0" w:tplc="04260019">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56">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7">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8">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57"/>
  </w:num>
  <w:num w:numId="2">
    <w:abstractNumId w:val="17"/>
  </w:num>
  <w:num w:numId="3">
    <w:abstractNumId w:val="59"/>
  </w:num>
  <w:num w:numId="4">
    <w:abstractNumId w:val="34"/>
  </w:num>
  <w:num w:numId="5">
    <w:abstractNumId w:val="38"/>
  </w:num>
  <w:num w:numId="6">
    <w:abstractNumId w:val="50"/>
  </w:num>
  <w:num w:numId="7">
    <w:abstractNumId w:val="21"/>
  </w:num>
  <w:num w:numId="8">
    <w:abstractNumId w:val="15"/>
  </w:num>
  <w:num w:numId="9">
    <w:abstractNumId w:val="40"/>
  </w:num>
  <w:num w:numId="10">
    <w:abstractNumId w:val="18"/>
  </w:num>
  <w:num w:numId="11">
    <w:abstractNumId w:val="16"/>
  </w:num>
  <w:num w:numId="12">
    <w:abstractNumId w:val="49"/>
  </w:num>
  <w:num w:numId="13">
    <w:abstractNumId w:val="52"/>
  </w:num>
  <w:num w:numId="14">
    <w:abstractNumId w:val="24"/>
  </w:num>
  <w:num w:numId="15">
    <w:abstractNumId w:val="58"/>
  </w:num>
  <w:num w:numId="16">
    <w:abstractNumId w:val="22"/>
  </w:num>
  <w:num w:numId="17">
    <w:abstractNumId w:val="43"/>
  </w:num>
  <w:num w:numId="18">
    <w:abstractNumId w:val="56"/>
  </w:num>
  <w:num w:numId="19">
    <w:abstractNumId w:val="33"/>
  </w:num>
  <w:num w:numId="20">
    <w:abstractNumId w:val="1"/>
  </w:num>
  <w:num w:numId="21">
    <w:abstractNumId w:val="29"/>
  </w:num>
  <w:num w:numId="22">
    <w:abstractNumId w:val="53"/>
  </w:num>
  <w:num w:numId="23">
    <w:abstractNumId w:val="47"/>
  </w:num>
  <w:num w:numId="24">
    <w:abstractNumId w:val="46"/>
  </w:num>
  <w:num w:numId="25">
    <w:abstractNumId w:val="0"/>
  </w:num>
  <w:num w:numId="26">
    <w:abstractNumId w:val="30"/>
  </w:num>
  <w:num w:numId="27">
    <w:abstractNumId w:val="26"/>
  </w:num>
  <w:num w:numId="28">
    <w:abstractNumId w:val="23"/>
  </w:num>
  <w:num w:numId="29">
    <w:abstractNumId w:val="27"/>
  </w:num>
  <w:num w:numId="30">
    <w:abstractNumId w:val="42"/>
  </w:num>
  <w:num w:numId="31">
    <w:abstractNumId w:val="55"/>
  </w:num>
  <w:num w:numId="32">
    <w:abstractNumId w:val="45"/>
  </w:num>
  <w:num w:numId="33">
    <w:abstractNumId w:val="36"/>
  </w:num>
  <w:num w:numId="34">
    <w:abstractNumId w:val="3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1"/>
  </w:num>
  <w:num w:numId="41">
    <w:abstractNumId w:val="25"/>
  </w:num>
  <w:num w:numId="42">
    <w:abstractNumId w:val="51"/>
  </w:num>
  <w:num w:numId="43">
    <w:abstractNumId w:val="44"/>
  </w:num>
  <w:num w:numId="44">
    <w:abstractNumId w:val="19"/>
  </w:num>
  <w:num w:numId="45">
    <w:abstractNumId w:val="41"/>
  </w:num>
  <w:num w:numId="46">
    <w:abstractNumId w:val="32"/>
  </w:num>
  <w:num w:numId="47">
    <w:abstractNumId w:val="28"/>
  </w:num>
  <w:num w:numId="48">
    <w:abstractNumId w:val="54"/>
  </w:num>
  <w:num w:numId="49">
    <w:abstractNumId w:val="48"/>
  </w:num>
  <w:num w:numId="50">
    <w:abstractNumId w:val="12"/>
  </w:num>
  <w:num w:numId="51">
    <w:abstractNumId w:val="13"/>
  </w:num>
  <w:num w:numId="52">
    <w:abstractNumId w:val="20"/>
  </w:num>
  <w:num w:numId="53">
    <w:abstractNumId w:val="39"/>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DD5C4E"/>
    <w:rsid w:val="00000FD6"/>
    <w:rsid w:val="000116B2"/>
    <w:rsid w:val="000121EC"/>
    <w:rsid w:val="00014181"/>
    <w:rsid w:val="00016D4C"/>
    <w:rsid w:val="0002094A"/>
    <w:rsid w:val="00021632"/>
    <w:rsid w:val="000275DF"/>
    <w:rsid w:val="00043AE6"/>
    <w:rsid w:val="000537CA"/>
    <w:rsid w:val="00056487"/>
    <w:rsid w:val="00057CBE"/>
    <w:rsid w:val="00062825"/>
    <w:rsid w:val="00067B33"/>
    <w:rsid w:val="0007366D"/>
    <w:rsid w:val="00075D7B"/>
    <w:rsid w:val="00080489"/>
    <w:rsid w:val="000938F5"/>
    <w:rsid w:val="00095C7A"/>
    <w:rsid w:val="000961CC"/>
    <w:rsid w:val="00097ACC"/>
    <w:rsid w:val="000A5C1D"/>
    <w:rsid w:val="000B6DAA"/>
    <w:rsid w:val="000C56CD"/>
    <w:rsid w:val="000C6EA3"/>
    <w:rsid w:val="000D7069"/>
    <w:rsid w:val="000D7D86"/>
    <w:rsid w:val="000E1644"/>
    <w:rsid w:val="000E7250"/>
    <w:rsid w:val="00114534"/>
    <w:rsid w:val="00115BB9"/>
    <w:rsid w:val="0011605A"/>
    <w:rsid w:val="001171E1"/>
    <w:rsid w:val="0011770A"/>
    <w:rsid w:val="0012718A"/>
    <w:rsid w:val="00133909"/>
    <w:rsid w:val="001363A5"/>
    <w:rsid w:val="001368C1"/>
    <w:rsid w:val="001455D9"/>
    <w:rsid w:val="00147A5D"/>
    <w:rsid w:val="00150723"/>
    <w:rsid w:val="001538C3"/>
    <w:rsid w:val="00154E0C"/>
    <w:rsid w:val="00161129"/>
    <w:rsid w:val="00163250"/>
    <w:rsid w:val="001706A9"/>
    <w:rsid w:val="0017592D"/>
    <w:rsid w:val="00183F9E"/>
    <w:rsid w:val="001A7F26"/>
    <w:rsid w:val="001B7CBA"/>
    <w:rsid w:val="001C2314"/>
    <w:rsid w:val="001D6A32"/>
    <w:rsid w:val="001E000C"/>
    <w:rsid w:val="001E1CF5"/>
    <w:rsid w:val="001E2E8B"/>
    <w:rsid w:val="001F6271"/>
    <w:rsid w:val="001F7D0D"/>
    <w:rsid w:val="00204EA4"/>
    <w:rsid w:val="00212080"/>
    <w:rsid w:val="00215ECC"/>
    <w:rsid w:val="00227E8B"/>
    <w:rsid w:val="0023049A"/>
    <w:rsid w:val="00240182"/>
    <w:rsid w:val="0024666D"/>
    <w:rsid w:val="00247F4B"/>
    <w:rsid w:val="00250088"/>
    <w:rsid w:val="002507F2"/>
    <w:rsid w:val="0025407E"/>
    <w:rsid w:val="002544F8"/>
    <w:rsid w:val="00254E3F"/>
    <w:rsid w:val="00256ADF"/>
    <w:rsid w:val="0025723C"/>
    <w:rsid w:val="00266D7E"/>
    <w:rsid w:val="00277D24"/>
    <w:rsid w:val="00291C06"/>
    <w:rsid w:val="0029762E"/>
    <w:rsid w:val="002A08C7"/>
    <w:rsid w:val="002A4683"/>
    <w:rsid w:val="002B001A"/>
    <w:rsid w:val="002D1B7E"/>
    <w:rsid w:val="002D77A0"/>
    <w:rsid w:val="002E3396"/>
    <w:rsid w:val="002E72E2"/>
    <w:rsid w:val="002F0E04"/>
    <w:rsid w:val="002F2A5C"/>
    <w:rsid w:val="00302137"/>
    <w:rsid w:val="00304F30"/>
    <w:rsid w:val="00310B42"/>
    <w:rsid w:val="0031371C"/>
    <w:rsid w:val="0031376F"/>
    <w:rsid w:val="00315FB6"/>
    <w:rsid w:val="00323557"/>
    <w:rsid w:val="00324D08"/>
    <w:rsid w:val="00325E81"/>
    <w:rsid w:val="003261B4"/>
    <w:rsid w:val="00345E43"/>
    <w:rsid w:val="00351AF0"/>
    <w:rsid w:val="0035259D"/>
    <w:rsid w:val="00353EE7"/>
    <w:rsid w:val="003540BA"/>
    <w:rsid w:val="003550CC"/>
    <w:rsid w:val="003550FC"/>
    <w:rsid w:val="00356CC8"/>
    <w:rsid w:val="00360C94"/>
    <w:rsid w:val="00362F13"/>
    <w:rsid w:val="00367678"/>
    <w:rsid w:val="00380C97"/>
    <w:rsid w:val="00386A4B"/>
    <w:rsid w:val="00393D2E"/>
    <w:rsid w:val="003A06AA"/>
    <w:rsid w:val="003A21FB"/>
    <w:rsid w:val="003B1611"/>
    <w:rsid w:val="003B7D69"/>
    <w:rsid w:val="003C6AC5"/>
    <w:rsid w:val="003F5FB4"/>
    <w:rsid w:val="003F7996"/>
    <w:rsid w:val="004041CA"/>
    <w:rsid w:val="00417E8A"/>
    <w:rsid w:val="0042683A"/>
    <w:rsid w:val="004312B7"/>
    <w:rsid w:val="004438A1"/>
    <w:rsid w:val="00446C5E"/>
    <w:rsid w:val="004501AD"/>
    <w:rsid w:val="00450B84"/>
    <w:rsid w:val="0045588E"/>
    <w:rsid w:val="00463BED"/>
    <w:rsid w:val="004871BC"/>
    <w:rsid w:val="00487FAF"/>
    <w:rsid w:val="00491AB4"/>
    <w:rsid w:val="00492345"/>
    <w:rsid w:val="004B4B18"/>
    <w:rsid w:val="004C0C01"/>
    <w:rsid w:val="004D15AE"/>
    <w:rsid w:val="0050256E"/>
    <w:rsid w:val="00503E2A"/>
    <w:rsid w:val="00507B2D"/>
    <w:rsid w:val="00520633"/>
    <w:rsid w:val="00525531"/>
    <w:rsid w:val="0053358E"/>
    <w:rsid w:val="005344C6"/>
    <w:rsid w:val="00535BE2"/>
    <w:rsid w:val="00535E3E"/>
    <w:rsid w:val="00546E22"/>
    <w:rsid w:val="00585A75"/>
    <w:rsid w:val="005957AF"/>
    <w:rsid w:val="005A221C"/>
    <w:rsid w:val="005B3FB2"/>
    <w:rsid w:val="005B45DA"/>
    <w:rsid w:val="005B5C08"/>
    <w:rsid w:val="005B5E6F"/>
    <w:rsid w:val="005B79F7"/>
    <w:rsid w:val="005C169F"/>
    <w:rsid w:val="005D710B"/>
    <w:rsid w:val="005F00D0"/>
    <w:rsid w:val="005F22BB"/>
    <w:rsid w:val="005F3296"/>
    <w:rsid w:val="00600AB0"/>
    <w:rsid w:val="00603588"/>
    <w:rsid w:val="00606FDA"/>
    <w:rsid w:val="00607AA7"/>
    <w:rsid w:val="0061566D"/>
    <w:rsid w:val="006164B3"/>
    <w:rsid w:val="00654CAA"/>
    <w:rsid w:val="006554DF"/>
    <w:rsid w:val="00671F3A"/>
    <w:rsid w:val="006745B4"/>
    <w:rsid w:val="00675C44"/>
    <w:rsid w:val="00677BA1"/>
    <w:rsid w:val="00683970"/>
    <w:rsid w:val="0068675C"/>
    <w:rsid w:val="00686F69"/>
    <w:rsid w:val="00696C09"/>
    <w:rsid w:val="006B1378"/>
    <w:rsid w:val="006B22A9"/>
    <w:rsid w:val="006C3F7A"/>
    <w:rsid w:val="006C421D"/>
    <w:rsid w:val="006C5038"/>
    <w:rsid w:val="006D0E2D"/>
    <w:rsid w:val="006D2472"/>
    <w:rsid w:val="006D3439"/>
    <w:rsid w:val="006F065F"/>
    <w:rsid w:val="006F6DF8"/>
    <w:rsid w:val="00704B4A"/>
    <w:rsid w:val="0071157D"/>
    <w:rsid w:val="0071262D"/>
    <w:rsid w:val="00714447"/>
    <w:rsid w:val="00715078"/>
    <w:rsid w:val="00720971"/>
    <w:rsid w:val="00723E5A"/>
    <w:rsid w:val="00731CBA"/>
    <w:rsid w:val="0073557F"/>
    <w:rsid w:val="00741E47"/>
    <w:rsid w:val="00744218"/>
    <w:rsid w:val="0074768F"/>
    <w:rsid w:val="00750337"/>
    <w:rsid w:val="007645D2"/>
    <w:rsid w:val="00766C7C"/>
    <w:rsid w:val="0077434E"/>
    <w:rsid w:val="007747C3"/>
    <w:rsid w:val="007805E2"/>
    <w:rsid w:val="00794281"/>
    <w:rsid w:val="007C31DF"/>
    <w:rsid w:val="007D3205"/>
    <w:rsid w:val="007D6581"/>
    <w:rsid w:val="007D740C"/>
    <w:rsid w:val="007F7562"/>
    <w:rsid w:val="008044FE"/>
    <w:rsid w:val="0082218E"/>
    <w:rsid w:val="00833293"/>
    <w:rsid w:val="008349EE"/>
    <w:rsid w:val="00835F70"/>
    <w:rsid w:val="00837D9E"/>
    <w:rsid w:val="00837F6A"/>
    <w:rsid w:val="00842077"/>
    <w:rsid w:val="008430CB"/>
    <w:rsid w:val="00843128"/>
    <w:rsid w:val="0085055E"/>
    <w:rsid w:val="00852D29"/>
    <w:rsid w:val="00864602"/>
    <w:rsid w:val="00880403"/>
    <w:rsid w:val="00881C0E"/>
    <w:rsid w:val="00887086"/>
    <w:rsid w:val="008B1B50"/>
    <w:rsid w:val="008C3655"/>
    <w:rsid w:val="008D2CE1"/>
    <w:rsid w:val="008D6F74"/>
    <w:rsid w:val="008E1018"/>
    <w:rsid w:val="008E4581"/>
    <w:rsid w:val="008F3FE1"/>
    <w:rsid w:val="00901DC1"/>
    <w:rsid w:val="0094121F"/>
    <w:rsid w:val="0094727E"/>
    <w:rsid w:val="00950BE5"/>
    <w:rsid w:val="00956CD4"/>
    <w:rsid w:val="00967532"/>
    <w:rsid w:val="009712D8"/>
    <w:rsid w:val="009755BE"/>
    <w:rsid w:val="0099107C"/>
    <w:rsid w:val="009975E7"/>
    <w:rsid w:val="00997D9E"/>
    <w:rsid w:val="009A22C1"/>
    <w:rsid w:val="009B1A50"/>
    <w:rsid w:val="009B2DEB"/>
    <w:rsid w:val="009C1E8F"/>
    <w:rsid w:val="009D2870"/>
    <w:rsid w:val="009E2673"/>
    <w:rsid w:val="009E2D40"/>
    <w:rsid w:val="009E2D42"/>
    <w:rsid w:val="009E7F55"/>
    <w:rsid w:val="00A06618"/>
    <w:rsid w:val="00A11E31"/>
    <w:rsid w:val="00A12958"/>
    <w:rsid w:val="00A138E5"/>
    <w:rsid w:val="00A141EF"/>
    <w:rsid w:val="00A23395"/>
    <w:rsid w:val="00A259F6"/>
    <w:rsid w:val="00A25AED"/>
    <w:rsid w:val="00A34C7A"/>
    <w:rsid w:val="00A42985"/>
    <w:rsid w:val="00A5285F"/>
    <w:rsid w:val="00A70937"/>
    <w:rsid w:val="00A724FB"/>
    <w:rsid w:val="00A85673"/>
    <w:rsid w:val="00A93778"/>
    <w:rsid w:val="00A95BC0"/>
    <w:rsid w:val="00AA63BE"/>
    <w:rsid w:val="00AA73B0"/>
    <w:rsid w:val="00AC0B05"/>
    <w:rsid w:val="00AC517D"/>
    <w:rsid w:val="00AC604E"/>
    <w:rsid w:val="00AD3AF1"/>
    <w:rsid w:val="00AF54F4"/>
    <w:rsid w:val="00AF6830"/>
    <w:rsid w:val="00B07DCB"/>
    <w:rsid w:val="00B13036"/>
    <w:rsid w:val="00B20E40"/>
    <w:rsid w:val="00B234E3"/>
    <w:rsid w:val="00B26189"/>
    <w:rsid w:val="00B26774"/>
    <w:rsid w:val="00B3304D"/>
    <w:rsid w:val="00B51935"/>
    <w:rsid w:val="00B60324"/>
    <w:rsid w:val="00B6098B"/>
    <w:rsid w:val="00B61166"/>
    <w:rsid w:val="00B61FDD"/>
    <w:rsid w:val="00B6628F"/>
    <w:rsid w:val="00B72851"/>
    <w:rsid w:val="00B77BFC"/>
    <w:rsid w:val="00B82B21"/>
    <w:rsid w:val="00B91B34"/>
    <w:rsid w:val="00B94F2E"/>
    <w:rsid w:val="00B951C9"/>
    <w:rsid w:val="00B97EC7"/>
    <w:rsid w:val="00BA010F"/>
    <w:rsid w:val="00BC5822"/>
    <w:rsid w:val="00BC7D93"/>
    <w:rsid w:val="00BD5397"/>
    <w:rsid w:val="00BE44B5"/>
    <w:rsid w:val="00BE7398"/>
    <w:rsid w:val="00BF059D"/>
    <w:rsid w:val="00BF1D5D"/>
    <w:rsid w:val="00BF3861"/>
    <w:rsid w:val="00BF44F3"/>
    <w:rsid w:val="00C06E96"/>
    <w:rsid w:val="00C12C88"/>
    <w:rsid w:val="00C16A39"/>
    <w:rsid w:val="00C16B05"/>
    <w:rsid w:val="00C209EC"/>
    <w:rsid w:val="00C2631D"/>
    <w:rsid w:val="00C44D1D"/>
    <w:rsid w:val="00C6067C"/>
    <w:rsid w:val="00C6626E"/>
    <w:rsid w:val="00C80EE2"/>
    <w:rsid w:val="00C85EC0"/>
    <w:rsid w:val="00C86ECF"/>
    <w:rsid w:val="00C90715"/>
    <w:rsid w:val="00C921EA"/>
    <w:rsid w:val="00C95458"/>
    <w:rsid w:val="00CA154E"/>
    <w:rsid w:val="00CA49B4"/>
    <w:rsid w:val="00CC0B61"/>
    <w:rsid w:val="00CC7318"/>
    <w:rsid w:val="00CD1FF3"/>
    <w:rsid w:val="00CD24D6"/>
    <w:rsid w:val="00CD3DDF"/>
    <w:rsid w:val="00CE1A76"/>
    <w:rsid w:val="00CE4365"/>
    <w:rsid w:val="00CE7F8B"/>
    <w:rsid w:val="00CF09D0"/>
    <w:rsid w:val="00CF390E"/>
    <w:rsid w:val="00CF40EE"/>
    <w:rsid w:val="00D26D7C"/>
    <w:rsid w:val="00D43B27"/>
    <w:rsid w:val="00D66BA9"/>
    <w:rsid w:val="00D7047C"/>
    <w:rsid w:val="00D72047"/>
    <w:rsid w:val="00D8186A"/>
    <w:rsid w:val="00D879CD"/>
    <w:rsid w:val="00D9172C"/>
    <w:rsid w:val="00D929E4"/>
    <w:rsid w:val="00D941D1"/>
    <w:rsid w:val="00D9442E"/>
    <w:rsid w:val="00DA0C00"/>
    <w:rsid w:val="00DB1930"/>
    <w:rsid w:val="00DB1FB8"/>
    <w:rsid w:val="00DB240E"/>
    <w:rsid w:val="00DB528B"/>
    <w:rsid w:val="00DC3DC0"/>
    <w:rsid w:val="00DD5C4E"/>
    <w:rsid w:val="00DF19F0"/>
    <w:rsid w:val="00E1311B"/>
    <w:rsid w:val="00E163CE"/>
    <w:rsid w:val="00E36C6D"/>
    <w:rsid w:val="00E37673"/>
    <w:rsid w:val="00E40DA3"/>
    <w:rsid w:val="00E45A3A"/>
    <w:rsid w:val="00E66D25"/>
    <w:rsid w:val="00E67C4F"/>
    <w:rsid w:val="00E70E27"/>
    <w:rsid w:val="00E806CD"/>
    <w:rsid w:val="00E80820"/>
    <w:rsid w:val="00E86092"/>
    <w:rsid w:val="00E93D5F"/>
    <w:rsid w:val="00E96F1A"/>
    <w:rsid w:val="00E97195"/>
    <w:rsid w:val="00E97676"/>
    <w:rsid w:val="00EC0E5B"/>
    <w:rsid w:val="00EC2075"/>
    <w:rsid w:val="00EC2670"/>
    <w:rsid w:val="00EC4DC6"/>
    <w:rsid w:val="00EF28D1"/>
    <w:rsid w:val="00EF4861"/>
    <w:rsid w:val="00F227D5"/>
    <w:rsid w:val="00F246E7"/>
    <w:rsid w:val="00F274B7"/>
    <w:rsid w:val="00F50305"/>
    <w:rsid w:val="00F50629"/>
    <w:rsid w:val="00F5111A"/>
    <w:rsid w:val="00F52CCE"/>
    <w:rsid w:val="00F53868"/>
    <w:rsid w:val="00F56F6C"/>
    <w:rsid w:val="00F64889"/>
    <w:rsid w:val="00F74E4E"/>
    <w:rsid w:val="00F85740"/>
    <w:rsid w:val="00F870F0"/>
    <w:rsid w:val="00FA08B7"/>
    <w:rsid w:val="00FA0E78"/>
    <w:rsid w:val="00FA2304"/>
    <w:rsid w:val="00FA5AC3"/>
    <w:rsid w:val="00FA7F53"/>
    <w:rsid w:val="00FB083F"/>
    <w:rsid w:val="00FB5A8B"/>
    <w:rsid w:val="00FD1B40"/>
    <w:rsid w:val="00FE0C09"/>
    <w:rsid w:val="00FF3D5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D5C4E"/>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First subtitle,Section Heading,heading1,Antraste 1,h1,Section Heading Char,heading1 Char,Antraste 1 Char,h1 Char"/>
    <w:basedOn w:val="Parastais"/>
    <w:next w:val="Parastais"/>
    <w:link w:val="Virsraksts1Rakstz"/>
    <w:qFormat/>
    <w:rsid w:val="00DD5C4E"/>
    <w:pPr>
      <w:keepNext/>
      <w:spacing w:before="240" w:after="60"/>
      <w:outlineLvl w:val="0"/>
    </w:pPr>
    <w:rPr>
      <w:rFonts w:ascii="Arial" w:hAnsi="Arial" w:cs="Arial"/>
      <w:b/>
      <w:bCs/>
      <w:kern w:val="32"/>
      <w:sz w:val="32"/>
      <w:szCs w:val="32"/>
      <w:lang w:val="lv-LV" w:eastAsia="lv-LV"/>
    </w:rPr>
  </w:style>
  <w:style w:type="paragraph" w:styleId="Virsraksts2">
    <w:name w:val="heading 2"/>
    <w:aliases w:val="Second subtitle,Char"/>
    <w:basedOn w:val="Parastais"/>
    <w:next w:val="Parastais"/>
    <w:link w:val="Virsraksts2Rakstz"/>
    <w:qFormat/>
    <w:rsid w:val="00DD5C4E"/>
    <w:pPr>
      <w:keepNext/>
      <w:jc w:val="center"/>
      <w:outlineLvl w:val="1"/>
    </w:pPr>
    <w:rPr>
      <w:sz w:val="40"/>
      <w:lang w:val="lv-LV"/>
    </w:rPr>
  </w:style>
  <w:style w:type="paragraph" w:styleId="Virsraksts3">
    <w:name w:val="heading 3"/>
    <w:basedOn w:val="Parastais"/>
    <w:next w:val="Parastais"/>
    <w:link w:val="Virsraksts3Rakstz"/>
    <w:qFormat/>
    <w:rsid w:val="00DD5C4E"/>
    <w:pPr>
      <w:keepNext/>
      <w:spacing w:before="240" w:after="60"/>
      <w:outlineLvl w:val="2"/>
    </w:pPr>
    <w:rPr>
      <w:rFonts w:cs="Arial"/>
      <w:b/>
      <w:bCs/>
      <w:sz w:val="26"/>
      <w:szCs w:val="26"/>
      <w:lang w:val="en-GB"/>
    </w:rPr>
  </w:style>
  <w:style w:type="paragraph" w:styleId="Virsraksts4">
    <w:name w:val="heading 4"/>
    <w:basedOn w:val="Parastais"/>
    <w:next w:val="Parastais"/>
    <w:link w:val="Virsraksts4Rakstz"/>
    <w:qFormat/>
    <w:rsid w:val="00DD5C4E"/>
    <w:pPr>
      <w:keepNext/>
      <w:spacing w:before="240" w:after="60"/>
      <w:outlineLvl w:val="3"/>
    </w:pPr>
    <w:rPr>
      <w:b/>
      <w:bCs/>
      <w:sz w:val="28"/>
      <w:szCs w:val="28"/>
      <w:lang w:val="en-GB"/>
    </w:rPr>
  </w:style>
  <w:style w:type="paragraph" w:styleId="Virsraksts5">
    <w:name w:val="heading 5"/>
    <w:basedOn w:val="Parastais"/>
    <w:next w:val="Parastais"/>
    <w:link w:val="Virsraksts5Rakstz"/>
    <w:qFormat/>
    <w:rsid w:val="00DD5C4E"/>
    <w:pPr>
      <w:spacing w:before="240" w:after="60"/>
      <w:outlineLvl w:val="4"/>
    </w:pPr>
    <w:rPr>
      <w:b/>
      <w:bCs/>
      <w:i/>
      <w:iCs/>
      <w:sz w:val="26"/>
      <w:szCs w:val="26"/>
      <w:lang w:val="en-GB"/>
    </w:rPr>
  </w:style>
  <w:style w:type="paragraph" w:styleId="Virsraksts6">
    <w:name w:val="heading 6"/>
    <w:basedOn w:val="Parastais"/>
    <w:next w:val="Parastais"/>
    <w:link w:val="Virsraksts6Rakstz"/>
    <w:qFormat/>
    <w:rsid w:val="00DD5C4E"/>
    <w:pPr>
      <w:spacing w:before="240" w:after="60"/>
      <w:outlineLvl w:val="5"/>
    </w:pPr>
    <w:rPr>
      <w:b/>
      <w:bCs/>
      <w:sz w:val="22"/>
      <w:szCs w:val="22"/>
      <w:lang w:val="en-GB"/>
    </w:rPr>
  </w:style>
  <w:style w:type="paragraph" w:styleId="Virsraksts7">
    <w:name w:val="heading 7"/>
    <w:basedOn w:val="Parastais"/>
    <w:next w:val="Parastais"/>
    <w:link w:val="Virsraksts7Rakstz"/>
    <w:qFormat/>
    <w:rsid w:val="00DD5C4E"/>
    <w:pPr>
      <w:spacing w:before="240" w:after="60"/>
      <w:outlineLvl w:val="6"/>
    </w:pPr>
    <w:rPr>
      <w:lang w:val="en-GB"/>
    </w:rPr>
  </w:style>
  <w:style w:type="paragraph" w:styleId="Virsraksts8">
    <w:name w:val="heading 8"/>
    <w:basedOn w:val="Parastais"/>
    <w:next w:val="Parastais"/>
    <w:link w:val="Virsraksts8Rakstz"/>
    <w:qFormat/>
    <w:rsid w:val="00DD5C4E"/>
    <w:pPr>
      <w:spacing w:before="240" w:after="60"/>
      <w:outlineLvl w:val="7"/>
    </w:pPr>
    <w:rPr>
      <w:i/>
      <w:iCs/>
      <w:lang w:val="en-GB"/>
    </w:rPr>
  </w:style>
  <w:style w:type="paragraph" w:styleId="Virsraksts9">
    <w:name w:val="heading 9"/>
    <w:basedOn w:val="Parastais"/>
    <w:next w:val="Parastais"/>
    <w:link w:val="Virsraksts9Rakstz"/>
    <w:qFormat/>
    <w:rsid w:val="00DD5C4E"/>
    <w:p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DD5C4E"/>
    <w:rPr>
      <w:rFonts w:ascii="Arial" w:eastAsia="Times New Roman" w:hAnsi="Arial" w:cs="Arial"/>
      <w:b/>
      <w:bCs/>
      <w:kern w:val="32"/>
      <w:sz w:val="32"/>
      <w:szCs w:val="32"/>
      <w:lang w:eastAsia="lv-LV"/>
    </w:rPr>
  </w:style>
  <w:style w:type="character" w:customStyle="1" w:styleId="Virsraksts2Rakstz">
    <w:name w:val="Virsraksts 2 Rakstz."/>
    <w:aliases w:val="Second subtitle Rakstz.,Char Rakstz."/>
    <w:basedOn w:val="Noklusjumarindkopasfonts"/>
    <w:link w:val="Virsraksts2"/>
    <w:rsid w:val="00DD5C4E"/>
    <w:rPr>
      <w:rFonts w:ascii="Times New Roman" w:eastAsia="Times New Roman" w:hAnsi="Times New Roman" w:cs="Times New Roman"/>
      <w:sz w:val="40"/>
      <w:szCs w:val="24"/>
    </w:rPr>
  </w:style>
  <w:style w:type="character" w:customStyle="1" w:styleId="Virsraksts3Rakstz">
    <w:name w:val="Virsraksts 3 Rakstz."/>
    <w:basedOn w:val="Noklusjumarindkopasfonts"/>
    <w:link w:val="Virsraksts3"/>
    <w:rsid w:val="00DD5C4E"/>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DD5C4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DD5C4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DD5C4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DD5C4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DD5C4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DD5C4E"/>
    <w:rPr>
      <w:rFonts w:ascii="Arial" w:eastAsia="Times New Roman" w:hAnsi="Arial" w:cs="Arial"/>
      <w:lang w:val="en-GB"/>
    </w:rPr>
  </w:style>
  <w:style w:type="paragraph" w:customStyle="1" w:styleId="FR2">
    <w:name w:val="FR2"/>
    <w:rsid w:val="00DD5C4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Punkts">
    <w:name w:val="Punkts"/>
    <w:basedOn w:val="Parastais"/>
    <w:next w:val="Apakpunkts"/>
    <w:rsid w:val="00DD5C4E"/>
    <w:pPr>
      <w:numPr>
        <w:numId w:val="11"/>
      </w:numPr>
    </w:pPr>
    <w:rPr>
      <w:rFonts w:ascii="Arial" w:hAnsi="Arial"/>
      <w:b/>
      <w:sz w:val="20"/>
      <w:lang w:val="lv-LV" w:eastAsia="lv-LV"/>
    </w:rPr>
  </w:style>
  <w:style w:type="paragraph" w:customStyle="1" w:styleId="Apakpunkts">
    <w:name w:val="Apakšpunkts"/>
    <w:basedOn w:val="Parastais"/>
    <w:link w:val="ApakpunktsChar"/>
    <w:rsid w:val="00DD5C4E"/>
    <w:pPr>
      <w:numPr>
        <w:ilvl w:val="1"/>
        <w:numId w:val="11"/>
      </w:numPr>
    </w:pPr>
    <w:rPr>
      <w:rFonts w:ascii="Arial" w:hAnsi="Arial"/>
      <w:b/>
      <w:sz w:val="20"/>
      <w:lang w:val="lv-LV" w:eastAsia="lv-LV"/>
    </w:rPr>
  </w:style>
  <w:style w:type="character" w:customStyle="1" w:styleId="ApakpunktsChar">
    <w:name w:val="Apakšpunkts Char"/>
    <w:link w:val="Apakpunkts"/>
    <w:rsid w:val="00DD5C4E"/>
    <w:rPr>
      <w:rFonts w:ascii="Arial" w:eastAsia="Times New Roman" w:hAnsi="Arial" w:cs="Times New Roman"/>
      <w:b/>
      <w:sz w:val="20"/>
      <w:szCs w:val="24"/>
      <w:lang w:eastAsia="lv-LV"/>
    </w:rPr>
  </w:style>
  <w:style w:type="paragraph" w:customStyle="1" w:styleId="Paragrfs">
    <w:name w:val="Paragrāfs"/>
    <w:basedOn w:val="Parastais"/>
    <w:next w:val="Rindkopa"/>
    <w:link w:val="ParagrfsRakstz"/>
    <w:rsid w:val="00DD5C4E"/>
    <w:pPr>
      <w:numPr>
        <w:ilvl w:val="2"/>
        <w:numId w:val="11"/>
      </w:numPr>
      <w:jc w:val="both"/>
    </w:pPr>
    <w:rPr>
      <w:rFonts w:ascii="Arial" w:hAnsi="Arial"/>
      <w:sz w:val="20"/>
      <w:lang w:val="lv-LV" w:eastAsia="lv-LV"/>
    </w:rPr>
  </w:style>
  <w:style w:type="paragraph" w:customStyle="1" w:styleId="Rindkopa">
    <w:name w:val="Rindkopa"/>
    <w:basedOn w:val="Parastais"/>
    <w:next w:val="Punkts"/>
    <w:uiPriority w:val="99"/>
    <w:rsid w:val="00DD5C4E"/>
    <w:pPr>
      <w:ind w:left="851"/>
      <w:jc w:val="both"/>
    </w:pPr>
    <w:rPr>
      <w:rFonts w:ascii="Arial" w:hAnsi="Arial"/>
      <w:sz w:val="20"/>
      <w:lang w:val="lv-LV" w:eastAsia="lv-LV"/>
    </w:rPr>
  </w:style>
  <w:style w:type="paragraph" w:styleId="Galvene">
    <w:name w:val="header"/>
    <w:basedOn w:val="Parastais"/>
    <w:link w:val="GalveneRakstz"/>
    <w:rsid w:val="00DD5C4E"/>
    <w:pPr>
      <w:tabs>
        <w:tab w:val="center" w:pos="4153"/>
        <w:tab w:val="right" w:pos="8306"/>
      </w:tabs>
    </w:pPr>
    <w:rPr>
      <w:lang w:val="lv-LV" w:eastAsia="lv-LV"/>
    </w:rPr>
  </w:style>
  <w:style w:type="character" w:customStyle="1" w:styleId="GalveneRakstz">
    <w:name w:val="Galvene Rakstz."/>
    <w:basedOn w:val="Noklusjumarindkopasfonts"/>
    <w:link w:val="Galvene"/>
    <w:rsid w:val="00DD5C4E"/>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DD5C4E"/>
    <w:pPr>
      <w:tabs>
        <w:tab w:val="center" w:pos="4153"/>
        <w:tab w:val="right" w:pos="8306"/>
      </w:tabs>
    </w:pPr>
    <w:rPr>
      <w:lang w:val="lv-LV" w:eastAsia="lv-LV"/>
    </w:rPr>
  </w:style>
  <w:style w:type="character" w:customStyle="1" w:styleId="KjeneRakstz">
    <w:name w:val="Kājene Rakstz."/>
    <w:basedOn w:val="Noklusjumarindkopasfonts"/>
    <w:link w:val="Kjene"/>
    <w:uiPriority w:val="99"/>
    <w:rsid w:val="00DD5C4E"/>
    <w:rPr>
      <w:rFonts w:ascii="Times New Roman" w:eastAsia="Times New Roman" w:hAnsi="Times New Roman" w:cs="Times New Roman"/>
      <w:sz w:val="24"/>
      <w:szCs w:val="24"/>
      <w:lang w:eastAsia="lv-LV"/>
    </w:rPr>
  </w:style>
  <w:style w:type="character" w:styleId="Lappusesnumurs">
    <w:name w:val="page number"/>
    <w:basedOn w:val="Noklusjumarindkopasfonts"/>
    <w:rsid w:val="00DD5C4E"/>
  </w:style>
  <w:style w:type="paragraph" w:styleId="Vresteksts">
    <w:name w:val="footnote text"/>
    <w:basedOn w:val="Parastais"/>
    <w:link w:val="VrestekstsRakstz"/>
    <w:rsid w:val="00DD5C4E"/>
    <w:rPr>
      <w:sz w:val="20"/>
      <w:szCs w:val="20"/>
      <w:lang w:val="lv-LV"/>
    </w:rPr>
  </w:style>
  <w:style w:type="character" w:customStyle="1" w:styleId="VrestekstsRakstz">
    <w:name w:val="Vēres teksts Rakstz."/>
    <w:basedOn w:val="Noklusjumarindkopasfonts"/>
    <w:link w:val="Vresteksts"/>
    <w:rsid w:val="00DD5C4E"/>
    <w:rPr>
      <w:rFonts w:ascii="Times New Roman" w:eastAsia="Times New Roman" w:hAnsi="Times New Roman" w:cs="Times New Roman"/>
      <w:sz w:val="20"/>
      <w:szCs w:val="20"/>
    </w:rPr>
  </w:style>
  <w:style w:type="character" w:styleId="Vresatsauce">
    <w:name w:val="footnote reference"/>
    <w:semiHidden/>
    <w:rsid w:val="00DD5C4E"/>
    <w:rPr>
      <w:vertAlign w:val="superscript"/>
    </w:rPr>
  </w:style>
  <w:style w:type="paragraph" w:styleId="Komentrateksts">
    <w:name w:val="annotation text"/>
    <w:basedOn w:val="Parastais"/>
    <w:link w:val="KomentratekstsRakstz"/>
    <w:uiPriority w:val="99"/>
    <w:semiHidden/>
    <w:rsid w:val="00DD5C4E"/>
    <w:rPr>
      <w:sz w:val="20"/>
      <w:szCs w:val="20"/>
      <w:lang w:val="lv-LV"/>
    </w:rPr>
  </w:style>
  <w:style w:type="character" w:customStyle="1" w:styleId="KomentratekstsRakstz">
    <w:name w:val="Komentāra teksts Rakstz."/>
    <w:basedOn w:val="Noklusjumarindkopasfonts"/>
    <w:link w:val="Komentrateksts"/>
    <w:uiPriority w:val="99"/>
    <w:semiHidden/>
    <w:rsid w:val="00DD5C4E"/>
    <w:rPr>
      <w:rFonts w:ascii="Times New Roman" w:eastAsia="Times New Roman" w:hAnsi="Times New Roman" w:cs="Times New Roman"/>
      <w:sz w:val="20"/>
      <w:szCs w:val="20"/>
    </w:rPr>
  </w:style>
  <w:style w:type="paragraph" w:styleId="Balonteksts">
    <w:name w:val="Balloon Text"/>
    <w:basedOn w:val="Parastais"/>
    <w:link w:val="BalontekstsRakstz"/>
    <w:semiHidden/>
    <w:rsid w:val="00DD5C4E"/>
    <w:rPr>
      <w:rFonts w:ascii="Tahoma" w:hAnsi="Tahoma" w:cs="Tahoma"/>
      <w:sz w:val="16"/>
      <w:szCs w:val="16"/>
      <w:lang w:val="lv-LV" w:eastAsia="lv-LV"/>
    </w:rPr>
  </w:style>
  <w:style w:type="character" w:customStyle="1" w:styleId="BalontekstsRakstz">
    <w:name w:val="Balonteksts Rakstz."/>
    <w:basedOn w:val="Noklusjumarindkopasfonts"/>
    <w:link w:val="Balonteksts"/>
    <w:semiHidden/>
    <w:rsid w:val="00DD5C4E"/>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semiHidden/>
    <w:rsid w:val="00DD5C4E"/>
    <w:rPr>
      <w:b/>
      <w:bCs/>
      <w:lang w:eastAsia="lv-LV"/>
    </w:rPr>
  </w:style>
  <w:style w:type="character" w:customStyle="1" w:styleId="KomentratmaRakstz">
    <w:name w:val="Komentāra tēma Rakstz."/>
    <w:basedOn w:val="KomentratekstsRakstz"/>
    <w:link w:val="Komentratma"/>
    <w:semiHidden/>
    <w:rsid w:val="00DD5C4E"/>
    <w:rPr>
      <w:rFonts w:ascii="Times New Roman" w:eastAsia="Times New Roman" w:hAnsi="Times New Roman" w:cs="Times New Roman"/>
      <w:b/>
      <w:bCs/>
      <w:sz w:val="20"/>
      <w:szCs w:val="20"/>
      <w:lang w:eastAsia="lv-LV"/>
    </w:rPr>
  </w:style>
  <w:style w:type="paragraph" w:customStyle="1" w:styleId="naisf">
    <w:name w:val="naisf"/>
    <w:basedOn w:val="Parastais"/>
    <w:rsid w:val="00DD5C4E"/>
    <w:pPr>
      <w:spacing w:before="100" w:beforeAutospacing="1" w:after="100" w:afterAutospacing="1"/>
      <w:jc w:val="both"/>
    </w:pPr>
    <w:rPr>
      <w:lang w:val="en-GB"/>
    </w:rPr>
  </w:style>
  <w:style w:type="character" w:styleId="Hipersaite">
    <w:name w:val="Hyperlink"/>
    <w:uiPriority w:val="99"/>
    <w:rsid w:val="00DD5C4E"/>
    <w:rPr>
      <w:color w:val="0000FF"/>
      <w:u w:val="single"/>
    </w:rPr>
  </w:style>
  <w:style w:type="paragraph" w:styleId="Pamattekstaatkpe3">
    <w:name w:val="Body Text Indent 3"/>
    <w:basedOn w:val="Parastais"/>
    <w:link w:val="Pamattekstaatkpe3Rakstz"/>
    <w:rsid w:val="00DD5C4E"/>
    <w:pPr>
      <w:ind w:left="720"/>
      <w:jc w:val="both"/>
    </w:pPr>
    <w:rPr>
      <w:lang w:val="lv-LV"/>
    </w:rPr>
  </w:style>
  <w:style w:type="character" w:customStyle="1" w:styleId="Pamattekstaatkpe3Rakstz">
    <w:name w:val="Pamatteksta atkāpe 3 Rakstz."/>
    <w:basedOn w:val="Noklusjumarindkopasfonts"/>
    <w:link w:val="Pamattekstaatkpe3"/>
    <w:rsid w:val="00DD5C4E"/>
    <w:rPr>
      <w:rFonts w:ascii="Times New Roman" w:eastAsia="Times New Roman" w:hAnsi="Times New Roman" w:cs="Times New Roman"/>
      <w:sz w:val="24"/>
      <w:szCs w:val="24"/>
    </w:rPr>
  </w:style>
  <w:style w:type="paragraph" w:customStyle="1" w:styleId="Nodaa">
    <w:name w:val="Nodaļa"/>
    <w:basedOn w:val="Parastais"/>
    <w:rsid w:val="00DD5C4E"/>
    <w:rPr>
      <w:rFonts w:ascii="Arial" w:hAnsi="Arial" w:cs="Arial"/>
      <w:b/>
      <w:bCs/>
      <w:sz w:val="20"/>
      <w:lang w:val="lv-LV"/>
    </w:rPr>
  </w:style>
  <w:style w:type="paragraph" w:customStyle="1" w:styleId="Atsauce">
    <w:name w:val="Atsauce"/>
    <w:basedOn w:val="Vresteksts"/>
    <w:rsid w:val="00DD5C4E"/>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DD5C4E"/>
    <w:pPr>
      <w:spacing w:after="120"/>
    </w:pPr>
    <w:rPr>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DD5C4E"/>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DD5C4E"/>
    <w:rPr>
      <w:rFonts w:ascii="Times New Roman" w:eastAsia="Times New Roman" w:hAnsi="Times New Roman" w:cs="Times New Roman"/>
      <w:sz w:val="24"/>
      <w:szCs w:val="24"/>
      <w:lang w:val="en-US"/>
    </w:rPr>
  </w:style>
  <w:style w:type="paragraph" w:styleId="Saturs1">
    <w:name w:val="toc 1"/>
    <w:basedOn w:val="Parastais"/>
    <w:next w:val="Parastais"/>
    <w:autoRedefine/>
    <w:uiPriority w:val="39"/>
    <w:rsid w:val="00DD5C4E"/>
    <w:pPr>
      <w:tabs>
        <w:tab w:val="left" w:pos="480"/>
        <w:tab w:val="right" w:leader="dot" w:pos="8302"/>
      </w:tabs>
    </w:pPr>
    <w:rPr>
      <w:rFonts w:ascii="Arial" w:hAnsi="Arial"/>
      <w:sz w:val="20"/>
      <w:lang w:val="lv-LV" w:eastAsia="lv-LV"/>
    </w:rPr>
  </w:style>
  <w:style w:type="paragraph" w:styleId="Saturs2">
    <w:name w:val="toc 2"/>
    <w:basedOn w:val="Parastais"/>
    <w:next w:val="Parastais"/>
    <w:autoRedefine/>
    <w:uiPriority w:val="39"/>
    <w:rsid w:val="00DD5C4E"/>
    <w:pPr>
      <w:ind w:left="240"/>
    </w:pPr>
    <w:rPr>
      <w:rFonts w:ascii="Arial" w:hAnsi="Arial"/>
      <w:sz w:val="20"/>
      <w:lang w:val="lv-LV" w:eastAsia="lv-LV"/>
    </w:rPr>
  </w:style>
  <w:style w:type="paragraph" w:styleId="Pamattekstsaratkpi">
    <w:name w:val="Body Text Indent"/>
    <w:basedOn w:val="Parastais"/>
    <w:link w:val="PamattekstsaratkpiRakstz"/>
    <w:rsid w:val="00DD5C4E"/>
    <w:pPr>
      <w:spacing w:after="120"/>
      <w:ind w:left="283"/>
    </w:pPr>
    <w:rPr>
      <w:lang w:val="lv-LV" w:eastAsia="lv-LV"/>
    </w:rPr>
  </w:style>
  <w:style w:type="character" w:customStyle="1" w:styleId="PamattekstsaratkpiRakstz">
    <w:name w:val="Pamatteksts ar atkāpi Rakstz."/>
    <w:basedOn w:val="Noklusjumarindkopasfonts"/>
    <w:link w:val="Pamattekstsaratkpi"/>
    <w:rsid w:val="00DD5C4E"/>
    <w:rPr>
      <w:rFonts w:ascii="Times New Roman" w:eastAsia="Times New Roman" w:hAnsi="Times New Roman" w:cs="Times New Roman"/>
      <w:sz w:val="24"/>
      <w:szCs w:val="24"/>
      <w:lang w:eastAsia="lv-LV"/>
    </w:rPr>
  </w:style>
  <w:style w:type="character" w:customStyle="1" w:styleId="BodyText1Rakstz">
    <w:name w:val="Body Text1 Rakstz."/>
    <w:rsid w:val="00DD5C4E"/>
    <w:rPr>
      <w:sz w:val="24"/>
      <w:szCs w:val="24"/>
      <w:lang w:val="lv-LV" w:eastAsia="en-US" w:bidi="ar-SA"/>
    </w:rPr>
  </w:style>
  <w:style w:type="paragraph" w:customStyle="1" w:styleId="Body2">
    <w:name w:val="Body 2"/>
    <w:basedOn w:val="Parastais"/>
    <w:rsid w:val="00DD5C4E"/>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D5C4E"/>
    <w:pPr>
      <w:numPr>
        <w:ilvl w:val="1"/>
        <w:numId w:val="5"/>
      </w:numPr>
      <w:outlineLvl w:val="1"/>
    </w:pPr>
  </w:style>
  <w:style w:type="paragraph" w:styleId="Pamattekstaatkpe2">
    <w:name w:val="Body Text Indent 2"/>
    <w:basedOn w:val="Parastais"/>
    <w:link w:val="Pamattekstaatkpe2Rakstz"/>
    <w:rsid w:val="00DD5C4E"/>
    <w:pPr>
      <w:spacing w:after="120" w:line="480" w:lineRule="auto"/>
      <w:ind w:left="283"/>
    </w:pPr>
    <w:rPr>
      <w:lang w:val="lv-LV" w:eastAsia="lv-LV"/>
    </w:rPr>
  </w:style>
  <w:style w:type="character" w:customStyle="1" w:styleId="Pamattekstaatkpe2Rakstz">
    <w:name w:val="Pamatteksta atkāpe 2 Rakstz."/>
    <w:basedOn w:val="Noklusjumarindkopasfonts"/>
    <w:link w:val="Pamattekstaatkpe2"/>
    <w:rsid w:val="00DD5C4E"/>
    <w:rPr>
      <w:rFonts w:ascii="Times New Roman" w:eastAsia="Times New Roman" w:hAnsi="Times New Roman" w:cs="Times New Roman"/>
      <w:sz w:val="24"/>
      <w:szCs w:val="24"/>
      <w:lang w:eastAsia="lv-LV"/>
    </w:rPr>
  </w:style>
  <w:style w:type="paragraph" w:styleId="Pamatteksts2">
    <w:name w:val="Body Text 2"/>
    <w:basedOn w:val="Parastais"/>
    <w:link w:val="Pamatteksts2Rakstz"/>
    <w:rsid w:val="00DD5C4E"/>
    <w:rPr>
      <w:sz w:val="28"/>
      <w:lang w:val="lv-LV"/>
    </w:rPr>
  </w:style>
  <w:style w:type="character" w:customStyle="1" w:styleId="Pamatteksts2Rakstz">
    <w:name w:val="Pamatteksts 2 Rakstz."/>
    <w:basedOn w:val="Noklusjumarindkopasfonts"/>
    <w:link w:val="Pamatteksts2"/>
    <w:rsid w:val="00DD5C4E"/>
    <w:rPr>
      <w:rFonts w:ascii="Times New Roman" w:eastAsia="Times New Roman" w:hAnsi="Times New Roman" w:cs="Times New Roman"/>
      <w:sz w:val="28"/>
      <w:szCs w:val="24"/>
    </w:rPr>
  </w:style>
  <w:style w:type="paragraph" w:customStyle="1" w:styleId="TableText">
    <w:name w:val="Table Text"/>
    <w:basedOn w:val="Parastais"/>
    <w:rsid w:val="00DD5C4E"/>
    <w:pPr>
      <w:jc w:val="both"/>
    </w:pPr>
    <w:rPr>
      <w:szCs w:val="20"/>
      <w:lang w:val="lv-LV"/>
    </w:rPr>
  </w:style>
  <w:style w:type="paragraph" w:styleId="Nosaukums">
    <w:name w:val="Title"/>
    <w:basedOn w:val="Parastais"/>
    <w:link w:val="NosaukumsRakstz"/>
    <w:qFormat/>
    <w:rsid w:val="00DD5C4E"/>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DD5C4E"/>
    <w:rPr>
      <w:rFonts w:ascii="Times New Roman" w:eastAsia="Times New Roman" w:hAnsi="Times New Roman" w:cs="Times New Roman"/>
      <w:b/>
      <w:bCs/>
      <w:sz w:val="24"/>
      <w:szCs w:val="20"/>
      <w:lang w:val="en-US"/>
    </w:rPr>
  </w:style>
  <w:style w:type="paragraph" w:styleId="Pamatteksts3">
    <w:name w:val="Body Text 3"/>
    <w:basedOn w:val="Parastais"/>
    <w:link w:val="Pamatteksts3Rakstz"/>
    <w:rsid w:val="00DD5C4E"/>
    <w:pPr>
      <w:spacing w:before="120" w:after="120"/>
      <w:jc w:val="both"/>
    </w:pPr>
    <w:rPr>
      <w:i/>
      <w:iCs/>
      <w:lang w:val="lv-LV"/>
    </w:rPr>
  </w:style>
  <w:style w:type="character" w:customStyle="1" w:styleId="Pamatteksts3Rakstz">
    <w:name w:val="Pamatteksts 3 Rakstz."/>
    <w:basedOn w:val="Noklusjumarindkopasfonts"/>
    <w:link w:val="Pamatteksts3"/>
    <w:rsid w:val="00DD5C4E"/>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DD5C4E"/>
    <w:pPr>
      <w:spacing w:after="0"/>
      <w:jc w:val="both"/>
    </w:pPr>
    <w:rPr>
      <w:rFonts w:ascii="Arial" w:hAnsi="Arial" w:cs="Arial"/>
      <w:b/>
      <w:bCs/>
    </w:rPr>
  </w:style>
  <w:style w:type="character" w:customStyle="1" w:styleId="PielikumiRakstzRakstz">
    <w:name w:val="Pielikumi Rakstz. Rakstz."/>
    <w:link w:val="PielikumiRakstz"/>
    <w:rsid w:val="00DD5C4E"/>
    <w:rPr>
      <w:rFonts w:ascii="Arial" w:eastAsia="Times New Roman" w:hAnsi="Arial" w:cs="Arial"/>
      <w:b/>
      <w:bCs/>
      <w:sz w:val="24"/>
      <w:szCs w:val="24"/>
      <w:lang w:eastAsia="lv-LV"/>
    </w:rPr>
  </w:style>
  <w:style w:type="character" w:styleId="Izmantotahipersaite">
    <w:name w:val="FollowedHyperlink"/>
    <w:rsid w:val="00DD5C4E"/>
    <w:rPr>
      <w:color w:val="800080"/>
      <w:u w:val="single"/>
    </w:rPr>
  </w:style>
  <w:style w:type="paragraph" w:customStyle="1" w:styleId="Annexetitle">
    <w:name w:val="Annexe_title"/>
    <w:basedOn w:val="Virsraksts1"/>
    <w:next w:val="Parastais"/>
    <w:autoRedefine/>
    <w:rsid w:val="00DD5C4E"/>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DD5C4E"/>
    <w:rPr>
      <w:sz w:val="24"/>
      <w:szCs w:val="24"/>
      <w:lang w:val="lv-LV" w:eastAsia="en-US" w:bidi="ar-SA"/>
    </w:rPr>
  </w:style>
  <w:style w:type="paragraph" w:customStyle="1" w:styleId="Text1">
    <w:name w:val="Text 1"/>
    <w:basedOn w:val="Parastais"/>
    <w:rsid w:val="00DD5C4E"/>
    <w:pPr>
      <w:spacing w:after="240"/>
      <w:ind w:left="482"/>
      <w:jc w:val="both"/>
    </w:pPr>
    <w:rPr>
      <w:rFonts w:ascii="Arial" w:hAnsi="Arial"/>
      <w:noProof/>
      <w:sz w:val="20"/>
      <w:szCs w:val="20"/>
      <w:lang w:val="lv-LV" w:eastAsia="sv-SE"/>
    </w:rPr>
  </w:style>
  <w:style w:type="paragraph" w:customStyle="1" w:styleId="oddl-nadpis">
    <w:name w:val="oddíl-nadpis"/>
    <w:basedOn w:val="Parastais"/>
    <w:rsid w:val="00DD5C4E"/>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ais"/>
    <w:rsid w:val="00DD5C4E"/>
    <w:pPr>
      <w:widowControl w:val="0"/>
      <w:spacing w:before="120" w:line="240" w:lineRule="exact"/>
      <w:jc w:val="center"/>
    </w:pPr>
    <w:rPr>
      <w:rFonts w:ascii="Arial" w:hAnsi="Arial"/>
      <w:sz w:val="20"/>
      <w:szCs w:val="20"/>
      <w:lang w:val="cs-CZ"/>
    </w:rPr>
  </w:style>
  <w:style w:type="paragraph" w:styleId="Parastaatkpe">
    <w:name w:val="Normal Indent"/>
    <w:basedOn w:val="Parastais"/>
    <w:rsid w:val="00DD5C4E"/>
    <w:pPr>
      <w:ind w:left="708"/>
    </w:pPr>
    <w:rPr>
      <w:rFonts w:ascii="Arial" w:hAnsi="Arial"/>
      <w:sz w:val="20"/>
      <w:szCs w:val="20"/>
      <w:lang w:val="en-GB"/>
    </w:rPr>
  </w:style>
  <w:style w:type="paragraph" w:customStyle="1" w:styleId="Bullet">
    <w:name w:val="Bullet"/>
    <w:basedOn w:val="Parastais"/>
    <w:rsid w:val="00DD5C4E"/>
    <w:pPr>
      <w:numPr>
        <w:numId w:val="18"/>
      </w:numPr>
      <w:spacing w:before="80" w:after="120" w:line="280" w:lineRule="atLeast"/>
    </w:pPr>
    <w:rPr>
      <w:rFonts w:ascii="Arial" w:hAnsi="Arial"/>
      <w:sz w:val="20"/>
      <w:szCs w:val="20"/>
      <w:lang w:val="en-GB"/>
    </w:rPr>
  </w:style>
  <w:style w:type="paragraph" w:customStyle="1" w:styleId="NoIndent">
    <w:name w:val="No Indent"/>
    <w:basedOn w:val="Parastais"/>
    <w:next w:val="Parastais"/>
    <w:link w:val="NoIndentChar"/>
    <w:rsid w:val="00DD5C4E"/>
    <w:rPr>
      <w:color w:val="000000"/>
      <w:sz w:val="22"/>
      <w:lang w:val="en-GB"/>
    </w:rPr>
  </w:style>
  <w:style w:type="character" w:customStyle="1" w:styleId="NoIndentChar">
    <w:name w:val="No Indent Char"/>
    <w:link w:val="NoIndent"/>
    <w:rsid w:val="00DD5C4E"/>
    <w:rPr>
      <w:rFonts w:ascii="Times New Roman" w:eastAsia="Times New Roman" w:hAnsi="Times New Roman" w:cs="Times New Roman"/>
      <w:color w:val="000000"/>
      <w:szCs w:val="24"/>
      <w:lang w:val="en-GB"/>
    </w:rPr>
  </w:style>
  <w:style w:type="paragraph" w:customStyle="1" w:styleId="LG-ligums-1">
    <w:name w:val="LG-ligums-1"/>
    <w:basedOn w:val="Virsraksts1"/>
    <w:rsid w:val="00DD5C4E"/>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DD5C4E"/>
    <w:pPr>
      <w:widowControl w:val="0"/>
      <w:spacing w:line="360" w:lineRule="exact"/>
      <w:jc w:val="center"/>
    </w:pPr>
    <w:rPr>
      <w:rFonts w:ascii="Arial" w:hAnsi="Arial"/>
      <w:b/>
      <w:sz w:val="32"/>
      <w:szCs w:val="20"/>
      <w:lang w:val="cs-CZ"/>
    </w:rPr>
  </w:style>
  <w:style w:type="paragraph" w:customStyle="1" w:styleId="text">
    <w:name w:val="text"/>
    <w:rsid w:val="00DD5C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ais"/>
    <w:rsid w:val="00DD5C4E"/>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DD5C4E"/>
    <w:pPr>
      <w:keepLines/>
      <w:numPr>
        <w:numId w:val="20"/>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Virsraksts1"/>
    <w:rsid w:val="00DD5C4E"/>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DD5C4E"/>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DD5C4E"/>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DD5C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DD5C4E"/>
    <w:pPr>
      <w:spacing w:before="60" w:after="60"/>
      <w:ind w:left="709"/>
      <w:jc w:val="both"/>
    </w:pPr>
    <w:rPr>
      <w:rFonts w:ascii="Arial" w:hAnsi="Arial"/>
      <w:sz w:val="20"/>
      <w:szCs w:val="20"/>
      <w:lang w:val="en-GB"/>
    </w:rPr>
  </w:style>
  <w:style w:type="paragraph" w:customStyle="1" w:styleId="Basic">
    <w:name w:val="Basic"/>
    <w:basedOn w:val="Parastais"/>
    <w:rsid w:val="00DD5C4E"/>
    <w:pPr>
      <w:spacing w:before="60" w:after="60" w:line="280" w:lineRule="atLeast"/>
    </w:pPr>
    <w:rPr>
      <w:sz w:val="20"/>
      <w:lang w:val="en-GB"/>
    </w:rPr>
  </w:style>
  <w:style w:type="paragraph" w:customStyle="1" w:styleId="StyleBodyText2Bold">
    <w:name w:val="Style Body Text 2 + Bold"/>
    <w:basedOn w:val="Pamatteksts2"/>
    <w:autoRedefine/>
    <w:rsid w:val="00DD5C4E"/>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DD5C4E"/>
    <w:pPr>
      <w:numPr>
        <w:ilvl w:val="1"/>
        <w:numId w:val="19"/>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ais"/>
    <w:rsid w:val="00DD5C4E"/>
    <w:pPr>
      <w:spacing w:line="300" w:lineRule="atLeast"/>
    </w:pPr>
    <w:rPr>
      <w:rFonts w:ascii="Garamond" w:hAnsi="Garamond"/>
      <w:sz w:val="22"/>
      <w:szCs w:val="20"/>
      <w:lang w:val="en-GB"/>
    </w:rPr>
  </w:style>
  <w:style w:type="paragraph" w:styleId="Tekstabloks">
    <w:name w:val="Block Text"/>
    <w:basedOn w:val="Parastais"/>
    <w:rsid w:val="00DD5C4E"/>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D5C4E"/>
    <w:pPr>
      <w:numPr>
        <w:ilvl w:val="0"/>
        <w:numId w:val="0"/>
      </w:numPr>
      <w:tabs>
        <w:tab w:val="left" w:pos="993"/>
        <w:tab w:val="left" w:pos="2694"/>
        <w:tab w:val="left" w:pos="3261"/>
      </w:tabs>
    </w:pPr>
    <w:rPr>
      <w:szCs w:val="20"/>
    </w:rPr>
  </w:style>
  <w:style w:type="paragraph" w:customStyle="1" w:styleId="Volume">
    <w:name w:val="Volume"/>
    <w:basedOn w:val="text"/>
    <w:next w:val="Section"/>
    <w:rsid w:val="00DD5C4E"/>
    <w:pPr>
      <w:pageBreakBefore/>
      <w:spacing w:before="360" w:line="360" w:lineRule="exact"/>
      <w:jc w:val="center"/>
    </w:pPr>
    <w:rPr>
      <w:b/>
      <w:sz w:val="36"/>
    </w:rPr>
  </w:style>
  <w:style w:type="paragraph" w:customStyle="1" w:styleId="Bulletnewnumbers">
    <w:name w:val="Bullet new numbers"/>
    <w:basedOn w:val="Bulletnewletters"/>
    <w:rsid w:val="00DD5C4E"/>
    <w:pPr>
      <w:tabs>
        <w:tab w:val="right" w:pos="8789"/>
      </w:tabs>
      <w:jc w:val="both"/>
    </w:pPr>
    <w:rPr>
      <w:rFonts w:cs="Arial"/>
    </w:rPr>
  </w:style>
  <w:style w:type="paragraph" w:customStyle="1" w:styleId="Bodytxt">
    <w:name w:val="Bodytxt"/>
    <w:basedOn w:val="Parastais"/>
    <w:rsid w:val="00DD5C4E"/>
    <w:pPr>
      <w:keepNext/>
      <w:jc w:val="both"/>
    </w:pPr>
    <w:rPr>
      <w:sz w:val="22"/>
      <w:lang w:val="en-GB" w:eastAsia="de-DE"/>
    </w:rPr>
  </w:style>
  <w:style w:type="paragraph" w:styleId="Vienkrsteksts">
    <w:name w:val="Plain Text"/>
    <w:basedOn w:val="Parastais"/>
    <w:link w:val="VienkrstekstsRakstz"/>
    <w:rsid w:val="00DD5C4E"/>
    <w:pPr>
      <w:numPr>
        <w:ilvl w:val="1"/>
        <w:numId w:val="21"/>
      </w:numPr>
      <w:tabs>
        <w:tab w:val="clear" w:pos="3425"/>
      </w:tabs>
      <w:spacing w:after="240"/>
      <w:ind w:left="0" w:firstLine="0"/>
      <w:jc w:val="both"/>
    </w:pPr>
    <w:rPr>
      <w:rFonts w:ascii="Courier New" w:hAnsi="Courier New"/>
      <w:sz w:val="20"/>
      <w:szCs w:val="20"/>
      <w:lang w:val="lv-LV"/>
    </w:rPr>
  </w:style>
  <w:style w:type="character" w:customStyle="1" w:styleId="VienkrstekstsRakstz">
    <w:name w:val="Vienkāršs teksts Rakstz."/>
    <w:basedOn w:val="Noklusjumarindkopasfonts"/>
    <w:link w:val="Vienkrsteksts"/>
    <w:rsid w:val="00DD5C4E"/>
    <w:rPr>
      <w:rFonts w:ascii="Courier New" w:eastAsia="Times New Roman" w:hAnsi="Courier New" w:cs="Times New Roman"/>
      <w:sz w:val="20"/>
      <w:szCs w:val="20"/>
    </w:rPr>
  </w:style>
  <w:style w:type="paragraph" w:customStyle="1" w:styleId="ListBulletNoSpace">
    <w:name w:val="List Bullet NoSpace"/>
    <w:basedOn w:val="Sarakstaaizzme"/>
    <w:rsid w:val="00DD5C4E"/>
    <w:pPr>
      <w:tabs>
        <w:tab w:val="left" w:pos="425"/>
      </w:tabs>
      <w:spacing w:line="270" w:lineRule="atLeast"/>
      <w:ind w:left="425" w:hanging="425"/>
    </w:pPr>
    <w:rPr>
      <w:sz w:val="23"/>
      <w:szCs w:val="20"/>
      <w:lang w:val="en-GB" w:eastAsia="da-DK"/>
    </w:rPr>
  </w:style>
  <w:style w:type="paragraph" w:styleId="Sarakstaaizzme">
    <w:name w:val="List Bullet"/>
    <w:basedOn w:val="Parastais"/>
    <w:rsid w:val="00DD5C4E"/>
    <w:pPr>
      <w:ind w:left="283" w:hanging="283"/>
    </w:pPr>
    <w:rPr>
      <w:lang w:val="lv-LV"/>
    </w:rPr>
  </w:style>
  <w:style w:type="character" w:customStyle="1" w:styleId="CharChar">
    <w:name w:val="Char Char"/>
    <w:rsid w:val="00DD5C4E"/>
    <w:rPr>
      <w:rFonts w:ascii="Arial" w:hAnsi="Arial" w:cs="Arial"/>
      <w:sz w:val="22"/>
      <w:szCs w:val="24"/>
      <w:lang w:val="lv-LV" w:eastAsia="en-US" w:bidi="ar-SA"/>
    </w:rPr>
  </w:style>
  <w:style w:type="paragraph" w:customStyle="1" w:styleId="BodyTextNoSpace">
    <w:name w:val="Body Text NoSpace"/>
    <w:basedOn w:val="Pamatteksts"/>
    <w:link w:val="BodyTextNoSpaceChar"/>
    <w:rsid w:val="00DD5C4E"/>
    <w:pPr>
      <w:spacing w:after="0" w:line="270" w:lineRule="atLeast"/>
    </w:pPr>
    <w:rPr>
      <w:sz w:val="23"/>
      <w:szCs w:val="20"/>
      <w:lang w:val="en-GB" w:eastAsia="da-DK"/>
    </w:rPr>
  </w:style>
  <w:style w:type="character" w:customStyle="1" w:styleId="BodyTextNoSpaceChar">
    <w:name w:val="Body Text NoSpace Char"/>
    <w:link w:val="BodyTextNoSpace"/>
    <w:rsid w:val="00DD5C4E"/>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DD5C4E"/>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DD5C4E"/>
    <w:rPr>
      <w:rFonts w:ascii="Times New Roman" w:eastAsia="Times New Roman" w:hAnsi="Times New Roman" w:cs="Times New Roman"/>
      <w:i/>
      <w:sz w:val="21"/>
      <w:szCs w:val="24"/>
      <w:lang w:val="en-GB" w:eastAsia="da-DK"/>
    </w:rPr>
  </w:style>
  <w:style w:type="paragraph" w:customStyle="1" w:styleId="Table">
    <w:name w:val="Table"/>
    <w:basedOn w:val="Parastais"/>
    <w:rsid w:val="00DD5C4E"/>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DD5C4E"/>
    <w:pPr>
      <w:ind w:left="566" w:hanging="283"/>
    </w:pPr>
  </w:style>
  <w:style w:type="paragraph" w:styleId="Saraksts3">
    <w:name w:val="List 3"/>
    <w:basedOn w:val="Parastais"/>
    <w:rsid w:val="00DD5C4E"/>
    <w:pPr>
      <w:ind w:left="849" w:hanging="283"/>
    </w:pPr>
  </w:style>
  <w:style w:type="paragraph" w:styleId="Saraksts4">
    <w:name w:val="List 4"/>
    <w:basedOn w:val="Parastais"/>
    <w:rsid w:val="00DD5C4E"/>
    <w:pPr>
      <w:ind w:left="1132" w:hanging="283"/>
    </w:pPr>
  </w:style>
  <w:style w:type="paragraph" w:styleId="Sarakstaturpinjums2">
    <w:name w:val="List Continue 2"/>
    <w:basedOn w:val="Parastais"/>
    <w:rsid w:val="00DD5C4E"/>
    <w:pPr>
      <w:spacing w:after="120"/>
      <w:ind w:left="566"/>
    </w:pPr>
  </w:style>
  <w:style w:type="paragraph" w:styleId="Sarakstaturpinjums3">
    <w:name w:val="List Continue 3"/>
    <w:basedOn w:val="Parastais"/>
    <w:rsid w:val="00DD5C4E"/>
    <w:pPr>
      <w:spacing w:after="120"/>
      <w:ind w:left="849"/>
    </w:pPr>
  </w:style>
  <w:style w:type="paragraph" w:customStyle="1" w:styleId="HeaderEven">
    <w:name w:val="HeaderEven"/>
    <w:basedOn w:val="Parastais"/>
    <w:rsid w:val="00DD5C4E"/>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DD5C4E"/>
    <w:pPr>
      <w:spacing w:after="270" w:line="270" w:lineRule="atLeast"/>
      <w:ind w:hanging="2268"/>
    </w:pPr>
    <w:rPr>
      <w:sz w:val="23"/>
      <w:szCs w:val="20"/>
      <w:lang w:val="en-GB" w:eastAsia="da-DK"/>
    </w:rPr>
  </w:style>
  <w:style w:type="paragraph" w:customStyle="1" w:styleId="MarginFrame">
    <w:name w:val="Margin Frame"/>
    <w:basedOn w:val="Parastais"/>
    <w:rsid w:val="00DD5C4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D5C4E"/>
    <w:pPr>
      <w:spacing w:after="0"/>
    </w:pPr>
  </w:style>
  <w:style w:type="paragraph" w:styleId="Sarakstaaizzme2">
    <w:name w:val="List Bullet 2"/>
    <w:basedOn w:val="Sarakstaaizzme"/>
    <w:rsid w:val="00DD5C4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DD5C4E"/>
    <w:pPr>
      <w:spacing w:after="0"/>
    </w:pPr>
  </w:style>
  <w:style w:type="paragraph" w:styleId="Sarakstaturpinjums">
    <w:name w:val="List Continue"/>
    <w:basedOn w:val="Sarakstanumurs"/>
    <w:rsid w:val="00DD5C4E"/>
    <w:pPr>
      <w:ind w:firstLine="0"/>
    </w:pPr>
  </w:style>
  <w:style w:type="paragraph" w:styleId="Sarakstanumurs">
    <w:name w:val="List Number"/>
    <w:basedOn w:val="Pamatteksts"/>
    <w:rsid w:val="00DD5C4E"/>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DD5C4E"/>
    <w:pPr>
      <w:numPr>
        <w:ilvl w:val="1"/>
      </w:numPr>
      <w:tabs>
        <w:tab w:val="num" w:pos="2345"/>
      </w:tabs>
      <w:ind w:left="850" w:hanging="425"/>
    </w:pPr>
  </w:style>
  <w:style w:type="paragraph" w:customStyle="1" w:styleId="ListContinueNoSpace">
    <w:name w:val="List Continue NoSpace"/>
    <w:basedOn w:val="Sarakstaturpinjums"/>
    <w:rsid w:val="00DD5C4E"/>
    <w:pPr>
      <w:spacing w:after="0"/>
    </w:pPr>
  </w:style>
  <w:style w:type="paragraph" w:customStyle="1" w:styleId="ListContinue2NoSpace">
    <w:name w:val="List Continue 2 NoSpace"/>
    <w:basedOn w:val="Sarakstaturpinjums2"/>
    <w:rsid w:val="00DD5C4E"/>
    <w:pPr>
      <w:spacing w:after="0" w:line="270" w:lineRule="atLeast"/>
      <w:ind w:left="851"/>
    </w:pPr>
    <w:rPr>
      <w:sz w:val="23"/>
      <w:szCs w:val="20"/>
      <w:lang w:val="en-GB" w:eastAsia="da-DK"/>
    </w:rPr>
  </w:style>
  <w:style w:type="paragraph" w:customStyle="1" w:styleId="ListNumberNoSpace">
    <w:name w:val="List Number NoSpace"/>
    <w:basedOn w:val="Sarakstanumurs"/>
    <w:rsid w:val="00DD5C4E"/>
    <w:pPr>
      <w:numPr>
        <w:numId w:val="23"/>
      </w:numPr>
      <w:tabs>
        <w:tab w:val="clear" w:pos="851"/>
        <w:tab w:val="num" w:pos="425"/>
      </w:tabs>
      <w:spacing w:after="0"/>
      <w:ind w:left="425" w:hanging="425"/>
    </w:pPr>
  </w:style>
  <w:style w:type="paragraph" w:customStyle="1" w:styleId="ListNumber2NoSpace">
    <w:name w:val="List Number 2 NoSpace"/>
    <w:basedOn w:val="Sarakstanumurs2"/>
    <w:rsid w:val="00DD5C4E"/>
    <w:pPr>
      <w:spacing w:after="0"/>
    </w:pPr>
  </w:style>
  <w:style w:type="paragraph" w:customStyle="1" w:styleId="ListHanging">
    <w:name w:val="List Hanging"/>
    <w:basedOn w:val="Pamatteksts"/>
    <w:rsid w:val="00DD5C4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D5C4E"/>
    <w:pPr>
      <w:spacing w:after="0"/>
    </w:pPr>
  </w:style>
  <w:style w:type="paragraph" w:styleId="Paraksts">
    <w:name w:val="Signature"/>
    <w:basedOn w:val="Pamatteksts"/>
    <w:link w:val="ParakstsRakstz"/>
    <w:rsid w:val="00DD5C4E"/>
    <w:pPr>
      <w:numPr>
        <w:ilvl w:val="1"/>
        <w:numId w:val="24"/>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DD5C4E"/>
    <w:rPr>
      <w:rFonts w:ascii="Times New Roman" w:eastAsia="Times New Roman" w:hAnsi="Times New Roman" w:cs="Times New Roman"/>
      <w:sz w:val="18"/>
      <w:szCs w:val="20"/>
      <w:lang w:val="en-GB" w:eastAsia="da-DK"/>
    </w:rPr>
  </w:style>
  <w:style w:type="paragraph" w:customStyle="1" w:styleId="FrontPage1">
    <w:name w:val="FrontPage1"/>
    <w:basedOn w:val="Parastais"/>
    <w:next w:val="Pamatteksts"/>
    <w:rsid w:val="00DD5C4E"/>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DD5C4E"/>
    <w:pPr>
      <w:spacing w:line="400" w:lineRule="exact"/>
    </w:pPr>
    <w:rPr>
      <w:rFonts w:ascii="TrueHelveticaBlack" w:hAnsi="TrueHelveticaBlack"/>
      <w:sz w:val="36"/>
    </w:rPr>
  </w:style>
  <w:style w:type="paragraph" w:styleId="Sarakstaaizzme3">
    <w:name w:val="List Bullet 3"/>
    <w:basedOn w:val="Sarakstaaizzme2"/>
    <w:rsid w:val="00DD5C4E"/>
    <w:pPr>
      <w:tabs>
        <w:tab w:val="clear" w:pos="851"/>
        <w:tab w:val="left" w:pos="1276"/>
      </w:tabs>
      <w:ind w:left="1276"/>
    </w:pPr>
  </w:style>
  <w:style w:type="paragraph" w:styleId="Sarakstanumurs3">
    <w:name w:val="List Number 3"/>
    <w:basedOn w:val="Sarakstanumurs2"/>
    <w:rsid w:val="00DD5C4E"/>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DD5C4E"/>
    <w:pPr>
      <w:spacing w:after="0"/>
    </w:pPr>
  </w:style>
  <w:style w:type="paragraph" w:customStyle="1" w:styleId="ListContinue3NoSpace">
    <w:name w:val="List Continue 3 NoSpace"/>
    <w:basedOn w:val="Sarakstaturpinjums3"/>
    <w:rsid w:val="00DD5C4E"/>
    <w:pPr>
      <w:numPr>
        <w:ilvl w:val="2"/>
        <w:numId w:val="21"/>
      </w:numPr>
      <w:spacing w:after="0" w:line="270" w:lineRule="atLeast"/>
      <w:ind w:left="1276"/>
    </w:pPr>
    <w:rPr>
      <w:sz w:val="23"/>
      <w:szCs w:val="20"/>
      <w:lang w:val="en-GB" w:eastAsia="da-DK"/>
    </w:rPr>
  </w:style>
  <w:style w:type="paragraph" w:customStyle="1" w:styleId="ListNumber3NoSpace">
    <w:name w:val="List Number 3 NoSpace"/>
    <w:basedOn w:val="Sarakstanumurs3"/>
    <w:rsid w:val="00DD5C4E"/>
    <w:pPr>
      <w:spacing w:after="0"/>
    </w:pPr>
  </w:style>
  <w:style w:type="paragraph" w:customStyle="1" w:styleId="ListContinue0">
    <w:name w:val="List Continue 0"/>
    <w:basedOn w:val="Sarakstaturpinjums"/>
    <w:rsid w:val="00DD5C4E"/>
    <w:pPr>
      <w:ind w:left="0"/>
    </w:pPr>
  </w:style>
  <w:style w:type="paragraph" w:customStyle="1" w:styleId="ListContinue0NoSpace">
    <w:name w:val="List Continue 0 NoSpace"/>
    <w:basedOn w:val="ListContinue0"/>
    <w:rsid w:val="00DD5C4E"/>
    <w:pPr>
      <w:spacing w:after="0"/>
    </w:pPr>
  </w:style>
  <w:style w:type="paragraph" w:customStyle="1" w:styleId="CaptionMargin">
    <w:name w:val="Caption Margin"/>
    <w:basedOn w:val="Parakstszemobjekta"/>
    <w:next w:val="Pamatteksts"/>
    <w:rsid w:val="00DD5C4E"/>
    <w:pPr>
      <w:ind w:left="-992"/>
    </w:pPr>
    <w:rPr>
      <w:szCs w:val="20"/>
    </w:rPr>
  </w:style>
  <w:style w:type="paragraph" w:customStyle="1" w:styleId="FrontPageFrame">
    <w:name w:val="FrontPageFrame"/>
    <w:basedOn w:val="Parastais"/>
    <w:rsid w:val="00DD5C4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DD5C4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DD5C4E"/>
    <w:pPr>
      <w:framePr w:hSpace="284" w:wrap="around" w:vAnchor="text" w:hAnchor="margin" w:xAlign="right" w:y="1"/>
      <w:numPr>
        <w:ilvl w:val="2"/>
        <w:numId w:val="24"/>
      </w:numPr>
      <w:tabs>
        <w:tab w:val="clear" w:pos="1211"/>
      </w:tabs>
      <w:spacing w:line="270" w:lineRule="atLeast"/>
      <w:ind w:left="0"/>
    </w:pPr>
    <w:rPr>
      <w:sz w:val="23"/>
      <w:szCs w:val="20"/>
      <w:lang w:val="en-GB" w:eastAsia="da-DK"/>
    </w:rPr>
  </w:style>
  <w:style w:type="paragraph" w:customStyle="1" w:styleId="FooterFrame">
    <w:name w:val="FooterFrame"/>
    <w:basedOn w:val="Parastais"/>
    <w:next w:val="Parastais"/>
    <w:rsid w:val="00DD5C4E"/>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DD5C4E"/>
    <w:pPr>
      <w:spacing w:before="160" w:after="0"/>
    </w:pPr>
    <w:rPr>
      <w:sz w:val="20"/>
    </w:rPr>
  </w:style>
  <w:style w:type="paragraph" w:customStyle="1" w:styleId="ContentsPage">
    <w:name w:val="ContentsPage"/>
    <w:basedOn w:val="Parastais"/>
    <w:next w:val="Pamatteksts"/>
    <w:rsid w:val="00DD5C4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D5C4E"/>
    <w:pPr>
      <w:pageBreakBefore w:val="0"/>
      <w:spacing w:before="120" w:after="320"/>
    </w:pPr>
  </w:style>
  <w:style w:type="paragraph" w:customStyle="1" w:styleId="Appendix">
    <w:name w:val="Appendix"/>
    <w:basedOn w:val="Parastais"/>
    <w:next w:val="Pamatteksts"/>
    <w:rsid w:val="00DD5C4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D5C4E"/>
    <w:pPr>
      <w:framePr w:wrap="around"/>
    </w:pPr>
    <w:rPr>
      <w:rFonts w:ascii="DaneHelveticaNeue" w:hAnsi="DaneHelveticaNeue"/>
      <w:sz w:val="16"/>
    </w:rPr>
  </w:style>
  <w:style w:type="paragraph" w:styleId="Datums">
    <w:name w:val="Date"/>
    <w:basedOn w:val="Parastais"/>
    <w:next w:val="Parastais"/>
    <w:link w:val="DatumsRakstz"/>
    <w:rsid w:val="00DD5C4E"/>
    <w:pPr>
      <w:spacing w:line="360" w:lineRule="auto"/>
    </w:pPr>
    <w:rPr>
      <w:lang w:val="en-GB"/>
    </w:rPr>
  </w:style>
  <w:style w:type="character" w:customStyle="1" w:styleId="DatumsRakstz">
    <w:name w:val="Datums Rakstz."/>
    <w:basedOn w:val="Noklusjumarindkopasfonts"/>
    <w:link w:val="Datums"/>
    <w:rsid w:val="00DD5C4E"/>
    <w:rPr>
      <w:rFonts w:ascii="Times New Roman" w:eastAsia="Times New Roman" w:hAnsi="Times New Roman" w:cs="Times New Roman"/>
      <w:sz w:val="24"/>
      <w:szCs w:val="24"/>
      <w:lang w:val="en-GB"/>
    </w:rPr>
  </w:style>
  <w:style w:type="paragraph" w:customStyle="1" w:styleId="NormalA">
    <w:name w:val="Normal A"/>
    <w:basedOn w:val="Parastais"/>
    <w:rsid w:val="00DD5C4E"/>
    <w:pPr>
      <w:tabs>
        <w:tab w:val="num" w:pos="360"/>
        <w:tab w:val="left" w:pos="1276"/>
        <w:tab w:val="left" w:pos="1559"/>
        <w:tab w:val="left" w:pos="3686"/>
      </w:tabs>
      <w:spacing w:line="360" w:lineRule="auto"/>
      <w:jc w:val="both"/>
    </w:pPr>
    <w:rPr>
      <w:lang w:val="en-GB"/>
    </w:rPr>
  </w:style>
  <w:style w:type="paragraph" w:styleId="Sarakstanumurs4">
    <w:name w:val="List Number 4"/>
    <w:basedOn w:val="Parastais"/>
    <w:rsid w:val="00DD5C4E"/>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DD5C4E"/>
    <w:pPr>
      <w:spacing w:after="120"/>
      <w:ind w:left="1132"/>
    </w:pPr>
    <w:rPr>
      <w:lang w:val="en-GB"/>
    </w:rPr>
  </w:style>
  <w:style w:type="paragraph" w:customStyle="1" w:styleId="NBSclause">
    <w:name w:val="NBS clause"/>
    <w:basedOn w:val="Parastais"/>
    <w:rsid w:val="00DD5C4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DD5C4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D5C4E"/>
    <w:pPr>
      <w:framePr w:wrap="around"/>
      <w:numPr>
        <w:numId w:val="22"/>
      </w:numPr>
      <w:ind w:left="0" w:firstLine="0"/>
    </w:pPr>
    <w:rPr>
      <w:noProof/>
      <w:color w:val="FFFFFF"/>
      <w:szCs w:val="12"/>
    </w:rPr>
  </w:style>
  <w:style w:type="paragraph" w:customStyle="1" w:styleId="Niveau3">
    <w:name w:val="Niveau 3"/>
    <w:basedOn w:val="Virsraksts3"/>
    <w:next w:val="Pamatteksts"/>
    <w:rsid w:val="00DD5C4E"/>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DD5C4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D5C4E"/>
    <w:rPr>
      <w:sz w:val="23"/>
      <w:lang w:val="en-GB" w:eastAsia="da-DK" w:bidi="ar-SA"/>
    </w:rPr>
  </w:style>
  <w:style w:type="character" w:customStyle="1" w:styleId="BodyTextChar1">
    <w:name w:val="Body Text Char1"/>
    <w:rsid w:val="00DD5C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D5C4E"/>
    <w:rPr>
      <w:sz w:val="23"/>
      <w:lang w:val="en-GB" w:eastAsia="da-DK" w:bidi="ar-SA"/>
    </w:rPr>
  </w:style>
  <w:style w:type="paragraph" w:styleId="ParastaisWeb">
    <w:name w:val="Normal (Web)"/>
    <w:basedOn w:val="Parastais"/>
    <w:rsid w:val="00DD5C4E"/>
    <w:pPr>
      <w:spacing w:before="100" w:beforeAutospacing="1" w:after="100" w:afterAutospacing="1"/>
    </w:pPr>
    <w:rPr>
      <w:lang w:val="lv-LV" w:eastAsia="lv-LV"/>
    </w:rPr>
  </w:style>
  <w:style w:type="paragraph" w:customStyle="1" w:styleId="Style2">
    <w:name w:val="Style2"/>
    <w:basedOn w:val="Parastais"/>
    <w:rsid w:val="00DD5C4E"/>
    <w:pPr>
      <w:widowControl w:val="0"/>
      <w:numPr>
        <w:numId w:val="25"/>
      </w:numPr>
      <w:tabs>
        <w:tab w:val="clear" w:pos="1209"/>
      </w:tabs>
      <w:ind w:left="0" w:firstLine="0"/>
    </w:pPr>
    <w:rPr>
      <w:lang w:val="lv-LV"/>
    </w:rPr>
  </w:style>
  <w:style w:type="paragraph" w:customStyle="1" w:styleId="Daa">
    <w:name w:val="Daļa"/>
    <w:basedOn w:val="PielikumiRakstz"/>
    <w:rsid w:val="00DD5C4E"/>
    <w:pPr>
      <w:jc w:val="center"/>
    </w:pPr>
    <w:rPr>
      <w:sz w:val="22"/>
      <w:szCs w:val="22"/>
    </w:rPr>
  </w:style>
  <w:style w:type="paragraph" w:customStyle="1" w:styleId="nDaa">
    <w:name w:val="nDaļa"/>
    <w:basedOn w:val="Nodaa"/>
    <w:rsid w:val="00DD5C4E"/>
    <w:pPr>
      <w:jc w:val="center"/>
    </w:pPr>
  </w:style>
  <w:style w:type="paragraph" w:customStyle="1" w:styleId="Pielikumi">
    <w:name w:val="Pielikumi"/>
    <w:basedOn w:val="PielikumiRakstz"/>
    <w:rsid w:val="00DD5C4E"/>
  </w:style>
  <w:style w:type="paragraph" w:customStyle="1" w:styleId="Pielikums">
    <w:name w:val="Pielikums"/>
    <w:basedOn w:val="Pielikumi"/>
    <w:rsid w:val="00DD5C4E"/>
    <w:pPr>
      <w:jc w:val="right"/>
    </w:pPr>
  </w:style>
  <w:style w:type="character" w:customStyle="1" w:styleId="NoIndentRakstz">
    <w:name w:val="No Indent Rakstz."/>
    <w:rsid w:val="00DD5C4E"/>
    <w:rPr>
      <w:color w:val="000000"/>
      <w:sz w:val="22"/>
      <w:szCs w:val="24"/>
      <w:lang w:val="en-GB" w:eastAsia="en-US" w:bidi="ar-SA"/>
    </w:rPr>
  </w:style>
  <w:style w:type="paragraph" w:styleId="Saturs8">
    <w:name w:val="toc 8"/>
    <w:basedOn w:val="Parastais"/>
    <w:next w:val="Parastais"/>
    <w:autoRedefine/>
    <w:semiHidden/>
    <w:rsid w:val="00DD5C4E"/>
    <w:pPr>
      <w:ind w:left="1680"/>
    </w:pPr>
    <w:rPr>
      <w:lang w:val="lv-LV" w:eastAsia="lv-LV"/>
    </w:rPr>
  </w:style>
  <w:style w:type="character" w:customStyle="1" w:styleId="apple-style-span">
    <w:name w:val="apple-style-span"/>
    <w:basedOn w:val="Noklusjumarindkopasfonts"/>
    <w:rsid w:val="00DD5C4E"/>
  </w:style>
  <w:style w:type="paragraph" w:styleId="Sarakstarindkopa">
    <w:name w:val="List Paragraph"/>
    <w:basedOn w:val="Parastais"/>
    <w:qFormat/>
    <w:rsid w:val="00DD5C4E"/>
    <w:pPr>
      <w:ind w:left="720"/>
    </w:pPr>
    <w:rPr>
      <w:lang w:val="lv-LV" w:eastAsia="lv-LV"/>
    </w:rPr>
  </w:style>
  <w:style w:type="character" w:customStyle="1" w:styleId="apple-converted-space">
    <w:name w:val="apple-converted-space"/>
    <w:basedOn w:val="Noklusjumarindkopasfonts"/>
    <w:rsid w:val="00DD5C4E"/>
  </w:style>
  <w:style w:type="character" w:styleId="Izteiksmgs">
    <w:name w:val="Strong"/>
    <w:uiPriority w:val="22"/>
    <w:qFormat/>
    <w:rsid w:val="00DD5C4E"/>
    <w:rPr>
      <w:b/>
      <w:bCs/>
    </w:rPr>
  </w:style>
  <w:style w:type="paragraph" w:customStyle="1" w:styleId="Default">
    <w:name w:val="Default"/>
    <w:rsid w:val="00DD5C4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FootnoteCharacters">
    <w:name w:val="Footnote Characters"/>
    <w:rsid w:val="00DD5C4E"/>
    <w:rPr>
      <w:vertAlign w:val="superscript"/>
    </w:rPr>
  </w:style>
  <w:style w:type="paragraph" w:customStyle="1" w:styleId="Standard">
    <w:name w:val="Standard"/>
    <w:rsid w:val="00DD5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Text">
    <w:name w:val="Default Text"/>
    <w:rsid w:val="00DD5C4E"/>
    <w:pPr>
      <w:spacing w:after="0" w:line="240" w:lineRule="auto"/>
    </w:pPr>
    <w:rPr>
      <w:rFonts w:ascii="Times New Roman" w:eastAsia="Times New Roman" w:hAnsi="Times New Roman" w:cs="Times New Roman"/>
      <w:color w:val="000000"/>
      <w:sz w:val="24"/>
      <w:szCs w:val="20"/>
      <w:lang w:val="en-GB"/>
    </w:rPr>
  </w:style>
  <w:style w:type="paragraph" w:customStyle="1" w:styleId="heading">
    <w:name w:val="heading"/>
    <w:aliases w:val="1,index"/>
    <w:basedOn w:val="Parastais"/>
    <w:next w:val="Parastais"/>
    <w:rsid w:val="00DD5C4E"/>
    <w:pPr>
      <w:keepNext/>
      <w:overflowPunct w:val="0"/>
      <w:autoSpaceDE w:val="0"/>
      <w:autoSpaceDN w:val="0"/>
      <w:adjustRightInd w:val="0"/>
    </w:pPr>
    <w:rPr>
      <w:b/>
      <w:sz w:val="22"/>
      <w:szCs w:val="20"/>
      <w:lang w:val="lv-LV"/>
    </w:rPr>
  </w:style>
  <w:style w:type="paragraph" w:customStyle="1" w:styleId="SarakstsNum">
    <w:name w:val="SarakstsNum"/>
    <w:basedOn w:val="Parastais"/>
    <w:rsid w:val="000E7250"/>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Virsraksts1"/>
    <w:rsid w:val="000E7250"/>
    <w:pPr>
      <w:keepNext w:val="0"/>
      <w:widowControl w:val="0"/>
      <w:spacing w:before="0" w:after="0"/>
      <w:jc w:val="both"/>
    </w:pPr>
    <w:rPr>
      <w:rFonts w:ascii="Arial Bold" w:hAnsi="Arial Bold" w:cs="Times New Roman"/>
      <w:bCs w:val="0"/>
      <w:caps/>
      <w:kern w:val="0"/>
      <w:sz w:val="22"/>
      <w:szCs w:val="20"/>
      <w:lang w:val="en-GB" w:eastAsia="ar-SA"/>
    </w:rPr>
  </w:style>
  <w:style w:type="paragraph" w:customStyle="1" w:styleId="StyleHeading2Arial11ptJustified">
    <w:name w:val="Style Heading 2 + Arial 11 pt Justified"/>
    <w:basedOn w:val="Virsraksts2"/>
    <w:rsid w:val="000E7250"/>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Virsraksts3"/>
    <w:rsid w:val="000E7250"/>
    <w:pPr>
      <w:keepLines/>
      <w:suppressAutoHyphens/>
      <w:spacing w:before="0" w:after="0"/>
      <w:jc w:val="both"/>
    </w:pPr>
    <w:rPr>
      <w:rFonts w:ascii="Arial" w:hAnsi="Arial" w:cs="Times New Roman"/>
      <w:b w:val="0"/>
      <w:bCs w:val="0"/>
      <w:sz w:val="22"/>
      <w:szCs w:val="20"/>
      <w:lang w:eastAsia="ar-SA"/>
    </w:rPr>
  </w:style>
  <w:style w:type="paragraph" w:styleId="Saturardtjavirsraksts">
    <w:name w:val="TOC Heading"/>
    <w:basedOn w:val="Virsraksts1"/>
    <w:next w:val="Parastais"/>
    <w:uiPriority w:val="39"/>
    <w:unhideWhenUsed/>
    <w:qFormat/>
    <w:rsid w:val="007C31D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Numeracija">
    <w:name w:val="Numeracija"/>
    <w:basedOn w:val="Parastais"/>
    <w:rsid w:val="002F0E04"/>
    <w:pPr>
      <w:numPr>
        <w:numId w:val="34"/>
      </w:numPr>
      <w:jc w:val="both"/>
    </w:pPr>
    <w:rPr>
      <w:sz w:val="26"/>
    </w:rPr>
  </w:style>
  <w:style w:type="character" w:customStyle="1" w:styleId="ParagrfsRakstz">
    <w:name w:val="Paragrāfs Rakstz."/>
    <w:link w:val="Paragrfs"/>
    <w:rsid w:val="00607AA7"/>
    <w:rPr>
      <w:rFonts w:ascii="Arial" w:eastAsia="Times New Roman" w:hAnsi="Arial" w:cs="Times New Roman"/>
      <w:sz w:val="20"/>
      <w:szCs w:val="24"/>
      <w:lang w:eastAsia="lv-LV"/>
    </w:rPr>
  </w:style>
  <w:style w:type="character" w:styleId="Komentraatsauce">
    <w:name w:val="annotation reference"/>
    <w:basedOn w:val="Noklusjumarindkopasfonts"/>
    <w:uiPriority w:val="99"/>
    <w:semiHidden/>
    <w:unhideWhenUsed/>
    <w:rsid w:val="00E37673"/>
    <w:rPr>
      <w:sz w:val="16"/>
      <w:szCs w:val="16"/>
    </w:rPr>
  </w:style>
  <w:style w:type="paragraph" w:styleId="Prskatjums">
    <w:name w:val="Revision"/>
    <w:hidden/>
    <w:uiPriority w:val="99"/>
    <w:semiHidden/>
    <w:rsid w:val="009975E7"/>
    <w:pPr>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Parastais"/>
    <w:uiPriority w:val="1"/>
    <w:qFormat/>
    <w:rsid w:val="00F246E7"/>
    <w:pPr>
      <w:widowControl w:val="0"/>
      <w:autoSpaceDE w:val="0"/>
      <w:autoSpaceDN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D5C4E"/>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First subtitle,Section Heading,heading1,Antraste 1,h1,Section Heading Char,heading1 Char,Antraste 1 Char,h1 Char"/>
    <w:basedOn w:val="Parasts"/>
    <w:next w:val="Parasts"/>
    <w:link w:val="Virsraksts1Rakstz"/>
    <w:qFormat/>
    <w:rsid w:val="00DD5C4E"/>
    <w:pPr>
      <w:keepNext/>
      <w:spacing w:before="240" w:after="60"/>
      <w:outlineLvl w:val="0"/>
    </w:pPr>
    <w:rPr>
      <w:rFonts w:ascii="Arial" w:hAnsi="Arial" w:cs="Arial"/>
      <w:b/>
      <w:bCs/>
      <w:kern w:val="32"/>
      <w:sz w:val="32"/>
      <w:szCs w:val="32"/>
      <w:lang w:val="lv-LV" w:eastAsia="lv-LV"/>
    </w:rPr>
  </w:style>
  <w:style w:type="paragraph" w:styleId="Virsraksts2">
    <w:name w:val="heading 2"/>
    <w:aliases w:val="Second subtitle,Char"/>
    <w:basedOn w:val="Parasts"/>
    <w:next w:val="Parasts"/>
    <w:link w:val="Virsraksts2Rakstz"/>
    <w:qFormat/>
    <w:rsid w:val="00DD5C4E"/>
    <w:pPr>
      <w:keepNext/>
      <w:jc w:val="center"/>
      <w:outlineLvl w:val="1"/>
    </w:pPr>
    <w:rPr>
      <w:sz w:val="40"/>
      <w:lang w:val="lv-LV"/>
    </w:rPr>
  </w:style>
  <w:style w:type="paragraph" w:styleId="Virsraksts3">
    <w:name w:val="heading 3"/>
    <w:basedOn w:val="Parasts"/>
    <w:next w:val="Parasts"/>
    <w:link w:val="Virsraksts3Rakstz"/>
    <w:qFormat/>
    <w:rsid w:val="00DD5C4E"/>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DD5C4E"/>
    <w:pPr>
      <w:keepNext/>
      <w:spacing w:before="240" w:after="60"/>
      <w:outlineLvl w:val="3"/>
    </w:pPr>
    <w:rPr>
      <w:b/>
      <w:bCs/>
      <w:sz w:val="28"/>
      <w:szCs w:val="28"/>
      <w:lang w:val="en-GB"/>
    </w:rPr>
  </w:style>
  <w:style w:type="paragraph" w:styleId="Virsraksts5">
    <w:name w:val="heading 5"/>
    <w:basedOn w:val="Parasts"/>
    <w:next w:val="Parasts"/>
    <w:link w:val="Virsraksts5Rakstz"/>
    <w:qFormat/>
    <w:rsid w:val="00DD5C4E"/>
    <w:pPr>
      <w:spacing w:before="240" w:after="60"/>
      <w:outlineLvl w:val="4"/>
    </w:pPr>
    <w:rPr>
      <w:b/>
      <w:bCs/>
      <w:i/>
      <w:iCs/>
      <w:sz w:val="26"/>
      <w:szCs w:val="26"/>
      <w:lang w:val="en-GB"/>
    </w:rPr>
  </w:style>
  <w:style w:type="paragraph" w:styleId="Virsraksts6">
    <w:name w:val="heading 6"/>
    <w:basedOn w:val="Parasts"/>
    <w:next w:val="Parasts"/>
    <w:link w:val="Virsraksts6Rakstz"/>
    <w:qFormat/>
    <w:rsid w:val="00DD5C4E"/>
    <w:pPr>
      <w:spacing w:before="240" w:after="60"/>
      <w:outlineLvl w:val="5"/>
    </w:pPr>
    <w:rPr>
      <w:b/>
      <w:bCs/>
      <w:sz w:val="22"/>
      <w:szCs w:val="22"/>
      <w:lang w:val="en-GB"/>
    </w:rPr>
  </w:style>
  <w:style w:type="paragraph" w:styleId="Virsraksts7">
    <w:name w:val="heading 7"/>
    <w:basedOn w:val="Parasts"/>
    <w:next w:val="Parasts"/>
    <w:link w:val="Virsraksts7Rakstz"/>
    <w:qFormat/>
    <w:rsid w:val="00DD5C4E"/>
    <w:pPr>
      <w:spacing w:before="240" w:after="60"/>
      <w:outlineLvl w:val="6"/>
    </w:pPr>
    <w:rPr>
      <w:lang w:val="en-GB"/>
    </w:rPr>
  </w:style>
  <w:style w:type="paragraph" w:styleId="Virsraksts8">
    <w:name w:val="heading 8"/>
    <w:basedOn w:val="Parasts"/>
    <w:next w:val="Parasts"/>
    <w:link w:val="Virsraksts8Rakstz"/>
    <w:qFormat/>
    <w:rsid w:val="00DD5C4E"/>
    <w:pPr>
      <w:spacing w:before="240" w:after="60"/>
      <w:outlineLvl w:val="7"/>
    </w:pPr>
    <w:rPr>
      <w:i/>
      <w:iCs/>
      <w:lang w:val="en-GB"/>
    </w:rPr>
  </w:style>
  <w:style w:type="paragraph" w:styleId="Virsraksts9">
    <w:name w:val="heading 9"/>
    <w:basedOn w:val="Parasts"/>
    <w:next w:val="Parasts"/>
    <w:link w:val="Virsraksts9Rakstz"/>
    <w:qFormat/>
    <w:rsid w:val="00DD5C4E"/>
    <w:p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DD5C4E"/>
    <w:rPr>
      <w:rFonts w:ascii="Arial" w:eastAsia="Times New Roman" w:hAnsi="Arial" w:cs="Arial"/>
      <w:b/>
      <w:bCs/>
      <w:kern w:val="32"/>
      <w:sz w:val="32"/>
      <w:szCs w:val="32"/>
      <w:lang w:eastAsia="lv-LV"/>
    </w:rPr>
  </w:style>
  <w:style w:type="character" w:customStyle="1" w:styleId="Virsraksts2Rakstz">
    <w:name w:val="Virsraksts 2 Rakstz."/>
    <w:aliases w:val="Second subtitle Rakstz.,Char Rakstz."/>
    <w:basedOn w:val="Noklusjumarindkopasfonts"/>
    <w:link w:val="Virsraksts2"/>
    <w:rsid w:val="00DD5C4E"/>
    <w:rPr>
      <w:rFonts w:ascii="Times New Roman" w:eastAsia="Times New Roman" w:hAnsi="Times New Roman" w:cs="Times New Roman"/>
      <w:sz w:val="40"/>
      <w:szCs w:val="24"/>
    </w:rPr>
  </w:style>
  <w:style w:type="character" w:customStyle="1" w:styleId="Virsraksts3Rakstz">
    <w:name w:val="Virsraksts 3 Rakstz."/>
    <w:basedOn w:val="Noklusjumarindkopasfonts"/>
    <w:link w:val="Virsraksts3"/>
    <w:rsid w:val="00DD5C4E"/>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DD5C4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DD5C4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DD5C4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DD5C4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DD5C4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DD5C4E"/>
    <w:rPr>
      <w:rFonts w:ascii="Arial" w:eastAsia="Times New Roman" w:hAnsi="Arial" w:cs="Arial"/>
      <w:lang w:val="en-GB"/>
    </w:rPr>
  </w:style>
  <w:style w:type="paragraph" w:customStyle="1" w:styleId="FR2">
    <w:name w:val="FR2"/>
    <w:rsid w:val="00DD5C4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Punkts">
    <w:name w:val="Punkts"/>
    <w:basedOn w:val="Parasts"/>
    <w:next w:val="Apakpunkts"/>
    <w:rsid w:val="00DD5C4E"/>
    <w:pPr>
      <w:numPr>
        <w:numId w:val="11"/>
      </w:numPr>
    </w:pPr>
    <w:rPr>
      <w:rFonts w:ascii="Arial" w:hAnsi="Arial"/>
      <w:b/>
      <w:sz w:val="20"/>
      <w:lang w:val="lv-LV" w:eastAsia="lv-LV"/>
    </w:rPr>
  </w:style>
  <w:style w:type="paragraph" w:customStyle="1" w:styleId="Apakpunkts">
    <w:name w:val="Apakšpunkts"/>
    <w:basedOn w:val="Parasts"/>
    <w:link w:val="ApakpunktsChar"/>
    <w:rsid w:val="00DD5C4E"/>
    <w:pPr>
      <w:numPr>
        <w:ilvl w:val="1"/>
        <w:numId w:val="11"/>
      </w:numPr>
    </w:pPr>
    <w:rPr>
      <w:rFonts w:ascii="Arial" w:hAnsi="Arial"/>
      <w:b/>
      <w:sz w:val="20"/>
      <w:lang w:val="lv-LV" w:eastAsia="lv-LV"/>
    </w:rPr>
  </w:style>
  <w:style w:type="character" w:customStyle="1" w:styleId="ApakpunktsChar">
    <w:name w:val="Apakšpunkts Char"/>
    <w:link w:val="Apakpunkts"/>
    <w:rsid w:val="00DD5C4E"/>
    <w:rPr>
      <w:rFonts w:ascii="Arial" w:eastAsia="Times New Roman" w:hAnsi="Arial" w:cs="Times New Roman"/>
      <w:b/>
      <w:sz w:val="20"/>
      <w:szCs w:val="24"/>
      <w:lang w:eastAsia="lv-LV"/>
    </w:rPr>
  </w:style>
  <w:style w:type="paragraph" w:customStyle="1" w:styleId="Paragrfs">
    <w:name w:val="Paragrāfs"/>
    <w:basedOn w:val="Parasts"/>
    <w:next w:val="Rindkopa"/>
    <w:link w:val="ParagrfsRakstz"/>
    <w:rsid w:val="00DD5C4E"/>
    <w:pPr>
      <w:numPr>
        <w:ilvl w:val="2"/>
        <w:numId w:val="11"/>
      </w:numPr>
      <w:jc w:val="both"/>
    </w:pPr>
    <w:rPr>
      <w:rFonts w:ascii="Arial" w:hAnsi="Arial"/>
      <w:sz w:val="20"/>
      <w:lang w:val="lv-LV" w:eastAsia="lv-LV"/>
    </w:rPr>
  </w:style>
  <w:style w:type="paragraph" w:customStyle="1" w:styleId="Rindkopa">
    <w:name w:val="Rindkopa"/>
    <w:basedOn w:val="Parasts"/>
    <w:next w:val="Punkts"/>
    <w:uiPriority w:val="99"/>
    <w:rsid w:val="00DD5C4E"/>
    <w:pPr>
      <w:ind w:left="851"/>
      <w:jc w:val="both"/>
    </w:pPr>
    <w:rPr>
      <w:rFonts w:ascii="Arial" w:hAnsi="Arial"/>
      <w:sz w:val="20"/>
      <w:lang w:val="lv-LV" w:eastAsia="lv-LV"/>
    </w:rPr>
  </w:style>
  <w:style w:type="paragraph" w:styleId="Galvene">
    <w:name w:val="header"/>
    <w:basedOn w:val="Parasts"/>
    <w:link w:val="GalveneRakstz"/>
    <w:rsid w:val="00DD5C4E"/>
    <w:pPr>
      <w:tabs>
        <w:tab w:val="center" w:pos="4153"/>
        <w:tab w:val="right" w:pos="8306"/>
      </w:tabs>
    </w:pPr>
    <w:rPr>
      <w:lang w:val="lv-LV" w:eastAsia="lv-LV"/>
    </w:rPr>
  </w:style>
  <w:style w:type="character" w:customStyle="1" w:styleId="GalveneRakstz">
    <w:name w:val="Galvene Rakstz."/>
    <w:basedOn w:val="Noklusjumarindkopasfonts"/>
    <w:link w:val="Galvene"/>
    <w:rsid w:val="00DD5C4E"/>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DD5C4E"/>
    <w:pPr>
      <w:tabs>
        <w:tab w:val="center" w:pos="4153"/>
        <w:tab w:val="right" w:pos="8306"/>
      </w:tabs>
    </w:pPr>
    <w:rPr>
      <w:lang w:val="lv-LV" w:eastAsia="lv-LV"/>
    </w:rPr>
  </w:style>
  <w:style w:type="character" w:customStyle="1" w:styleId="KjeneRakstz">
    <w:name w:val="Kājene Rakstz."/>
    <w:basedOn w:val="Noklusjumarindkopasfonts"/>
    <w:link w:val="Kjene"/>
    <w:uiPriority w:val="99"/>
    <w:rsid w:val="00DD5C4E"/>
    <w:rPr>
      <w:rFonts w:ascii="Times New Roman" w:eastAsia="Times New Roman" w:hAnsi="Times New Roman" w:cs="Times New Roman"/>
      <w:sz w:val="24"/>
      <w:szCs w:val="24"/>
      <w:lang w:eastAsia="lv-LV"/>
    </w:rPr>
  </w:style>
  <w:style w:type="character" w:styleId="Lappusesnumurs">
    <w:name w:val="page number"/>
    <w:basedOn w:val="Noklusjumarindkopasfonts"/>
    <w:rsid w:val="00DD5C4E"/>
  </w:style>
  <w:style w:type="paragraph" w:styleId="Vresteksts">
    <w:name w:val="footnote text"/>
    <w:basedOn w:val="Parasts"/>
    <w:link w:val="VrestekstsRakstz"/>
    <w:rsid w:val="00DD5C4E"/>
    <w:rPr>
      <w:sz w:val="20"/>
      <w:szCs w:val="20"/>
      <w:lang w:val="lv-LV"/>
    </w:rPr>
  </w:style>
  <w:style w:type="character" w:customStyle="1" w:styleId="VrestekstsRakstz">
    <w:name w:val="Vēres teksts Rakstz."/>
    <w:basedOn w:val="Noklusjumarindkopasfonts"/>
    <w:link w:val="Vresteksts"/>
    <w:rsid w:val="00DD5C4E"/>
    <w:rPr>
      <w:rFonts w:ascii="Times New Roman" w:eastAsia="Times New Roman" w:hAnsi="Times New Roman" w:cs="Times New Roman"/>
      <w:sz w:val="20"/>
      <w:szCs w:val="20"/>
    </w:rPr>
  </w:style>
  <w:style w:type="character" w:styleId="Vresatsauce">
    <w:name w:val="footnote reference"/>
    <w:semiHidden/>
    <w:rsid w:val="00DD5C4E"/>
    <w:rPr>
      <w:vertAlign w:val="superscript"/>
    </w:rPr>
  </w:style>
  <w:style w:type="paragraph" w:styleId="Komentrateksts">
    <w:name w:val="annotation text"/>
    <w:basedOn w:val="Parasts"/>
    <w:link w:val="KomentratekstsRakstz"/>
    <w:uiPriority w:val="99"/>
    <w:semiHidden/>
    <w:rsid w:val="00DD5C4E"/>
    <w:rPr>
      <w:sz w:val="20"/>
      <w:szCs w:val="20"/>
      <w:lang w:val="lv-LV"/>
    </w:rPr>
  </w:style>
  <w:style w:type="character" w:customStyle="1" w:styleId="KomentratekstsRakstz">
    <w:name w:val="Komentāra teksts Rakstz."/>
    <w:basedOn w:val="Noklusjumarindkopasfonts"/>
    <w:link w:val="Komentrateksts"/>
    <w:uiPriority w:val="99"/>
    <w:semiHidden/>
    <w:rsid w:val="00DD5C4E"/>
    <w:rPr>
      <w:rFonts w:ascii="Times New Roman" w:eastAsia="Times New Roman" w:hAnsi="Times New Roman" w:cs="Times New Roman"/>
      <w:sz w:val="20"/>
      <w:szCs w:val="20"/>
    </w:rPr>
  </w:style>
  <w:style w:type="paragraph" w:styleId="Balonteksts">
    <w:name w:val="Balloon Text"/>
    <w:basedOn w:val="Parasts"/>
    <w:link w:val="BalontekstsRakstz"/>
    <w:semiHidden/>
    <w:rsid w:val="00DD5C4E"/>
    <w:rPr>
      <w:rFonts w:ascii="Tahoma" w:hAnsi="Tahoma" w:cs="Tahoma"/>
      <w:sz w:val="16"/>
      <w:szCs w:val="16"/>
      <w:lang w:val="lv-LV" w:eastAsia="lv-LV"/>
    </w:rPr>
  </w:style>
  <w:style w:type="character" w:customStyle="1" w:styleId="BalontekstsRakstz">
    <w:name w:val="Balonteksts Rakstz."/>
    <w:basedOn w:val="Noklusjumarindkopasfonts"/>
    <w:link w:val="Balonteksts"/>
    <w:semiHidden/>
    <w:rsid w:val="00DD5C4E"/>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semiHidden/>
    <w:rsid w:val="00DD5C4E"/>
    <w:rPr>
      <w:b/>
      <w:bCs/>
      <w:lang w:eastAsia="lv-LV"/>
    </w:rPr>
  </w:style>
  <w:style w:type="character" w:customStyle="1" w:styleId="KomentratmaRakstz">
    <w:name w:val="Komentāra tēma Rakstz."/>
    <w:basedOn w:val="KomentratekstsRakstz"/>
    <w:link w:val="Komentratma"/>
    <w:semiHidden/>
    <w:rsid w:val="00DD5C4E"/>
    <w:rPr>
      <w:rFonts w:ascii="Times New Roman" w:eastAsia="Times New Roman" w:hAnsi="Times New Roman" w:cs="Times New Roman"/>
      <w:b/>
      <w:bCs/>
      <w:sz w:val="20"/>
      <w:szCs w:val="20"/>
      <w:lang w:eastAsia="lv-LV"/>
    </w:rPr>
  </w:style>
  <w:style w:type="paragraph" w:customStyle="1" w:styleId="naisf">
    <w:name w:val="naisf"/>
    <w:basedOn w:val="Parasts"/>
    <w:rsid w:val="00DD5C4E"/>
    <w:pPr>
      <w:spacing w:before="100" w:beforeAutospacing="1" w:after="100" w:afterAutospacing="1"/>
      <w:jc w:val="both"/>
    </w:pPr>
    <w:rPr>
      <w:lang w:val="en-GB"/>
    </w:rPr>
  </w:style>
  <w:style w:type="character" w:styleId="Hipersaite">
    <w:name w:val="Hyperlink"/>
    <w:uiPriority w:val="99"/>
    <w:rsid w:val="00DD5C4E"/>
    <w:rPr>
      <w:color w:val="0000FF"/>
      <w:u w:val="single"/>
    </w:rPr>
  </w:style>
  <w:style w:type="paragraph" w:styleId="Pamattekstaatkpe3">
    <w:name w:val="Body Text Indent 3"/>
    <w:basedOn w:val="Parasts"/>
    <w:link w:val="Pamattekstaatkpe3Rakstz"/>
    <w:rsid w:val="00DD5C4E"/>
    <w:pPr>
      <w:ind w:left="720"/>
      <w:jc w:val="both"/>
    </w:pPr>
    <w:rPr>
      <w:lang w:val="lv-LV"/>
    </w:rPr>
  </w:style>
  <w:style w:type="character" w:customStyle="1" w:styleId="Pamattekstaatkpe3Rakstz">
    <w:name w:val="Pamatteksta atkāpe 3 Rakstz."/>
    <w:basedOn w:val="Noklusjumarindkopasfonts"/>
    <w:link w:val="Pamattekstaatkpe3"/>
    <w:rsid w:val="00DD5C4E"/>
    <w:rPr>
      <w:rFonts w:ascii="Times New Roman" w:eastAsia="Times New Roman" w:hAnsi="Times New Roman" w:cs="Times New Roman"/>
      <w:sz w:val="24"/>
      <w:szCs w:val="24"/>
    </w:rPr>
  </w:style>
  <w:style w:type="paragraph" w:customStyle="1" w:styleId="Nodaa">
    <w:name w:val="Nodaļa"/>
    <w:basedOn w:val="Parasts"/>
    <w:rsid w:val="00DD5C4E"/>
    <w:rPr>
      <w:rFonts w:ascii="Arial" w:hAnsi="Arial" w:cs="Arial"/>
      <w:b/>
      <w:bCs/>
      <w:sz w:val="20"/>
      <w:lang w:val="lv-LV"/>
    </w:rPr>
  </w:style>
  <w:style w:type="paragraph" w:customStyle="1" w:styleId="Atsauce">
    <w:name w:val="Atsauce"/>
    <w:basedOn w:val="Vresteksts"/>
    <w:rsid w:val="00DD5C4E"/>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DD5C4E"/>
    <w:pPr>
      <w:spacing w:after="120"/>
    </w:pPr>
    <w:rPr>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DD5C4E"/>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DD5C4E"/>
    <w:rPr>
      <w:rFonts w:ascii="Times New Roman" w:eastAsia="Times New Roman" w:hAnsi="Times New Roman" w:cs="Times New Roman"/>
      <w:sz w:val="24"/>
      <w:szCs w:val="24"/>
      <w:lang w:val="en-US"/>
    </w:rPr>
  </w:style>
  <w:style w:type="paragraph" w:styleId="Saturs1">
    <w:name w:val="toc 1"/>
    <w:basedOn w:val="Parasts"/>
    <w:next w:val="Parasts"/>
    <w:autoRedefine/>
    <w:uiPriority w:val="39"/>
    <w:rsid w:val="00DD5C4E"/>
    <w:pPr>
      <w:tabs>
        <w:tab w:val="left" w:pos="480"/>
        <w:tab w:val="right" w:leader="dot" w:pos="8302"/>
      </w:tabs>
    </w:pPr>
    <w:rPr>
      <w:rFonts w:ascii="Arial" w:hAnsi="Arial"/>
      <w:sz w:val="20"/>
      <w:lang w:val="lv-LV" w:eastAsia="lv-LV"/>
    </w:rPr>
  </w:style>
  <w:style w:type="paragraph" w:styleId="Saturs2">
    <w:name w:val="toc 2"/>
    <w:basedOn w:val="Parasts"/>
    <w:next w:val="Parasts"/>
    <w:autoRedefine/>
    <w:uiPriority w:val="39"/>
    <w:rsid w:val="00DD5C4E"/>
    <w:pPr>
      <w:ind w:left="240"/>
    </w:pPr>
    <w:rPr>
      <w:rFonts w:ascii="Arial" w:hAnsi="Arial"/>
      <w:sz w:val="20"/>
      <w:lang w:val="lv-LV" w:eastAsia="lv-LV"/>
    </w:rPr>
  </w:style>
  <w:style w:type="paragraph" w:styleId="Pamattekstsaratkpi">
    <w:name w:val="Body Text Indent"/>
    <w:basedOn w:val="Parasts"/>
    <w:link w:val="PamattekstsaratkpiRakstz"/>
    <w:rsid w:val="00DD5C4E"/>
    <w:pPr>
      <w:spacing w:after="120"/>
      <w:ind w:left="283"/>
    </w:pPr>
    <w:rPr>
      <w:lang w:val="lv-LV" w:eastAsia="lv-LV"/>
    </w:rPr>
  </w:style>
  <w:style w:type="character" w:customStyle="1" w:styleId="PamattekstsaratkpiRakstz">
    <w:name w:val="Pamatteksts ar atkāpi Rakstz."/>
    <w:basedOn w:val="Noklusjumarindkopasfonts"/>
    <w:link w:val="Pamattekstsaratkpi"/>
    <w:rsid w:val="00DD5C4E"/>
    <w:rPr>
      <w:rFonts w:ascii="Times New Roman" w:eastAsia="Times New Roman" w:hAnsi="Times New Roman" w:cs="Times New Roman"/>
      <w:sz w:val="24"/>
      <w:szCs w:val="24"/>
      <w:lang w:eastAsia="lv-LV"/>
    </w:rPr>
  </w:style>
  <w:style w:type="character" w:customStyle="1" w:styleId="BodyText1Rakstz">
    <w:name w:val="Body Text1 Rakstz."/>
    <w:rsid w:val="00DD5C4E"/>
    <w:rPr>
      <w:sz w:val="24"/>
      <w:szCs w:val="24"/>
      <w:lang w:val="lv-LV" w:eastAsia="en-US" w:bidi="ar-SA"/>
    </w:rPr>
  </w:style>
  <w:style w:type="paragraph" w:customStyle="1" w:styleId="Body2">
    <w:name w:val="Body 2"/>
    <w:basedOn w:val="Parasts"/>
    <w:rsid w:val="00DD5C4E"/>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D5C4E"/>
    <w:pPr>
      <w:numPr>
        <w:ilvl w:val="1"/>
        <w:numId w:val="5"/>
      </w:numPr>
      <w:outlineLvl w:val="1"/>
    </w:pPr>
  </w:style>
  <w:style w:type="paragraph" w:styleId="Pamattekstaatkpe2">
    <w:name w:val="Body Text Indent 2"/>
    <w:basedOn w:val="Parasts"/>
    <w:link w:val="Pamattekstaatkpe2Rakstz"/>
    <w:rsid w:val="00DD5C4E"/>
    <w:pPr>
      <w:spacing w:after="120" w:line="480" w:lineRule="auto"/>
      <w:ind w:left="283"/>
    </w:pPr>
    <w:rPr>
      <w:lang w:val="lv-LV" w:eastAsia="lv-LV"/>
    </w:rPr>
  </w:style>
  <w:style w:type="character" w:customStyle="1" w:styleId="Pamattekstaatkpe2Rakstz">
    <w:name w:val="Pamatteksta atkāpe 2 Rakstz."/>
    <w:basedOn w:val="Noklusjumarindkopasfonts"/>
    <w:link w:val="Pamattekstaatkpe2"/>
    <w:rsid w:val="00DD5C4E"/>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DD5C4E"/>
    <w:rPr>
      <w:sz w:val="28"/>
      <w:lang w:val="lv-LV"/>
    </w:rPr>
  </w:style>
  <w:style w:type="character" w:customStyle="1" w:styleId="Pamatteksts2Rakstz">
    <w:name w:val="Pamatteksts 2 Rakstz."/>
    <w:basedOn w:val="Noklusjumarindkopasfonts"/>
    <w:link w:val="Pamatteksts2"/>
    <w:rsid w:val="00DD5C4E"/>
    <w:rPr>
      <w:rFonts w:ascii="Times New Roman" w:eastAsia="Times New Roman" w:hAnsi="Times New Roman" w:cs="Times New Roman"/>
      <w:sz w:val="28"/>
      <w:szCs w:val="24"/>
    </w:rPr>
  </w:style>
  <w:style w:type="paragraph" w:customStyle="1" w:styleId="TableText">
    <w:name w:val="Table Text"/>
    <w:basedOn w:val="Parasts"/>
    <w:rsid w:val="00DD5C4E"/>
    <w:pPr>
      <w:jc w:val="both"/>
    </w:pPr>
    <w:rPr>
      <w:szCs w:val="20"/>
      <w:lang w:val="lv-LV"/>
    </w:rPr>
  </w:style>
  <w:style w:type="paragraph" w:styleId="Nosaukums">
    <w:name w:val="Title"/>
    <w:basedOn w:val="Parasts"/>
    <w:link w:val="NosaukumsRakstz"/>
    <w:qFormat/>
    <w:rsid w:val="00DD5C4E"/>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DD5C4E"/>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DD5C4E"/>
    <w:pPr>
      <w:spacing w:before="120" w:after="120"/>
      <w:jc w:val="both"/>
    </w:pPr>
    <w:rPr>
      <w:i/>
      <w:iCs/>
      <w:lang w:val="lv-LV"/>
    </w:rPr>
  </w:style>
  <w:style w:type="character" w:customStyle="1" w:styleId="Pamatteksts3Rakstz">
    <w:name w:val="Pamatteksts 3 Rakstz."/>
    <w:basedOn w:val="Noklusjumarindkopasfonts"/>
    <w:link w:val="Pamatteksts3"/>
    <w:rsid w:val="00DD5C4E"/>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DD5C4E"/>
    <w:pPr>
      <w:spacing w:after="0"/>
      <w:jc w:val="both"/>
    </w:pPr>
    <w:rPr>
      <w:rFonts w:ascii="Arial" w:hAnsi="Arial" w:cs="Arial"/>
      <w:b/>
      <w:bCs/>
    </w:rPr>
  </w:style>
  <w:style w:type="character" w:customStyle="1" w:styleId="PielikumiRakstzRakstz">
    <w:name w:val="Pielikumi Rakstz. Rakstz."/>
    <w:link w:val="PielikumiRakstz"/>
    <w:rsid w:val="00DD5C4E"/>
    <w:rPr>
      <w:rFonts w:ascii="Arial" w:eastAsia="Times New Roman" w:hAnsi="Arial" w:cs="Arial"/>
      <w:b/>
      <w:bCs/>
      <w:sz w:val="24"/>
      <w:szCs w:val="24"/>
      <w:lang w:eastAsia="lv-LV"/>
    </w:rPr>
  </w:style>
  <w:style w:type="character" w:styleId="Izmantotahipersaite">
    <w:name w:val="FollowedHyperlink"/>
    <w:rsid w:val="00DD5C4E"/>
    <w:rPr>
      <w:color w:val="800080"/>
      <w:u w:val="single"/>
    </w:rPr>
  </w:style>
  <w:style w:type="paragraph" w:customStyle="1" w:styleId="Annexetitle">
    <w:name w:val="Annexe_title"/>
    <w:basedOn w:val="Virsraksts1"/>
    <w:next w:val="Parasts"/>
    <w:autoRedefine/>
    <w:rsid w:val="00DD5C4E"/>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DD5C4E"/>
    <w:rPr>
      <w:sz w:val="24"/>
      <w:szCs w:val="24"/>
      <w:lang w:val="lv-LV" w:eastAsia="en-US" w:bidi="ar-SA"/>
    </w:rPr>
  </w:style>
  <w:style w:type="paragraph" w:customStyle="1" w:styleId="Text1">
    <w:name w:val="Text 1"/>
    <w:basedOn w:val="Parasts"/>
    <w:rsid w:val="00DD5C4E"/>
    <w:pPr>
      <w:spacing w:after="240"/>
      <w:ind w:left="482"/>
      <w:jc w:val="both"/>
    </w:pPr>
    <w:rPr>
      <w:rFonts w:ascii="Arial" w:hAnsi="Arial"/>
      <w:noProof/>
      <w:sz w:val="20"/>
      <w:szCs w:val="20"/>
      <w:lang w:val="lv-LV" w:eastAsia="sv-SE"/>
    </w:rPr>
  </w:style>
  <w:style w:type="paragraph" w:customStyle="1" w:styleId="oddl-nadpis">
    <w:name w:val="oddíl-nadpis"/>
    <w:basedOn w:val="Parasts"/>
    <w:rsid w:val="00DD5C4E"/>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s"/>
    <w:rsid w:val="00DD5C4E"/>
    <w:pPr>
      <w:widowControl w:val="0"/>
      <w:spacing w:before="120" w:line="240" w:lineRule="exact"/>
      <w:jc w:val="center"/>
    </w:pPr>
    <w:rPr>
      <w:rFonts w:ascii="Arial" w:hAnsi="Arial"/>
      <w:sz w:val="20"/>
      <w:szCs w:val="20"/>
      <w:lang w:val="cs-CZ"/>
    </w:rPr>
  </w:style>
  <w:style w:type="paragraph" w:styleId="Parastaatkpe">
    <w:name w:val="Normal Indent"/>
    <w:basedOn w:val="Parasts"/>
    <w:rsid w:val="00DD5C4E"/>
    <w:pPr>
      <w:ind w:left="708"/>
    </w:pPr>
    <w:rPr>
      <w:rFonts w:ascii="Arial" w:hAnsi="Arial"/>
      <w:sz w:val="20"/>
      <w:szCs w:val="20"/>
      <w:lang w:val="en-GB"/>
    </w:rPr>
  </w:style>
  <w:style w:type="paragraph" w:customStyle="1" w:styleId="Bullet">
    <w:name w:val="Bullet"/>
    <w:basedOn w:val="Parasts"/>
    <w:rsid w:val="00DD5C4E"/>
    <w:pPr>
      <w:numPr>
        <w:numId w:val="18"/>
      </w:numPr>
      <w:spacing w:before="80" w:after="120" w:line="280" w:lineRule="atLeast"/>
    </w:pPr>
    <w:rPr>
      <w:rFonts w:ascii="Arial" w:hAnsi="Arial"/>
      <w:sz w:val="20"/>
      <w:szCs w:val="20"/>
      <w:lang w:val="en-GB"/>
    </w:rPr>
  </w:style>
  <w:style w:type="paragraph" w:customStyle="1" w:styleId="NoIndent">
    <w:name w:val="No Indent"/>
    <w:basedOn w:val="Parasts"/>
    <w:next w:val="Parasts"/>
    <w:link w:val="NoIndentChar"/>
    <w:rsid w:val="00DD5C4E"/>
    <w:rPr>
      <w:color w:val="000000"/>
      <w:sz w:val="22"/>
      <w:lang w:val="en-GB"/>
    </w:rPr>
  </w:style>
  <w:style w:type="character" w:customStyle="1" w:styleId="NoIndentChar">
    <w:name w:val="No Indent Char"/>
    <w:link w:val="NoIndent"/>
    <w:rsid w:val="00DD5C4E"/>
    <w:rPr>
      <w:rFonts w:ascii="Times New Roman" w:eastAsia="Times New Roman" w:hAnsi="Times New Roman" w:cs="Times New Roman"/>
      <w:color w:val="000000"/>
      <w:szCs w:val="24"/>
      <w:lang w:val="en-GB"/>
    </w:rPr>
  </w:style>
  <w:style w:type="paragraph" w:customStyle="1" w:styleId="LG-ligums-1">
    <w:name w:val="LG-ligums-1"/>
    <w:basedOn w:val="Virsraksts1"/>
    <w:rsid w:val="00DD5C4E"/>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s"/>
    <w:rsid w:val="00DD5C4E"/>
    <w:pPr>
      <w:widowControl w:val="0"/>
      <w:spacing w:line="360" w:lineRule="exact"/>
      <w:jc w:val="center"/>
    </w:pPr>
    <w:rPr>
      <w:rFonts w:ascii="Arial" w:hAnsi="Arial"/>
      <w:b/>
      <w:sz w:val="32"/>
      <w:szCs w:val="20"/>
      <w:lang w:val="cs-CZ"/>
    </w:rPr>
  </w:style>
  <w:style w:type="paragraph" w:customStyle="1" w:styleId="text">
    <w:name w:val="text"/>
    <w:rsid w:val="00DD5C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DD5C4E"/>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DD5C4E"/>
    <w:pPr>
      <w:keepLines/>
      <w:numPr>
        <w:numId w:val="20"/>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Virsraksts1"/>
    <w:rsid w:val="00DD5C4E"/>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s"/>
    <w:rsid w:val="00DD5C4E"/>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DD5C4E"/>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DD5C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DD5C4E"/>
    <w:pPr>
      <w:spacing w:before="60" w:after="60"/>
      <w:ind w:left="709"/>
      <w:jc w:val="both"/>
    </w:pPr>
    <w:rPr>
      <w:rFonts w:ascii="Arial" w:hAnsi="Arial"/>
      <w:sz w:val="20"/>
      <w:szCs w:val="20"/>
      <w:lang w:val="en-GB"/>
    </w:rPr>
  </w:style>
  <w:style w:type="paragraph" w:customStyle="1" w:styleId="Basic">
    <w:name w:val="Basic"/>
    <w:basedOn w:val="Parasts"/>
    <w:rsid w:val="00DD5C4E"/>
    <w:pPr>
      <w:spacing w:before="60" w:after="60" w:line="280" w:lineRule="atLeast"/>
    </w:pPr>
    <w:rPr>
      <w:sz w:val="20"/>
      <w:lang w:val="en-GB"/>
    </w:rPr>
  </w:style>
  <w:style w:type="paragraph" w:customStyle="1" w:styleId="StyleBodyText2Bold">
    <w:name w:val="Style Body Text 2 + Bold"/>
    <w:basedOn w:val="Pamatteksts2"/>
    <w:autoRedefine/>
    <w:rsid w:val="00DD5C4E"/>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DD5C4E"/>
    <w:pPr>
      <w:numPr>
        <w:ilvl w:val="1"/>
        <w:numId w:val="19"/>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s"/>
    <w:rsid w:val="00DD5C4E"/>
    <w:pPr>
      <w:spacing w:line="300" w:lineRule="atLeast"/>
    </w:pPr>
    <w:rPr>
      <w:rFonts w:ascii="Garamond" w:hAnsi="Garamond"/>
      <w:sz w:val="22"/>
      <w:szCs w:val="20"/>
      <w:lang w:val="en-GB"/>
    </w:rPr>
  </w:style>
  <w:style w:type="paragraph" w:styleId="Tekstabloks">
    <w:name w:val="Block Text"/>
    <w:basedOn w:val="Parasts"/>
    <w:rsid w:val="00DD5C4E"/>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D5C4E"/>
    <w:pPr>
      <w:numPr>
        <w:ilvl w:val="0"/>
        <w:numId w:val="0"/>
      </w:numPr>
      <w:tabs>
        <w:tab w:val="left" w:pos="993"/>
        <w:tab w:val="left" w:pos="2694"/>
        <w:tab w:val="left" w:pos="3261"/>
      </w:tabs>
    </w:pPr>
    <w:rPr>
      <w:szCs w:val="20"/>
    </w:rPr>
  </w:style>
  <w:style w:type="paragraph" w:customStyle="1" w:styleId="Volume">
    <w:name w:val="Volume"/>
    <w:basedOn w:val="text"/>
    <w:next w:val="Section"/>
    <w:rsid w:val="00DD5C4E"/>
    <w:pPr>
      <w:pageBreakBefore/>
      <w:spacing w:before="360" w:line="360" w:lineRule="exact"/>
      <w:jc w:val="center"/>
    </w:pPr>
    <w:rPr>
      <w:b/>
      <w:sz w:val="36"/>
    </w:rPr>
  </w:style>
  <w:style w:type="paragraph" w:customStyle="1" w:styleId="Bulletnewnumbers">
    <w:name w:val="Bullet new numbers"/>
    <w:basedOn w:val="Bulletnewletters"/>
    <w:rsid w:val="00DD5C4E"/>
    <w:pPr>
      <w:tabs>
        <w:tab w:val="right" w:pos="8789"/>
      </w:tabs>
      <w:jc w:val="both"/>
    </w:pPr>
    <w:rPr>
      <w:rFonts w:cs="Arial"/>
    </w:rPr>
  </w:style>
  <w:style w:type="paragraph" w:customStyle="1" w:styleId="Bodytxt">
    <w:name w:val="Bodytxt"/>
    <w:basedOn w:val="Parasts"/>
    <w:rsid w:val="00DD5C4E"/>
    <w:pPr>
      <w:keepNext/>
      <w:jc w:val="both"/>
    </w:pPr>
    <w:rPr>
      <w:sz w:val="22"/>
      <w:lang w:val="en-GB" w:eastAsia="de-DE"/>
    </w:rPr>
  </w:style>
  <w:style w:type="paragraph" w:styleId="Vienkrsteksts">
    <w:name w:val="Plain Text"/>
    <w:basedOn w:val="Parasts"/>
    <w:link w:val="VienkrstekstsRakstz"/>
    <w:rsid w:val="00DD5C4E"/>
    <w:pPr>
      <w:numPr>
        <w:ilvl w:val="1"/>
        <w:numId w:val="21"/>
      </w:numPr>
      <w:tabs>
        <w:tab w:val="clear" w:pos="3425"/>
      </w:tabs>
      <w:spacing w:after="240"/>
      <w:ind w:left="0" w:firstLine="0"/>
      <w:jc w:val="both"/>
    </w:pPr>
    <w:rPr>
      <w:rFonts w:ascii="Courier New" w:hAnsi="Courier New"/>
      <w:sz w:val="20"/>
      <w:szCs w:val="20"/>
      <w:lang w:val="lv-LV"/>
    </w:rPr>
  </w:style>
  <w:style w:type="character" w:customStyle="1" w:styleId="VienkrstekstsRakstz">
    <w:name w:val="Vienkāršs teksts Rakstz."/>
    <w:basedOn w:val="Noklusjumarindkopasfonts"/>
    <w:link w:val="Vienkrsteksts"/>
    <w:rsid w:val="00DD5C4E"/>
    <w:rPr>
      <w:rFonts w:ascii="Courier New" w:eastAsia="Times New Roman" w:hAnsi="Courier New" w:cs="Times New Roman"/>
      <w:sz w:val="20"/>
      <w:szCs w:val="20"/>
    </w:rPr>
  </w:style>
  <w:style w:type="paragraph" w:customStyle="1" w:styleId="ListBulletNoSpace">
    <w:name w:val="List Bullet NoSpace"/>
    <w:basedOn w:val="Sarakstaaizzme"/>
    <w:rsid w:val="00DD5C4E"/>
    <w:pPr>
      <w:tabs>
        <w:tab w:val="left" w:pos="425"/>
      </w:tabs>
      <w:spacing w:line="270" w:lineRule="atLeast"/>
      <w:ind w:left="425" w:hanging="425"/>
    </w:pPr>
    <w:rPr>
      <w:sz w:val="23"/>
      <w:szCs w:val="20"/>
      <w:lang w:val="en-GB" w:eastAsia="da-DK"/>
    </w:rPr>
  </w:style>
  <w:style w:type="paragraph" w:styleId="Sarakstaaizzme">
    <w:name w:val="List Bullet"/>
    <w:basedOn w:val="Parasts"/>
    <w:rsid w:val="00DD5C4E"/>
    <w:pPr>
      <w:ind w:left="283" w:hanging="283"/>
    </w:pPr>
    <w:rPr>
      <w:lang w:val="lv-LV"/>
    </w:rPr>
  </w:style>
  <w:style w:type="character" w:customStyle="1" w:styleId="CharChar">
    <w:name w:val="Char Char"/>
    <w:rsid w:val="00DD5C4E"/>
    <w:rPr>
      <w:rFonts w:ascii="Arial" w:hAnsi="Arial" w:cs="Arial"/>
      <w:sz w:val="22"/>
      <w:szCs w:val="24"/>
      <w:lang w:val="lv-LV" w:eastAsia="en-US" w:bidi="ar-SA"/>
    </w:rPr>
  </w:style>
  <w:style w:type="paragraph" w:customStyle="1" w:styleId="BodyTextNoSpace">
    <w:name w:val="Body Text NoSpace"/>
    <w:basedOn w:val="Pamatteksts"/>
    <w:link w:val="BodyTextNoSpaceChar"/>
    <w:rsid w:val="00DD5C4E"/>
    <w:pPr>
      <w:spacing w:after="0" w:line="270" w:lineRule="atLeast"/>
    </w:pPr>
    <w:rPr>
      <w:sz w:val="23"/>
      <w:szCs w:val="20"/>
      <w:lang w:val="en-GB" w:eastAsia="da-DK"/>
    </w:rPr>
  </w:style>
  <w:style w:type="character" w:customStyle="1" w:styleId="BodyTextNoSpaceChar">
    <w:name w:val="Body Text NoSpace Char"/>
    <w:link w:val="BodyTextNoSpace"/>
    <w:rsid w:val="00DD5C4E"/>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DD5C4E"/>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DD5C4E"/>
    <w:rPr>
      <w:rFonts w:ascii="Times New Roman" w:eastAsia="Times New Roman" w:hAnsi="Times New Roman" w:cs="Times New Roman"/>
      <w:i/>
      <w:sz w:val="21"/>
      <w:szCs w:val="24"/>
      <w:lang w:val="en-GB" w:eastAsia="da-DK"/>
    </w:rPr>
  </w:style>
  <w:style w:type="paragraph" w:customStyle="1" w:styleId="Table">
    <w:name w:val="Table"/>
    <w:basedOn w:val="Parasts"/>
    <w:rsid w:val="00DD5C4E"/>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DD5C4E"/>
    <w:pPr>
      <w:ind w:left="566" w:hanging="283"/>
    </w:pPr>
  </w:style>
  <w:style w:type="paragraph" w:styleId="Saraksts3">
    <w:name w:val="List 3"/>
    <w:basedOn w:val="Parasts"/>
    <w:rsid w:val="00DD5C4E"/>
    <w:pPr>
      <w:ind w:left="849" w:hanging="283"/>
    </w:pPr>
  </w:style>
  <w:style w:type="paragraph" w:styleId="Saraksts4">
    <w:name w:val="List 4"/>
    <w:basedOn w:val="Parasts"/>
    <w:rsid w:val="00DD5C4E"/>
    <w:pPr>
      <w:ind w:left="1132" w:hanging="283"/>
    </w:pPr>
  </w:style>
  <w:style w:type="paragraph" w:styleId="Sarakstaturpinjums2">
    <w:name w:val="List Continue 2"/>
    <w:basedOn w:val="Parasts"/>
    <w:rsid w:val="00DD5C4E"/>
    <w:pPr>
      <w:spacing w:after="120"/>
      <w:ind w:left="566"/>
    </w:pPr>
  </w:style>
  <w:style w:type="paragraph" w:styleId="Sarakstaturpinjums3">
    <w:name w:val="List Continue 3"/>
    <w:basedOn w:val="Parasts"/>
    <w:rsid w:val="00DD5C4E"/>
    <w:pPr>
      <w:spacing w:after="120"/>
      <w:ind w:left="849"/>
    </w:pPr>
  </w:style>
  <w:style w:type="paragraph" w:customStyle="1" w:styleId="HeaderEven">
    <w:name w:val="HeaderEven"/>
    <w:basedOn w:val="Parasts"/>
    <w:rsid w:val="00DD5C4E"/>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DD5C4E"/>
    <w:pPr>
      <w:spacing w:after="270" w:line="270" w:lineRule="atLeast"/>
      <w:ind w:hanging="2268"/>
    </w:pPr>
    <w:rPr>
      <w:sz w:val="23"/>
      <w:szCs w:val="20"/>
      <w:lang w:val="en-GB" w:eastAsia="da-DK"/>
    </w:rPr>
  </w:style>
  <w:style w:type="paragraph" w:customStyle="1" w:styleId="MarginFrame">
    <w:name w:val="Margin Frame"/>
    <w:basedOn w:val="Parasts"/>
    <w:rsid w:val="00DD5C4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D5C4E"/>
    <w:pPr>
      <w:spacing w:after="0"/>
    </w:pPr>
  </w:style>
  <w:style w:type="paragraph" w:styleId="Sarakstaaizzme2">
    <w:name w:val="List Bullet 2"/>
    <w:basedOn w:val="Sarakstaaizzme"/>
    <w:rsid w:val="00DD5C4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DD5C4E"/>
    <w:pPr>
      <w:spacing w:after="0"/>
    </w:pPr>
  </w:style>
  <w:style w:type="paragraph" w:styleId="Sarakstaturpinjums">
    <w:name w:val="List Continue"/>
    <w:basedOn w:val="Sarakstanumurs"/>
    <w:rsid w:val="00DD5C4E"/>
    <w:pPr>
      <w:ind w:firstLine="0"/>
    </w:pPr>
  </w:style>
  <w:style w:type="paragraph" w:styleId="Sarakstanumurs">
    <w:name w:val="List Number"/>
    <w:basedOn w:val="Pamatteksts"/>
    <w:rsid w:val="00DD5C4E"/>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DD5C4E"/>
    <w:pPr>
      <w:numPr>
        <w:ilvl w:val="1"/>
      </w:numPr>
      <w:tabs>
        <w:tab w:val="num" w:pos="2345"/>
      </w:tabs>
      <w:ind w:left="850" w:hanging="425"/>
    </w:pPr>
  </w:style>
  <w:style w:type="paragraph" w:customStyle="1" w:styleId="ListContinueNoSpace">
    <w:name w:val="List Continue NoSpace"/>
    <w:basedOn w:val="Sarakstaturpinjums"/>
    <w:rsid w:val="00DD5C4E"/>
    <w:pPr>
      <w:spacing w:after="0"/>
    </w:pPr>
  </w:style>
  <w:style w:type="paragraph" w:customStyle="1" w:styleId="ListContinue2NoSpace">
    <w:name w:val="List Continue 2 NoSpace"/>
    <w:basedOn w:val="Sarakstaturpinjums2"/>
    <w:rsid w:val="00DD5C4E"/>
    <w:pPr>
      <w:spacing w:after="0" w:line="270" w:lineRule="atLeast"/>
      <w:ind w:left="851"/>
    </w:pPr>
    <w:rPr>
      <w:sz w:val="23"/>
      <w:szCs w:val="20"/>
      <w:lang w:val="en-GB" w:eastAsia="da-DK"/>
    </w:rPr>
  </w:style>
  <w:style w:type="paragraph" w:customStyle="1" w:styleId="ListNumberNoSpace">
    <w:name w:val="List Number NoSpace"/>
    <w:basedOn w:val="Sarakstanumurs"/>
    <w:rsid w:val="00DD5C4E"/>
    <w:pPr>
      <w:numPr>
        <w:numId w:val="23"/>
      </w:numPr>
      <w:tabs>
        <w:tab w:val="clear" w:pos="851"/>
        <w:tab w:val="num" w:pos="425"/>
      </w:tabs>
      <w:spacing w:after="0"/>
      <w:ind w:left="425" w:hanging="425"/>
    </w:pPr>
  </w:style>
  <w:style w:type="paragraph" w:customStyle="1" w:styleId="ListNumber2NoSpace">
    <w:name w:val="List Number 2 NoSpace"/>
    <w:basedOn w:val="Sarakstanumurs2"/>
    <w:rsid w:val="00DD5C4E"/>
    <w:pPr>
      <w:spacing w:after="0"/>
    </w:pPr>
  </w:style>
  <w:style w:type="paragraph" w:customStyle="1" w:styleId="ListHanging">
    <w:name w:val="List Hanging"/>
    <w:basedOn w:val="Pamatteksts"/>
    <w:rsid w:val="00DD5C4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D5C4E"/>
    <w:pPr>
      <w:spacing w:after="0"/>
    </w:pPr>
  </w:style>
  <w:style w:type="paragraph" w:styleId="Paraksts">
    <w:name w:val="Signature"/>
    <w:basedOn w:val="Pamatteksts"/>
    <w:link w:val="ParakstsRakstz"/>
    <w:rsid w:val="00DD5C4E"/>
    <w:pPr>
      <w:numPr>
        <w:ilvl w:val="1"/>
        <w:numId w:val="24"/>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DD5C4E"/>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DD5C4E"/>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DD5C4E"/>
    <w:pPr>
      <w:spacing w:line="400" w:lineRule="exact"/>
    </w:pPr>
    <w:rPr>
      <w:rFonts w:ascii="TrueHelveticaBlack" w:hAnsi="TrueHelveticaBlack"/>
      <w:sz w:val="36"/>
    </w:rPr>
  </w:style>
  <w:style w:type="paragraph" w:styleId="Sarakstaaizzme3">
    <w:name w:val="List Bullet 3"/>
    <w:basedOn w:val="Sarakstaaizzme2"/>
    <w:rsid w:val="00DD5C4E"/>
    <w:pPr>
      <w:tabs>
        <w:tab w:val="clear" w:pos="851"/>
        <w:tab w:val="left" w:pos="1276"/>
      </w:tabs>
      <w:ind w:left="1276"/>
    </w:pPr>
  </w:style>
  <w:style w:type="paragraph" w:styleId="Sarakstanumurs3">
    <w:name w:val="List Number 3"/>
    <w:basedOn w:val="Sarakstanumurs2"/>
    <w:rsid w:val="00DD5C4E"/>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DD5C4E"/>
    <w:pPr>
      <w:spacing w:after="0"/>
    </w:pPr>
  </w:style>
  <w:style w:type="paragraph" w:customStyle="1" w:styleId="ListContinue3NoSpace">
    <w:name w:val="List Continue 3 NoSpace"/>
    <w:basedOn w:val="Sarakstaturpinjums3"/>
    <w:rsid w:val="00DD5C4E"/>
    <w:pPr>
      <w:numPr>
        <w:ilvl w:val="2"/>
        <w:numId w:val="21"/>
      </w:numPr>
      <w:spacing w:after="0" w:line="270" w:lineRule="atLeast"/>
      <w:ind w:left="1276"/>
    </w:pPr>
    <w:rPr>
      <w:sz w:val="23"/>
      <w:szCs w:val="20"/>
      <w:lang w:val="en-GB" w:eastAsia="da-DK"/>
    </w:rPr>
  </w:style>
  <w:style w:type="paragraph" w:customStyle="1" w:styleId="ListNumber3NoSpace">
    <w:name w:val="List Number 3 NoSpace"/>
    <w:basedOn w:val="Sarakstanumurs3"/>
    <w:rsid w:val="00DD5C4E"/>
    <w:pPr>
      <w:spacing w:after="0"/>
    </w:pPr>
  </w:style>
  <w:style w:type="paragraph" w:customStyle="1" w:styleId="ListContinue0">
    <w:name w:val="List Continue 0"/>
    <w:basedOn w:val="Sarakstaturpinjums"/>
    <w:rsid w:val="00DD5C4E"/>
    <w:pPr>
      <w:ind w:left="0"/>
    </w:pPr>
  </w:style>
  <w:style w:type="paragraph" w:customStyle="1" w:styleId="ListContinue0NoSpace">
    <w:name w:val="List Continue 0 NoSpace"/>
    <w:basedOn w:val="ListContinue0"/>
    <w:rsid w:val="00DD5C4E"/>
    <w:pPr>
      <w:spacing w:after="0"/>
    </w:pPr>
  </w:style>
  <w:style w:type="paragraph" w:customStyle="1" w:styleId="CaptionMargin">
    <w:name w:val="Caption Margin"/>
    <w:basedOn w:val="Parakstszemobjekta"/>
    <w:next w:val="Pamatteksts"/>
    <w:rsid w:val="00DD5C4E"/>
    <w:pPr>
      <w:ind w:left="-992"/>
    </w:pPr>
    <w:rPr>
      <w:szCs w:val="20"/>
    </w:rPr>
  </w:style>
  <w:style w:type="paragraph" w:customStyle="1" w:styleId="FrontPageFrame">
    <w:name w:val="FrontPageFrame"/>
    <w:basedOn w:val="Parasts"/>
    <w:rsid w:val="00DD5C4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DD5C4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DD5C4E"/>
    <w:pPr>
      <w:framePr w:hSpace="284" w:wrap="around" w:vAnchor="text" w:hAnchor="margin" w:xAlign="right" w:y="1"/>
      <w:numPr>
        <w:ilvl w:val="2"/>
        <w:numId w:val="24"/>
      </w:numPr>
      <w:tabs>
        <w:tab w:val="clear" w:pos="1211"/>
      </w:tabs>
      <w:spacing w:line="270" w:lineRule="atLeast"/>
      <w:ind w:left="0"/>
    </w:pPr>
    <w:rPr>
      <w:sz w:val="23"/>
      <w:szCs w:val="20"/>
      <w:lang w:val="en-GB" w:eastAsia="da-DK"/>
    </w:rPr>
  </w:style>
  <w:style w:type="paragraph" w:customStyle="1" w:styleId="FooterFrame">
    <w:name w:val="FooterFrame"/>
    <w:basedOn w:val="Parasts"/>
    <w:next w:val="Parasts"/>
    <w:rsid w:val="00DD5C4E"/>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DD5C4E"/>
    <w:pPr>
      <w:spacing w:before="160" w:after="0"/>
    </w:pPr>
    <w:rPr>
      <w:sz w:val="20"/>
    </w:rPr>
  </w:style>
  <w:style w:type="paragraph" w:customStyle="1" w:styleId="ContentsPage">
    <w:name w:val="ContentsPage"/>
    <w:basedOn w:val="Parasts"/>
    <w:next w:val="Pamatteksts"/>
    <w:rsid w:val="00DD5C4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D5C4E"/>
    <w:pPr>
      <w:pageBreakBefore w:val="0"/>
      <w:spacing w:before="120" w:after="320"/>
    </w:pPr>
  </w:style>
  <w:style w:type="paragraph" w:customStyle="1" w:styleId="Appendix">
    <w:name w:val="Appendix"/>
    <w:basedOn w:val="Parasts"/>
    <w:next w:val="Pamatteksts"/>
    <w:rsid w:val="00DD5C4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D5C4E"/>
    <w:pPr>
      <w:framePr w:wrap="around"/>
    </w:pPr>
    <w:rPr>
      <w:rFonts w:ascii="DaneHelveticaNeue" w:hAnsi="DaneHelveticaNeue"/>
      <w:sz w:val="16"/>
    </w:rPr>
  </w:style>
  <w:style w:type="paragraph" w:styleId="Datums">
    <w:name w:val="Date"/>
    <w:basedOn w:val="Parasts"/>
    <w:next w:val="Parasts"/>
    <w:link w:val="DatumsRakstz"/>
    <w:rsid w:val="00DD5C4E"/>
    <w:pPr>
      <w:spacing w:line="360" w:lineRule="auto"/>
    </w:pPr>
    <w:rPr>
      <w:lang w:val="en-GB"/>
    </w:rPr>
  </w:style>
  <w:style w:type="character" w:customStyle="1" w:styleId="DatumsRakstz">
    <w:name w:val="Datums Rakstz."/>
    <w:basedOn w:val="Noklusjumarindkopasfonts"/>
    <w:link w:val="Datums"/>
    <w:rsid w:val="00DD5C4E"/>
    <w:rPr>
      <w:rFonts w:ascii="Times New Roman" w:eastAsia="Times New Roman" w:hAnsi="Times New Roman" w:cs="Times New Roman"/>
      <w:sz w:val="24"/>
      <w:szCs w:val="24"/>
      <w:lang w:val="en-GB"/>
    </w:rPr>
  </w:style>
  <w:style w:type="paragraph" w:customStyle="1" w:styleId="NormalA">
    <w:name w:val="Normal A"/>
    <w:basedOn w:val="Parasts"/>
    <w:rsid w:val="00DD5C4E"/>
    <w:pPr>
      <w:tabs>
        <w:tab w:val="num" w:pos="360"/>
        <w:tab w:val="left" w:pos="1276"/>
        <w:tab w:val="left" w:pos="1559"/>
        <w:tab w:val="left" w:pos="3686"/>
      </w:tabs>
      <w:spacing w:line="360" w:lineRule="auto"/>
      <w:jc w:val="both"/>
    </w:pPr>
    <w:rPr>
      <w:lang w:val="en-GB"/>
    </w:rPr>
  </w:style>
  <w:style w:type="paragraph" w:styleId="Sarakstanumurs4">
    <w:name w:val="List Number 4"/>
    <w:basedOn w:val="Parasts"/>
    <w:rsid w:val="00DD5C4E"/>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DD5C4E"/>
    <w:pPr>
      <w:spacing w:after="120"/>
      <w:ind w:left="1132"/>
    </w:pPr>
    <w:rPr>
      <w:lang w:val="en-GB"/>
    </w:rPr>
  </w:style>
  <w:style w:type="paragraph" w:customStyle="1" w:styleId="NBSclause">
    <w:name w:val="NBS clause"/>
    <w:basedOn w:val="Parasts"/>
    <w:rsid w:val="00DD5C4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DD5C4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D5C4E"/>
    <w:pPr>
      <w:framePr w:wrap="around"/>
      <w:numPr>
        <w:numId w:val="22"/>
      </w:numPr>
      <w:ind w:left="0" w:firstLine="0"/>
    </w:pPr>
    <w:rPr>
      <w:noProof/>
      <w:color w:val="FFFFFF"/>
      <w:szCs w:val="12"/>
    </w:rPr>
  </w:style>
  <w:style w:type="paragraph" w:customStyle="1" w:styleId="Niveau3">
    <w:name w:val="Niveau 3"/>
    <w:basedOn w:val="Virsraksts3"/>
    <w:next w:val="Pamatteksts"/>
    <w:rsid w:val="00DD5C4E"/>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DD5C4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D5C4E"/>
    <w:rPr>
      <w:sz w:val="23"/>
      <w:lang w:val="en-GB" w:eastAsia="da-DK" w:bidi="ar-SA"/>
    </w:rPr>
  </w:style>
  <w:style w:type="character" w:customStyle="1" w:styleId="BodyTextChar1">
    <w:name w:val="Body Text Char1"/>
    <w:rsid w:val="00DD5C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D5C4E"/>
    <w:rPr>
      <w:sz w:val="23"/>
      <w:lang w:val="en-GB" w:eastAsia="da-DK" w:bidi="ar-SA"/>
    </w:rPr>
  </w:style>
  <w:style w:type="paragraph" w:styleId="Paraststmeklis">
    <w:name w:val="Normal (Web)"/>
    <w:basedOn w:val="Parasts"/>
    <w:rsid w:val="00DD5C4E"/>
    <w:pPr>
      <w:spacing w:before="100" w:beforeAutospacing="1" w:after="100" w:afterAutospacing="1"/>
    </w:pPr>
    <w:rPr>
      <w:lang w:val="lv-LV" w:eastAsia="lv-LV"/>
    </w:rPr>
  </w:style>
  <w:style w:type="paragraph" w:customStyle="1" w:styleId="Style2">
    <w:name w:val="Style2"/>
    <w:basedOn w:val="Parasts"/>
    <w:rsid w:val="00DD5C4E"/>
    <w:pPr>
      <w:widowControl w:val="0"/>
      <w:numPr>
        <w:numId w:val="25"/>
      </w:numPr>
      <w:tabs>
        <w:tab w:val="clear" w:pos="1209"/>
      </w:tabs>
      <w:ind w:left="0" w:firstLine="0"/>
    </w:pPr>
    <w:rPr>
      <w:lang w:val="lv-LV"/>
    </w:rPr>
  </w:style>
  <w:style w:type="paragraph" w:customStyle="1" w:styleId="Daa">
    <w:name w:val="Daļa"/>
    <w:basedOn w:val="PielikumiRakstz"/>
    <w:rsid w:val="00DD5C4E"/>
    <w:pPr>
      <w:jc w:val="center"/>
    </w:pPr>
    <w:rPr>
      <w:sz w:val="22"/>
      <w:szCs w:val="22"/>
    </w:rPr>
  </w:style>
  <w:style w:type="paragraph" w:customStyle="1" w:styleId="nDaa">
    <w:name w:val="nDaļa"/>
    <w:basedOn w:val="Nodaa"/>
    <w:rsid w:val="00DD5C4E"/>
    <w:pPr>
      <w:jc w:val="center"/>
    </w:pPr>
  </w:style>
  <w:style w:type="paragraph" w:customStyle="1" w:styleId="Pielikumi">
    <w:name w:val="Pielikumi"/>
    <w:basedOn w:val="PielikumiRakstz"/>
    <w:rsid w:val="00DD5C4E"/>
  </w:style>
  <w:style w:type="paragraph" w:customStyle="1" w:styleId="Pielikums">
    <w:name w:val="Pielikums"/>
    <w:basedOn w:val="Pielikumi"/>
    <w:rsid w:val="00DD5C4E"/>
    <w:pPr>
      <w:jc w:val="right"/>
    </w:pPr>
  </w:style>
  <w:style w:type="character" w:customStyle="1" w:styleId="NoIndentRakstz">
    <w:name w:val="No Indent Rakstz."/>
    <w:rsid w:val="00DD5C4E"/>
    <w:rPr>
      <w:color w:val="000000"/>
      <w:sz w:val="22"/>
      <w:szCs w:val="24"/>
      <w:lang w:val="en-GB" w:eastAsia="en-US" w:bidi="ar-SA"/>
    </w:rPr>
  </w:style>
  <w:style w:type="paragraph" w:styleId="Saturs8">
    <w:name w:val="toc 8"/>
    <w:basedOn w:val="Parasts"/>
    <w:next w:val="Parasts"/>
    <w:autoRedefine/>
    <w:semiHidden/>
    <w:rsid w:val="00DD5C4E"/>
    <w:pPr>
      <w:ind w:left="1680"/>
    </w:pPr>
    <w:rPr>
      <w:lang w:val="lv-LV" w:eastAsia="lv-LV"/>
    </w:rPr>
  </w:style>
  <w:style w:type="character" w:customStyle="1" w:styleId="apple-style-span">
    <w:name w:val="apple-style-span"/>
    <w:basedOn w:val="Noklusjumarindkopasfonts"/>
    <w:rsid w:val="00DD5C4E"/>
  </w:style>
  <w:style w:type="paragraph" w:styleId="Sarakstarindkopa">
    <w:name w:val="List Paragraph"/>
    <w:basedOn w:val="Parasts"/>
    <w:qFormat/>
    <w:rsid w:val="00DD5C4E"/>
    <w:pPr>
      <w:ind w:left="720"/>
    </w:pPr>
    <w:rPr>
      <w:lang w:val="lv-LV" w:eastAsia="lv-LV"/>
    </w:rPr>
  </w:style>
  <w:style w:type="character" w:customStyle="1" w:styleId="apple-converted-space">
    <w:name w:val="apple-converted-space"/>
    <w:basedOn w:val="Noklusjumarindkopasfonts"/>
    <w:rsid w:val="00DD5C4E"/>
  </w:style>
  <w:style w:type="character" w:styleId="Izteiksmgs">
    <w:name w:val="Strong"/>
    <w:uiPriority w:val="22"/>
    <w:qFormat/>
    <w:rsid w:val="00DD5C4E"/>
    <w:rPr>
      <w:b/>
      <w:bCs/>
    </w:rPr>
  </w:style>
  <w:style w:type="paragraph" w:customStyle="1" w:styleId="Default">
    <w:name w:val="Default"/>
    <w:rsid w:val="00DD5C4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FootnoteCharacters">
    <w:name w:val="Footnote Characters"/>
    <w:rsid w:val="00DD5C4E"/>
    <w:rPr>
      <w:vertAlign w:val="superscript"/>
    </w:rPr>
  </w:style>
  <w:style w:type="paragraph" w:customStyle="1" w:styleId="Standard">
    <w:name w:val="Standard"/>
    <w:rsid w:val="00DD5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Text">
    <w:name w:val="Default Text"/>
    <w:rsid w:val="00DD5C4E"/>
    <w:pPr>
      <w:spacing w:after="0" w:line="240" w:lineRule="auto"/>
    </w:pPr>
    <w:rPr>
      <w:rFonts w:ascii="Times New Roman" w:eastAsia="Times New Roman" w:hAnsi="Times New Roman" w:cs="Times New Roman"/>
      <w:color w:val="000000"/>
      <w:sz w:val="24"/>
      <w:szCs w:val="20"/>
      <w:lang w:val="en-GB"/>
    </w:rPr>
  </w:style>
  <w:style w:type="paragraph" w:customStyle="1" w:styleId="heading">
    <w:name w:val="heading"/>
    <w:aliases w:val="1,index"/>
    <w:basedOn w:val="Parasts"/>
    <w:next w:val="Parasts"/>
    <w:rsid w:val="00DD5C4E"/>
    <w:pPr>
      <w:keepNext/>
      <w:overflowPunct w:val="0"/>
      <w:autoSpaceDE w:val="0"/>
      <w:autoSpaceDN w:val="0"/>
      <w:adjustRightInd w:val="0"/>
    </w:pPr>
    <w:rPr>
      <w:b/>
      <w:sz w:val="22"/>
      <w:szCs w:val="20"/>
      <w:lang w:val="lv-LV"/>
    </w:rPr>
  </w:style>
  <w:style w:type="paragraph" w:customStyle="1" w:styleId="SarakstsNum">
    <w:name w:val="SarakstsNum"/>
    <w:basedOn w:val="Parasts"/>
    <w:rsid w:val="000E7250"/>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Virsraksts1"/>
    <w:rsid w:val="000E7250"/>
    <w:pPr>
      <w:keepNext w:val="0"/>
      <w:widowControl w:val="0"/>
      <w:spacing w:before="0" w:after="0"/>
      <w:jc w:val="both"/>
    </w:pPr>
    <w:rPr>
      <w:rFonts w:ascii="Arial Bold" w:hAnsi="Arial Bold" w:cs="Times New Roman"/>
      <w:bCs w:val="0"/>
      <w:caps/>
      <w:kern w:val="0"/>
      <w:sz w:val="22"/>
      <w:szCs w:val="20"/>
      <w:lang w:val="en-GB" w:eastAsia="ar-SA"/>
    </w:rPr>
  </w:style>
  <w:style w:type="paragraph" w:customStyle="1" w:styleId="StyleHeading2Arial11ptJustified">
    <w:name w:val="Style Heading 2 + Arial 11 pt Justified"/>
    <w:basedOn w:val="Virsraksts2"/>
    <w:rsid w:val="000E7250"/>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Virsraksts3"/>
    <w:rsid w:val="000E7250"/>
    <w:pPr>
      <w:keepLines/>
      <w:suppressAutoHyphens/>
      <w:spacing w:before="0" w:after="0"/>
      <w:jc w:val="both"/>
    </w:pPr>
    <w:rPr>
      <w:rFonts w:ascii="Arial" w:hAnsi="Arial" w:cs="Times New Roman"/>
      <w:b w:val="0"/>
      <w:bCs w:val="0"/>
      <w:sz w:val="22"/>
      <w:szCs w:val="20"/>
      <w:lang w:eastAsia="ar-SA"/>
    </w:rPr>
  </w:style>
  <w:style w:type="paragraph" w:styleId="Saturardtjavirsraksts">
    <w:name w:val="TOC Heading"/>
    <w:basedOn w:val="Virsraksts1"/>
    <w:next w:val="Parasts"/>
    <w:uiPriority w:val="39"/>
    <w:unhideWhenUsed/>
    <w:qFormat/>
    <w:rsid w:val="007C31D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Numeracija">
    <w:name w:val="Numeracija"/>
    <w:basedOn w:val="Parasts"/>
    <w:rsid w:val="002F0E04"/>
    <w:pPr>
      <w:numPr>
        <w:numId w:val="34"/>
      </w:numPr>
      <w:jc w:val="both"/>
    </w:pPr>
    <w:rPr>
      <w:sz w:val="26"/>
    </w:rPr>
  </w:style>
  <w:style w:type="character" w:customStyle="1" w:styleId="ParagrfsRakstz">
    <w:name w:val="Paragrāfs Rakstz."/>
    <w:link w:val="Paragrfs"/>
    <w:rsid w:val="00607AA7"/>
    <w:rPr>
      <w:rFonts w:ascii="Arial" w:eastAsia="Times New Roman" w:hAnsi="Arial" w:cs="Times New Roman"/>
      <w:sz w:val="20"/>
      <w:szCs w:val="24"/>
      <w:lang w:eastAsia="lv-LV"/>
    </w:rPr>
  </w:style>
  <w:style w:type="character" w:styleId="Komentraatsauce">
    <w:name w:val="annotation reference"/>
    <w:basedOn w:val="Noklusjumarindkopasfonts"/>
    <w:uiPriority w:val="99"/>
    <w:semiHidden/>
    <w:unhideWhenUsed/>
    <w:rsid w:val="00E37673"/>
    <w:rPr>
      <w:sz w:val="16"/>
      <w:szCs w:val="16"/>
    </w:rPr>
  </w:style>
  <w:style w:type="paragraph" w:styleId="Prskatjums">
    <w:name w:val="Revision"/>
    <w:hidden/>
    <w:uiPriority w:val="99"/>
    <w:semiHidden/>
    <w:rsid w:val="009975E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40075641">
      <w:bodyDiv w:val="1"/>
      <w:marLeft w:val="0"/>
      <w:marRight w:val="0"/>
      <w:marTop w:val="0"/>
      <w:marBottom w:val="0"/>
      <w:divBdr>
        <w:top w:val="none" w:sz="0" w:space="0" w:color="auto"/>
        <w:left w:val="none" w:sz="0" w:space="0" w:color="auto"/>
        <w:bottom w:val="none" w:sz="0" w:space="0" w:color="auto"/>
        <w:right w:val="none" w:sz="0" w:space="0" w:color="auto"/>
      </w:divBdr>
      <w:divsChild>
        <w:div w:id="1829321427">
          <w:marLeft w:val="0"/>
          <w:marRight w:val="0"/>
          <w:marTop w:val="0"/>
          <w:marBottom w:val="0"/>
          <w:divBdr>
            <w:top w:val="none" w:sz="0" w:space="0" w:color="auto"/>
            <w:left w:val="none" w:sz="0" w:space="0" w:color="auto"/>
            <w:bottom w:val="none" w:sz="0" w:space="0" w:color="auto"/>
            <w:right w:val="none" w:sz="0" w:space="0" w:color="auto"/>
          </w:divBdr>
        </w:div>
        <w:div w:id="1133869647">
          <w:marLeft w:val="0"/>
          <w:marRight w:val="0"/>
          <w:marTop w:val="0"/>
          <w:marBottom w:val="0"/>
          <w:divBdr>
            <w:top w:val="none" w:sz="0" w:space="0" w:color="auto"/>
            <w:left w:val="none" w:sz="0" w:space="0" w:color="auto"/>
            <w:bottom w:val="none" w:sz="0" w:space="0" w:color="auto"/>
            <w:right w:val="none" w:sz="0" w:space="0" w:color="auto"/>
          </w:divBdr>
        </w:div>
        <w:div w:id="1530332607">
          <w:marLeft w:val="0"/>
          <w:marRight w:val="0"/>
          <w:marTop w:val="0"/>
          <w:marBottom w:val="0"/>
          <w:divBdr>
            <w:top w:val="none" w:sz="0" w:space="0" w:color="auto"/>
            <w:left w:val="none" w:sz="0" w:space="0" w:color="auto"/>
            <w:bottom w:val="none" w:sz="0" w:space="0" w:color="auto"/>
            <w:right w:val="none" w:sz="0" w:space="0" w:color="auto"/>
          </w:divBdr>
        </w:div>
        <w:div w:id="174149740">
          <w:marLeft w:val="0"/>
          <w:marRight w:val="0"/>
          <w:marTop w:val="0"/>
          <w:marBottom w:val="0"/>
          <w:divBdr>
            <w:top w:val="none" w:sz="0" w:space="0" w:color="auto"/>
            <w:left w:val="none" w:sz="0" w:space="0" w:color="auto"/>
            <w:bottom w:val="none" w:sz="0" w:space="0" w:color="auto"/>
            <w:right w:val="none" w:sz="0" w:space="0" w:color="auto"/>
          </w:divBdr>
        </w:div>
        <w:div w:id="1371027531">
          <w:marLeft w:val="0"/>
          <w:marRight w:val="0"/>
          <w:marTop w:val="0"/>
          <w:marBottom w:val="0"/>
          <w:divBdr>
            <w:top w:val="none" w:sz="0" w:space="0" w:color="auto"/>
            <w:left w:val="none" w:sz="0" w:space="0" w:color="auto"/>
            <w:bottom w:val="none" w:sz="0" w:space="0" w:color="auto"/>
            <w:right w:val="none" w:sz="0" w:space="0" w:color="auto"/>
          </w:divBdr>
        </w:div>
        <w:div w:id="825047273">
          <w:marLeft w:val="0"/>
          <w:marRight w:val="0"/>
          <w:marTop w:val="0"/>
          <w:marBottom w:val="0"/>
          <w:divBdr>
            <w:top w:val="none" w:sz="0" w:space="0" w:color="auto"/>
            <w:left w:val="none" w:sz="0" w:space="0" w:color="auto"/>
            <w:bottom w:val="none" w:sz="0" w:space="0" w:color="auto"/>
            <w:right w:val="none" w:sz="0" w:space="0" w:color="auto"/>
          </w:divBdr>
        </w:div>
        <w:div w:id="1447115604">
          <w:marLeft w:val="0"/>
          <w:marRight w:val="0"/>
          <w:marTop w:val="0"/>
          <w:marBottom w:val="0"/>
          <w:divBdr>
            <w:top w:val="none" w:sz="0" w:space="0" w:color="auto"/>
            <w:left w:val="none" w:sz="0" w:space="0" w:color="auto"/>
            <w:bottom w:val="none" w:sz="0" w:space="0" w:color="auto"/>
            <w:right w:val="none" w:sz="0" w:space="0" w:color="auto"/>
          </w:divBdr>
        </w:div>
        <w:div w:id="616790625">
          <w:marLeft w:val="0"/>
          <w:marRight w:val="0"/>
          <w:marTop w:val="0"/>
          <w:marBottom w:val="0"/>
          <w:divBdr>
            <w:top w:val="none" w:sz="0" w:space="0" w:color="auto"/>
            <w:left w:val="none" w:sz="0" w:space="0" w:color="auto"/>
            <w:bottom w:val="none" w:sz="0" w:space="0" w:color="auto"/>
            <w:right w:val="none" w:sz="0" w:space="0" w:color="auto"/>
          </w:divBdr>
        </w:div>
      </w:divsChild>
    </w:div>
    <w:div w:id="1151023567">
      <w:bodyDiv w:val="1"/>
      <w:marLeft w:val="0"/>
      <w:marRight w:val="0"/>
      <w:marTop w:val="0"/>
      <w:marBottom w:val="0"/>
      <w:divBdr>
        <w:top w:val="none" w:sz="0" w:space="0" w:color="auto"/>
        <w:left w:val="none" w:sz="0" w:space="0" w:color="auto"/>
        <w:bottom w:val="none" w:sz="0" w:space="0" w:color="auto"/>
        <w:right w:val="none" w:sz="0" w:space="0" w:color="auto"/>
      </w:divBdr>
    </w:div>
    <w:div w:id="1397391231">
      <w:bodyDiv w:val="1"/>
      <w:marLeft w:val="0"/>
      <w:marRight w:val="0"/>
      <w:marTop w:val="0"/>
      <w:marBottom w:val="0"/>
      <w:divBdr>
        <w:top w:val="none" w:sz="0" w:space="0" w:color="auto"/>
        <w:left w:val="none" w:sz="0" w:space="0" w:color="auto"/>
        <w:bottom w:val="none" w:sz="0" w:space="0" w:color="auto"/>
        <w:right w:val="none" w:sz="0" w:space="0" w:color="auto"/>
      </w:divBdr>
    </w:div>
    <w:div w:id="1485511732">
      <w:bodyDiv w:val="1"/>
      <w:marLeft w:val="0"/>
      <w:marRight w:val="0"/>
      <w:marTop w:val="0"/>
      <w:marBottom w:val="0"/>
      <w:divBdr>
        <w:top w:val="none" w:sz="0" w:space="0" w:color="auto"/>
        <w:left w:val="none" w:sz="0" w:space="0" w:color="auto"/>
        <w:bottom w:val="none" w:sz="0" w:space="0" w:color="auto"/>
        <w:right w:val="none" w:sz="0" w:space="0" w:color="auto"/>
      </w:divBdr>
    </w:div>
    <w:div w:id="2029484759">
      <w:bodyDiv w:val="1"/>
      <w:marLeft w:val="0"/>
      <w:marRight w:val="0"/>
      <w:marTop w:val="0"/>
      <w:marBottom w:val="0"/>
      <w:divBdr>
        <w:top w:val="none" w:sz="0" w:space="0" w:color="auto"/>
        <w:left w:val="none" w:sz="0" w:space="0" w:color="auto"/>
        <w:bottom w:val="none" w:sz="0" w:space="0" w:color="auto"/>
        <w:right w:val="none" w:sz="0" w:space="0" w:color="auto"/>
      </w:divBdr>
      <w:divsChild>
        <w:div w:id="1998000581">
          <w:marLeft w:val="0"/>
          <w:marRight w:val="0"/>
          <w:marTop w:val="0"/>
          <w:marBottom w:val="0"/>
          <w:divBdr>
            <w:top w:val="none" w:sz="0" w:space="0" w:color="auto"/>
            <w:left w:val="none" w:sz="0" w:space="0" w:color="auto"/>
            <w:bottom w:val="none" w:sz="0" w:space="0" w:color="auto"/>
            <w:right w:val="none" w:sz="0" w:space="0" w:color="auto"/>
          </w:divBdr>
        </w:div>
        <w:div w:id="1281690034">
          <w:marLeft w:val="0"/>
          <w:marRight w:val="0"/>
          <w:marTop w:val="0"/>
          <w:marBottom w:val="0"/>
          <w:divBdr>
            <w:top w:val="none" w:sz="0" w:space="0" w:color="auto"/>
            <w:left w:val="none" w:sz="0" w:space="0" w:color="auto"/>
            <w:bottom w:val="none" w:sz="0" w:space="0" w:color="auto"/>
            <w:right w:val="none" w:sz="0" w:space="0" w:color="auto"/>
          </w:divBdr>
        </w:div>
        <w:div w:id="15082472">
          <w:marLeft w:val="0"/>
          <w:marRight w:val="0"/>
          <w:marTop w:val="0"/>
          <w:marBottom w:val="0"/>
          <w:divBdr>
            <w:top w:val="none" w:sz="0" w:space="0" w:color="auto"/>
            <w:left w:val="none" w:sz="0" w:space="0" w:color="auto"/>
            <w:bottom w:val="none" w:sz="0" w:space="0" w:color="auto"/>
            <w:right w:val="none" w:sz="0" w:space="0" w:color="auto"/>
          </w:divBdr>
        </w:div>
        <w:div w:id="194663882">
          <w:marLeft w:val="0"/>
          <w:marRight w:val="0"/>
          <w:marTop w:val="0"/>
          <w:marBottom w:val="0"/>
          <w:divBdr>
            <w:top w:val="none" w:sz="0" w:space="0" w:color="auto"/>
            <w:left w:val="none" w:sz="0" w:space="0" w:color="auto"/>
            <w:bottom w:val="none" w:sz="0" w:space="0" w:color="auto"/>
            <w:right w:val="none" w:sz="0" w:space="0" w:color="auto"/>
          </w:divBdr>
        </w:div>
        <w:div w:id="889653990">
          <w:marLeft w:val="0"/>
          <w:marRight w:val="0"/>
          <w:marTop w:val="0"/>
          <w:marBottom w:val="0"/>
          <w:divBdr>
            <w:top w:val="none" w:sz="0" w:space="0" w:color="auto"/>
            <w:left w:val="none" w:sz="0" w:space="0" w:color="auto"/>
            <w:bottom w:val="none" w:sz="0" w:space="0" w:color="auto"/>
            <w:right w:val="none" w:sz="0" w:space="0" w:color="auto"/>
          </w:divBdr>
        </w:div>
        <w:div w:id="331222844">
          <w:marLeft w:val="0"/>
          <w:marRight w:val="0"/>
          <w:marTop w:val="0"/>
          <w:marBottom w:val="0"/>
          <w:divBdr>
            <w:top w:val="none" w:sz="0" w:space="0" w:color="auto"/>
            <w:left w:val="none" w:sz="0" w:space="0" w:color="auto"/>
            <w:bottom w:val="none" w:sz="0" w:space="0" w:color="auto"/>
            <w:right w:val="none" w:sz="0" w:space="0" w:color="auto"/>
          </w:divBdr>
        </w:div>
        <w:div w:id="40784620">
          <w:marLeft w:val="0"/>
          <w:marRight w:val="0"/>
          <w:marTop w:val="0"/>
          <w:marBottom w:val="0"/>
          <w:divBdr>
            <w:top w:val="none" w:sz="0" w:space="0" w:color="auto"/>
            <w:left w:val="none" w:sz="0" w:space="0" w:color="auto"/>
            <w:bottom w:val="none" w:sz="0" w:space="0" w:color="auto"/>
            <w:right w:val="none" w:sz="0" w:space="0" w:color="auto"/>
          </w:divBdr>
        </w:div>
        <w:div w:id="1057095765">
          <w:marLeft w:val="0"/>
          <w:marRight w:val="0"/>
          <w:marTop w:val="0"/>
          <w:marBottom w:val="0"/>
          <w:divBdr>
            <w:top w:val="none" w:sz="0" w:space="0" w:color="auto"/>
            <w:left w:val="none" w:sz="0" w:space="0" w:color="auto"/>
            <w:bottom w:val="none" w:sz="0" w:space="0" w:color="auto"/>
            <w:right w:val="none" w:sz="0" w:space="0" w:color="auto"/>
          </w:divBdr>
        </w:div>
        <w:div w:id="883637758">
          <w:marLeft w:val="0"/>
          <w:marRight w:val="0"/>
          <w:marTop w:val="0"/>
          <w:marBottom w:val="0"/>
          <w:divBdr>
            <w:top w:val="none" w:sz="0" w:space="0" w:color="auto"/>
            <w:left w:val="none" w:sz="0" w:space="0" w:color="auto"/>
            <w:bottom w:val="none" w:sz="0" w:space="0" w:color="auto"/>
            <w:right w:val="none" w:sz="0" w:space="0" w:color="auto"/>
          </w:divBdr>
        </w:div>
        <w:div w:id="1679118930">
          <w:marLeft w:val="0"/>
          <w:marRight w:val="0"/>
          <w:marTop w:val="0"/>
          <w:marBottom w:val="0"/>
          <w:divBdr>
            <w:top w:val="none" w:sz="0" w:space="0" w:color="auto"/>
            <w:left w:val="none" w:sz="0" w:space="0" w:color="auto"/>
            <w:bottom w:val="none" w:sz="0" w:space="0" w:color="auto"/>
            <w:right w:val="none" w:sz="0" w:space="0" w:color="auto"/>
          </w:divBdr>
        </w:div>
        <w:div w:id="1139419093">
          <w:marLeft w:val="0"/>
          <w:marRight w:val="0"/>
          <w:marTop w:val="0"/>
          <w:marBottom w:val="0"/>
          <w:divBdr>
            <w:top w:val="none" w:sz="0" w:space="0" w:color="auto"/>
            <w:left w:val="none" w:sz="0" w:space="0" w:color="auto"/>
            <w:bottom w:val="none" w:sz="0" w:space="0" w:color="auto"/>
            <w:right w:val="none" w:sz="0" w:space="0" w:color="auto"/>
          </w:divBdr>
        </w:div>
        <w:div w:id="403721072">
          <w:marLeft w:val="0"/>
          <w:marRight w:val="0"/>
          <w:marTop w:val="0"/>
          <w:marBottom w:val="0"/>
          <w:divBdr>
            <w:top w:val="none" w:sz="0" w:space="0" w:color="auto"/>
            <w:left w:val="none" w:sz="0" w:space="0" w:color="auto"/>
            <w:bottom w:val="none" w:sz="0" w:space="0" w:color="auto"/>
            <w:right w:val="none" w:sz="0" w:space="0" w:color="auto"/>
          </w:divBdr>
        </w:div>
        <w:div w:id="75382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ku@roja.lv" TargetMode="External"/><Relationship Id="rId13" Type="http://schemas.openxmlformats.org/officeDocument/2006/relationships/hyperlink" Target="https://likumi.lv/ta/id/40681-par-uznemumu-un-uznemejsabiedribu-maksatnespeju" TargetMode="External"/><Relationship Id="rId18" Type="http://schemas.openxmlformats.org/officeDocument/2006/relationships/hyperlink" Target="http://m.likumi.lv/doc.php?id=2160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ja.lv" TargetMode="External"/><Relationship Id="rId17" Type="http://schemas.openxmlformats.org/officeDocument/2006/relationships/hyperlink" Target="http://m.likumi.lv/doc.php?id=216076"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likumi.lv/doc.php?id=2160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ja.lv"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bis.gov.lv" TargetMode="External"/><Relationship Id="rId23" Type="http://schemas.microsoft.com/office/2011/relationships/people" Target="people.xml"/><Relationship Id="rId10" Type="http://schemas.openxmlformats.org/officeDocument/2006/relationships/hyperlink" Target="mailto:dzku@roja.lv" TargetMode="External"/><Relationship Id="rId19" Type="http://schemas.openxmlformats.org/officeDocument/2006/relationships/hyperlink" Target="http://m.likumi.lv/doc.php?id=216076" TargetMode="External"/><Relationship Id="rId4" Type="http://schemas.openxmlformats.org/officeDocument/2006/relationships/settings" Target="settings.xml"/><Relationship Id="rId9" Type="http://schemas.openxmlformats.org/officeDocument/2006/relationships/hyperlink" Target="mailto:dzku@roja.lv" TargetMode="External"/><Relationship Id="rId14" Type="http://schemas.openxmlformats.org/officeDocument/2006/relationships/hyperlink" Target="https://likumi.lv/ta/id/166663-maksatnespejas-likum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7" Type="http://schemas.openxmlformats.org/officeDocument/2006/relationships/hyperlink" Target="http://www.iub.gov.lv/files/upload/iepirkumu_garantiju_vadlinijas_11_2013_final.pdf"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6" Type="http://schemas.openxmlformats.org/officeDocument/2006/relationships/hyperlink" Target="http://www.fktk.lv/lv/tirgus_dalibnieki/apdrosinasana/pakalpojumu_sniedzeji_no_eez/pakalpojumu_sniegsanas_briviba" TargetMode="External"/><Relationship Id="rId5" Type="http://schemas.openxmlformats.org/officeDocument/2006/relationships/hyperlink" Target="http://www.fktk.lv/lv/tirgus-dalibnieki/kreditiestades/pakalpojumu-sniedzeji-no-eez/pakalpojumu-sniegsanas-briviba.html" TargetMode="External"/><Relationship Id="rId4" Type="http://schemas.openxmlformats.org/officeDocument/2006/relationships/hyperlink" Target="http://www.em.gov.lv/em/2nd/?cat=302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5762-473D-4CF0-B5AD-295DC455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50</Pages>
  <Words>61761</Words>
  <Characters>35205</Characters>
  <Application>Microsoft Office Word</Application>
  <DocSecurity>0</DocSecurity>
  <Lines>293</Lines>
  <Paragraphs>193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Ilze</cp:lastModifiedBy>
  <cp:revision>118</cp:revision>
  <cp:lastPrinted>2017-03-23T10:25:00Z</cp:lastPrinted>
  <dcterms:created xsi:type="dcterms:W3CDTF">2018-06-21T19:24:00Z</dcterms:created>
  <dcterms:modified xsi:type="dcterms:W3CDTF">2018-06-22T10:28:00Z</dcterms:modified>
</cp:coreProperties>
</file>