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AF" w:rsidRPr="00866DAF" w:rsidRDefault="00866DAF" w:rsidP="00866D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Paziņojums par līguma slēgšanas tiesību piešķiršanu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Publicēšanas datums: 05/06/2017 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C8EBC58" wp14:editId="3ADC6C96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Nav paredzēts slēgt partnerības iepirkuma līgumu </w:t>
      </w:r>
    </w:p>
    <w:p w:rsidR="00866DAF" w:rsidRPr="00866DAF" w:rsidRDefault="00866DAF" w:rsidP="00866D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C3F5E09" wp14:editId="6607482C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paredzēts slēgt partnerības iepirkuma līgumu 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 IEDAĻA. Pasūtītājs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I.1. Nosaukums/vārds, adrese un kontaktpunkts (-i) </w:t>
      </w:r>
      <w:r w:rsidRPr="00866DA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(norādīt visus par procedūru atbildīgos pasūtītājus)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Kontaktpunkts(-i)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Zvejnieku iela 3, Roja, Rojas novads 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Kontaktpersonas vārds, uzvārds 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63220840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roja@roja.lv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Interneta adreses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Vispārējā interneta adrese (URL): http://www.roja.lv 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http://www.roja.lv/index.php?option=com_docman&amp;task=cat_view&amp;gid=213&amp;Itemid=107 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I.2. Kopējais iepirkums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1C8816E" wp14:editId="341A47C8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E17A17" wp14:editId="5715846B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C20C88" wp14:editId="3967833D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 ietver kopējo iepirkumu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Vairāku valstu kopējā iepirkuma gadījumā – piemērojamais valsts iepirkuma likums: 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930FE0C" wp14:editId="778EFC4E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Līgumu piešķir centralizēto iepirkumu institūcija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I.3. Pasūtītāja veids un galvenā darbības joma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46F390" wp14:editId="50FA954E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Ministrija vai jebkura cita valsts iestāde, ieskaitot to reģionālās vai vietējās apakšnodaļas 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A9DC7F6" wp14:editId="720D172F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aģentūra / birojs 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83B3B06" wp14:editId="2354273A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1AC4242C" wp14:editId="71AC79AF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3F46442" wp14:editId="71B6EFDF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C7B2C4" wp14:editId="5921BEDA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36A2652" wp14:editId="7A4CF107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8DD24F" wp14:editId="6FC9F9F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624D63F" wp14:editId="2E3C2E6B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88C7EB" wp14:editId="086A4D3A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AB21724" wp14:editId="0D2E902E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4A11F9A" wp14:editId="34461AD5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F550DBA" wp14:editId="0CFC6C1F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75F3B7" wp14:editId="5C1377E3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807BF86" wp14:editId="0C4B744A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301AC91" wp14:editId="52461948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5B35DB8" wp14:editId="7D1F55E6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0D1A335" wp14:editId="156F00F9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II.1. Iepirkuma apjoms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II.1.1) Iepirkuma līguma nosaukums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stadiona pārbūve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4382"/>
      </w:tblGrid>
      <w:tr w:rsidR="00866DAF" w:rsidRPr="00866DAF" w:rsidTr="00866DA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Papildvārdnīcas kods (-i) </w:t>
            </w:r>
            <w:r w:rsidRPr="00866D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(ja piemērojams)</w:t>
            </w:r>
          </w:p>
        </w:tc>
      </w:tr>
      <w:tr w:rsidR="00866DAF" w:rsidRPr="00866DAF" w:rsidTr="00866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45000000-7</w:t>
            </w: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II.1.3) Līguma veids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633B962" wp14:editId="595BAD95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9E26F33" wp14:editId="1ED0BE3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71371AA" wp14:editId="3FFC8E87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II.1.4) Īss līguma vai iepirkuma apraksts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Rojas stadiona pārbūve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II.1.5) Sadalījums daļās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ECDF44C" wp14:editId="4E21E5F2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E2E489A" wp14:editId="50A44703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II.1.6) Kopējā līgumcena </w:t>
      </w:r>
      <w:r w:rsidRPr="00866D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(bez PVN):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700"/>
        <w:gridCol w:w="120"/>
        <w:gridCol w:w="66"/>
        <w:gridCol w:w="135"/>
      </w:tblGrid>
      <w:tr w:rsidR="00866DAF" w:rsidRPr="00866DAF" w:rsidTr="00866DAF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Valūta</w:t>
            </w:r>
          </w:p>
        </w:tc>
      </w:tr>
      <w:tr w:rsidR="00866DAF" w:rsidRPr="00866DAF" w:rsidTr="00866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Kopējā līgumcena: 329492.43</w:t>
            </w: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6DAF" w:rsidRPr="00866DAF" w:rsidTr="00866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66DAF" w:rsidRPr="00866DAF" w:rsidTr="00866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866DAF" w:rsidRPr="00866DAF" w:rsidRDefault="00866DAF" w:rsidP="00866D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II.2. Apraksts 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Daļa Nr. 1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II.2.1) Iepirkuma līguma nosaukums 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stadiona pārbūve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II.2.2) Papildu CPV kods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4382"/>
      </w:tblGrid>
      <w:tr w:rsidR="00866DAF" w:rsidRPr="00866DAF" w:rsidTr="00866DA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Papildvārdnīcas kods (-i) </w:t>
            </w:r>
            <w:r w:rsidRPr="00866D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(ja piemērojams)</w:t>
            </w:r>
          </w:p>
        </w:tc>
      </w:tr>
      <w:tr w:rsidR="00866DAF" w:rsidRPr="00866DAF" w:rsidTr="00866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45000000-7</w:t>
            </w: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II.2.3) Būvdarbu veikšanas, pakalpojumu sniegšanas vai piegādes vieta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NUTS kods: LV003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Būvdarbu veikšanas, pakalpojumu sniegšanas vai piegādes vieta: Miera iela 13, Roja, Rojas novads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II.2.4) Īss līguma vai iepirkuma apraksts </w:t>
      </w:r>
      <w:r w:rsidRPr="00866D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(būvdarbi, piegāžu vai pakalpojumu veids un daudzums vai norāde par vajadzībām un prasībām</w:t>
      </w:r>
      <w:proofErr w:type="gramStart"/>
      <w:r w:rsidRPr="00866D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)</w:t>
      </w:r>
      <w:proofErr w:type="gramEnd"/>
      <w:r w:rsidRPr="00866D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: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stadiona pārbūve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II.2.5) Piedāvājuma izvēles kritēriji 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Kvalitātes kritērijs: </w:t>
      </w: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51AD98C" wp14:editId="0218B34B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969"/>
      </w:tblGrid>
      <w:tr w:rsidR="00866DAF" w:rsidRPr="00866DAF" w:rsidTr="00866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Svērums</w:t>
            </w:r>
          </w:p>
        </w:tc>
      </w:tr>
      <w:tr w:rsidR="00866DAF" w:rsidRPr="00866DAF" w:rsidTr="00866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   Darbu kvalitātes garantijas termiņš</w:t>
            </w: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866DAF" w:rsidRPr="00866DAF" w:rsidTr="00866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   Būvdarbu programma</w:t>
            </w: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</w:tbl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Izmaksu kritērijs: </w:t>
      </w: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BB283DE" wp14:editId="4A79B0FE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Cena: </w:t>
      </w: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C7BA2E1" wp14:editId="7E244A9B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Svērums</w:t>
      </w:r>
      <w:proofErr w:type="gramStart"/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gramEnd"/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70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Tiek piemēroti kritēriji, kas saistīti ar sociāliem aspektiem 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7F357F3" wp14:editId="2D81DE98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BFAFC31" wp14:editId="66A9D5C4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Tiek piemēroti kritēriji, kas saistīti ar inovatīviem risinājumiem 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6155AFD" wp14:editId="7C50529B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B2FC1FA" wp14:editId="2231792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II.2.6) Informācija par iespējām 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5B756EC" wp14:editId="458E8C2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FF3E561" wp14:editId="2AB3AC81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to apraksts: 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II.2.7) Līgums ir saistīts ar projektu un/vai programmu, ko finansē Eiropas Savienības fondi 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D68152" wp14:editId="322BEF05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953B3FB" wp14:editId="3B2C6718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, atsauce uz projektu (-</w:t>
      </w:r>
      <w:proofErr w:type="spellStart"/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proofErr w:type="spellEnd"/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) un/vai programmu (-</w:t>
      </w:r>
      <w:proofErr w:type="spellStart"/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proofErr w:type="spellEnd"/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pict>
          <v:rect id="_x0000_i1025" style="width:0;height:1.5pt" o:hralign="center" o:hrstd="t" o:hr="t" fillcolor="#a0a0a0" stroked="f"/>
        </w:pic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IEDAĻA. Procedūra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lastRenderedPageBreak/>
        <w:t>III.1. Procedūras veids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III.1.1) Procedūras veids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9AD3518" wp14:editId="64DAAD09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Atklāts konkurss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DF1EAA" wp14:editId="3EA833C1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Paātrināts atklāts konkurss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Pamatojums paātrinātas procedūras izvēlei: 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05073C6" wp14:editId="497644D3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Slēgts konkurss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376C23" wp14:editId="563C6DF4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Paātrināts slēgts konkurss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Pamatojums paātrinātas procedūras izvēlei: 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E82071C" wp14:editId="3D57AACB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dialogs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CF1885E" wp14:editId="79093C3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Inovācijas partnerības procedūra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AD7F629" wp14:editId="1A0B4043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procedūra ar sarunām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7F5FA08" wp14:editId="1285DE39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Paātrināta konkursa procedūra ar sarunām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Paātrinātas procedūras izvēles pamatojums: 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D269BE9" wp14:editId="0D381E0D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Sarunu procedūra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F8AB7D1" wp14:editId="17BAA99D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slēgšanas tiesību piešķiršana, iepriekš nepublicējot paziņojumu par līgumu (D pielikuma j) punktā minētajos gadījumos)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Pamatojums līguma slēgšanas tiesību piešķiršanai, iepriekš nepublicējot paziņojumu par līgumu: lūdzu, aizpildiet Pielikumu D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III.1.2) Paziņojums ietver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F32289B" wp14:editId="324CA0CB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Vispārīgo vienošanos 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6AAD9EE" wp14:editId="737764E9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Dinamiskās iepirkumu sistēmas (DIS) izveidošanu 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III.1.3) Piemērota elektroniskā izsole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AF49168" wp14:editId="637B01A5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9F4BC30" wp14:editId="7CE447FD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III.1.4) Līgums, uz kuru attiecas Valsts iepirkuma nolīgums (GPA – </w:t>
      </w:r>
      <w:proofErr w:type="spellStart"/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Government</w:t>
      </w:r>
      <w:proofErr w:type="spellEnd"/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Procurement</w:t>
      </w:r>
      <w:proofErr w:type="spellEnd"/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Agreement</w:t>
      </w:r>
      <w:proofErr w:type="spellEnd"/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359FA7C4" wp14:editId="48F3DA4D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821F2BA" wp14:editId="19698D75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III.2. Administratīvā informācija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III.2.1) Iepirkuma identifikācijas numurs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2017/3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III.2.2) Iepriekšēja publikācija Eiropas Savienības Oficiālajā Vēstnesī saistībā ar konkrēto iepirkuma procedūru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DEEDE7F" wp14:editId="5FDA989C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562B5E3" wp14:editId="16E8C08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Paziņojuma reģistrācijas numurs OV - publikācijas datums - publikācijas veids :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III.2.3) Cita iepriekšēja publikācija saistībā ar konkrēto iepirkuma procedūru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56B6FD8" wp14:editId="45AE7FC5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D4E8DBE" wp14:editId="19A06CEB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66DAF" w:rsidRPr="00866DAF" w:rsidRDefault="00866DAF" w:rsidP="00866DA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Publikācijas datums - veids:</w:t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07/04/2017 - Paziņojums par līgumu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III.2.4) Dinamiskā iepirkumu sistēma tiek izbeigta?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550F5BB" wp14:editId="5DEFCC3E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A7AE04B" wp14:editId="16FB77EA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III.2.5) Ar iepriekšēju informatīvu paziņojumu izsludinātais iepirkums tiek izbeigts?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1893143" wp14:editId="5733A2B7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B75CB17" wp14:editId="20FD2A5E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IV IEDAĻA: Līguma slēgšanas tiesību piešķiršana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Līguma Nr.: 1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Daļas Nr.: 1        Iepirkuma līguma nosaukums: Rojas stadiona pārbūve 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Līgums/daļa ir piešķirts(-a)?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0BA4349" wp14:editId="34B446AD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8848787" wp14:editId="3F503145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IV.2. Līguma slēgšanas tiesību piešķiršana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IV.2.1) Līguma slēgšanas datums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15/05/2017 </w:t>
      </w:r>
      <w:r w:rsidRPr="00866DA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866DA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866DA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/mm/</w:t>
      </w:r>
      <w:proofErr w:type="spellStart"/>
      <w:r w:rsidRPr="00866DA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gggg</w:t>
      </w:r>
      <w:proofErr w:type="spellEnd"/>
      <w:r w:rsidRPr="00866DA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IV.2.2) </w:t>
      </w:r>
      <w:proofErr w:type="spellStart"/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Infomācija</w:t>
      </w:r>
      <w:proofErr w:type="spellEnd"/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piedāvājumiem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Saņemto piedāvājumu skaits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Saņemto MVU piedāvājumu skaits</w:t>
      </w:r>
      <w:r w:rsidRPr="00866D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(MVU - mazie un vidējie uzņēmumi)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citām ES dalībvalstīm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valstīm ārpus ES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Ar elektroniskiem līdzekļiem saņemto piedāvājumu skaits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Līgums ir piešķirts ekonomikas dalībnieku grupai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FEF8B69" wp14:editId="13C4082D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942576F" wp14:editId="5120F1D9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3"/>
        <w:gridCol w:w="2353"/>
      </w:tblGrid>
      <w:tr w:rsidR="00866DAF" w:rsidRPr="00866DAF" w:rsidTr="00866DA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Piedāvātās līgumcenas, valūta</w:t>
            </w:r>
          </w:p>
        </w:tc>
      </w:tr>
      <w:tr w:rsidR="00866DAF" w:rsidRPr="00866DAF" w:rsidTr="00866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 SIA "A Celtne", 41203034602</w:t>
            </w:r>
            <w:proofErr w:type="gramStart"/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, </w:t>
            </w:r>
            <w:proofErr w:type="gramEnd"/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Selgas iela 59, Rojas novads, Latvija, LV - 3264 </w:t>
            </w:r>
          </w:p>
          <w:p w:rsidR="00866DAF" w:rsidRPr="00866DAF" w:rsidRDefault="00866DAF" w:rsidP="00866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pieteikumu iesniegušais kandidāts un/vai piedāvājumu iesniegušais pretendents ir izslēgts: Nē</w:t>
            </w: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329492,43 EUR </w:t>
            </w:r>
          </w:p>
        </w:tc>
      </w:tr>
      <w:tr w:rsidR="00866DAF" w:rsidRPr="00866DAF" w:rsidTr="00866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SIA "VELVE", 40003064412</w:t>
            </w:r>
            <w:proofErr w:type="gramStart"/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, </w:t>
            </w:r>
            <w:proofErr w:type="gramEnd"/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Kuldīgas iela 51, Rīga, Latvija, LV - 1046 </w:t>
            </w:r>
          </w:p>
          <w:p w:rsidR="00866DAF" w:rsidRPr="00866DAF" w:rsidRDefault="00866DAF" w:rsidP="00866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pieteikumu iesniegušais kandidāts un/vai piedāvājumu iesniegušais pretendents ir izslēgts: Nē</w:t>
            </w: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518415,94 EUR </w:t>
            </w:r>
          </w:p>
        </w:tc>
      </w:tr>
    </w:tbl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IV.2.4) Uzvarējušā pretendenta nosaukums, reģistrācijas numurs (fiziskai personai – vārds, uzvārds), adrese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 vai fiziskai personai – vārds, uzvārds: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SIA "A Celtne", LV 41203034602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Selgas iela 59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63232297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63232298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aceltne@inbox.lv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NUTS kods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Vispārējā interneta adrese: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Uzvarējušais pretendents ir MVU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82E3061" wp14:editId="3F02A8D1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ACC13E" wp14:editId="6B7E48A1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IV.2.5) Informācija par līgumcenu (bez PVN, tikai cipariem)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700"/>
        <w:gridCol w:w="120"/>
        <w:gridCol w:w="66"/>
        <w:gridCol w:w="135"/>
      </w:tblGrid>
      <w:tr w:rsidR="00866DAF" w:rsidRPr="00866DAF" w:rsidTr="00866DAF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Valūta</w:t>
            </w:r>
          </w:p>
        </w:tc>
      </w:tr>
      <w:tr w:rsidR="00866DAF" w:rsidRPr="00866DAF" w:rsidTr="00866DAF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Paredzamā līgumcena</w:t>
            </w:r>
            <w:proofErr w:type="gramStart"/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: </w:t>
            </w:r>
            <w:proofErr w:type="gramEnd"/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329492.43 </w:t>
            </w: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</w:tr>
      <w:tr w:rsidR="00866DAF" w:rsidRPr="00866DAF" w:rsidTr="00866DAF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Piedāvātā līgumcena</w:t>
            </w:r>
            <w:proofErr w:type="gramStart"/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: </w:t>
            </w:r>
            <w:proofErr w:type="gramEnd"/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329492.43 </w:t>
            </w: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</w:tr>
      <w:tr w:rsidR="00866DAF" w:rsidRPr="00866DAF" w:rsidTr="00866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66DAF" w:rsidRPr="00866DAF" w:rsidTr="00866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D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866DAF" w:rsidRPr="00866DAF" w:rsidRDefault="00866DAF" w:rsidP="0086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IV.2.6) Pretendentam ir paredzēti apakšuzņēmuma līgumi ar trešajām personām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CA4271D" wp14:editId="107D2841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7CF78C4" wp14:editId="6D58EEB6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līgumcena vai līguma daļa, par ko tiks slēgti apakšuzņēmuma līgumi ar trešajām personām (tikai cipariem) 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Līgumcena, bez PVN</w:t>
      </w:r>
      <w:proofErr w:type="gramStart"/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gramEnd"/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    Valūta:      Līguma daļa :      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33245E6" wp14:editId="3AB036B6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Nav zināms</w:t>
      </w:r>
    </w:p>
    <w:p w:rsidR="00866DAF" w:rsidRPr="00866DAF" w:rsidRDefault="00866DAF" w:rsidP="00866DA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Tās līguma daļas īss apraksts, par kuru paredzēts slēgt apakšuzņēmuma līgumu: 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Apakšuzņēmējs(-i) ir MVU 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F31CA77" wp14:editId="5431084D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A34D8CC" wp14:editId="386DF93B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CD1669D" wp14:editId="385A8102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nav zināms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lastRenderedPageBreak/>
        <w:t>V IEDAĻA. Papildu informācija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V.1. Iepirkuma dokumentos ir iekļautas vides aizsardzības prasības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97FA968" wp14:editId="2192C0D7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E1AAD95" wp14:editId="0081E52E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Grupa, kurai piemērots zaļais publiskais iepirkums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7B35B0" wp14:editId="03C76055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papīrs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179DAB8" wp14:editId="3AC881E9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tehnika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0728CBB" wp14:editId="458D8B5E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Datortehnika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C8FF6E" wp14:editId="27FBFFB2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Autotransports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49B4CC7" wp14:editId="54DD1242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 un ēdināšanas pakalpojumi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96DE22F" wp14:editId="278AF27A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Tīrīšanas līdzekļi un pakalpojumi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116CAC0" wp14:editId="226D0483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Iekštelpu apgaismojums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FA692B" wp14:editId="0FA17376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Ielu apgaismojums un satiksmes signāli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CA78326" wp14:editId="015F2605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 sildītāji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962E82" wp14:editId="0E82F56A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 (biroju ēkas)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3153FD3" wp14:editId="313E3055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Dārzkopības produkti un pakalpojumi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3EA27C9" wp14:editId="69050044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Elektroenerģija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6D4A68C" wp14:editId="2705FEBC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Klozetpodi un pisuāri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FCA66E7" wp14:editId="32DA5FC5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87215A1" wp14:editId="5BB491BC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Mēbeles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1C693D3" wp14:editId="0A21CA4A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Notekūdeņu infrastruktūra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997FDC0" wp14:editId="76EE5FAD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Sienu paneļi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B706E21" wp14:editId="233DCFD7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Sanitārtehniskā armatūra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80C599F" wp14:editId="3CD70E71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Tekstilpreces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9ECA483" wp14:editId="667018A5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aprūpes elektriskās un elektroniskās iekārtas (veselības aprūpes EEI)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1BC0CB" wp14:editId="57C001B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Ceļu projektēšana, būvniecība un uzturēšana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2552B55" wp14:editId="086C3D11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Cita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Iepirkuma dokumentos ir iekļautas prasības attiecībā uz sociālo atbildību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420BC11" wp14:editId="66DBA413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093565B" wp14:editId="7F648FF6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prasības, kas paredz inovatīvu risinājumu iegādi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F33C771" wp14:editId="60771C21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A5FFEDD" wp14:editId="3FC1355C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V.2. Šis paziņojums saskaņā ar Publisko iepirkumu likumu ir nosūtāms publicēšanai Eiropas Savienības Oficiālajā Vēstnesī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FE56494" wp14:editId="6E50474C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9A8D047" wp14:editId="0C4B168D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V.3. Cita papildu informācija (ja nepieciešams)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V.4. Iesniegumu izskatīšana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$</w:t>
      </w:r>
      <w:proofErr w:type="spellStart"/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section_nr</w:t>
      </w:r>
      <w:proofErr w:type="spellEnd"/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}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 (arī reģistrācijas numurs)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Iepirkumu uzraudzības birojs, 90001263305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Eksporta iela 6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Rīga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LV-1010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Valsts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+371 67326719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+371 67326720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pasts@iub.gov.lv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Vispārējā interneta adrese </w:t>
      </w:r>
      <w:r w:rsidRPr="00866D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(URL):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http://www.iub.gov.lv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V.4.2) Iesniegumu iesniegšanas termiņi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Precīza informācija par iesnieguma iesniegšanas termiņiem: 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V.4.3) Iestāde, kur var saņemt informāciju par iesniegumu iesniegšanu </w:t>
      </w:r>
      <w:r w:rsidRPr="00866D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(vajadzības gadījumā)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 (arī reģistrācijas numurs)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Iepirkumu uzraudzības birojs, 90001263305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Eksporta iela 6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Rīga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LV-1010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+371 67326719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Faksa numurs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+371 67326720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pasts@iub.gov.lv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Vispārējā interneta adrese </w:t>
      </w:r>
      <w:r w:rsidRPr="00866D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(URL):</w:t>
      </w:r>
    </w:p>
    <w:p w:rsidR="00866DAF" w:rsidRPr="00866DAF" w:rsidRDefault="00866DAF" w:rsidP="0086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DAF">
        <w:rPr>
          <w:rFonts w:ascii="Times New Roman" w:eastAsia="Times New Roman" w:hAnsi="Times New Roman" w:cs="Times New Roman"/>
          <w:sz w:val="24"/>
          <w:szCs w:val="24"/>
          <w:lang w:eastAsia="lv-LV"/>
        </w:rPr>
        <w:t>http://www.iub.gov.lv</w:t>
      </w:r>
    </w:p>
    <w:p w:rsidR="00866DAF" w:rsidRPr="00866DAF" w:rsidRDefault="00866DAF" w:rsidP="00866D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66D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Saistītie paziņojumi</w:t>
      </w:r>
    </w:p>
    <w:p w:rsidR="00866DAF" w:rsidRPr="00866DAF" w:rsidRDefault="00866DAF" w:rsidP="0086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7" w:history="1">
        <w:r w:rsidRPr="00866D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Paziņojums par līgumu</w:t>
        </w:r>
      </w:hyperlink>
    </w:p>
    <w:p w:rsidR="00674A57" w:rsidRDefault="00674A57">
      <w:bookmarkStart w:id="0" w:name="_GoBack"/>
      <w:bookmarkEnd w:id="0"/>
    </w:p>
    <w:sectPr w:rsidR="00674A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AF"/>
    <w:rsid w:val="00674A57"/>
    <w:rsid w:val="0086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6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1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0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2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8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0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0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0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7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2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4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1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1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6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3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8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9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6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9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92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0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5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5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7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6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9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8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2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2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3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0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2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2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7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4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vs.iub.gov.lv/show/4902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5981</Words>
  <Characters>3410</Characters>
  <Application>Microsoft Office Word</Application>
  <DocSecurity>0</DocSecurity>
  <Lines>28</Lines>
  <Paragraphs>18</Paragraphs>
  <ScaleCrop>false</ScaleCrop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2</cp:revision>
  <dcterms:created xsi:type="dcterms:W3CDTF">2017-06-05T13:54:00Z</dcterms:created>
  <dcterms:modified xsi:type="dcterms:W3CDTF">2017-06-05T13:55:00Z</dcterms:modified>
</cp:coreProperties>
</file>